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rawings/drawing10.xml" ContentType="application/vnd.openxmlformats-officedocument.drawingml.chartshapes+xml"/>
  <Override PartName="/word/charts/chart18.xml" ContentType="application/vnd.openxmlformats-officedocument.drawingml.chart+xml"/>
  <Override PartName="/word/drawings/drawing11.xml" ContentType="application/vnd.openxmlformats-officedocument.drawingml.chartshapes+xml"/>
  <Override PartName="/word/charts/chart19.xml" ContentType="application/vnd.openxmlformats-officedocument.drawingml.chart+xml"/>
  <Override PartName="/word/drawings/drawing12.xml" ContentType="application/vnd.openxmlformats-officedocument.drawingml.chartshapes+xml"/>
  <Override PartName="/word/charts/chart20.xml" ContentType="application/vnd.openxmlformats-officedocument.drawingml.chart+xml"/>
  <Override PartName="/word/drawings/drawing13.xml" ContentType="application/vnd.openxmlformats-officedocument.drawingml.chartshapes+xml"/>
  <Override PartName="/word/charts/chart21.xml" ContentType="application/vnd.openxmlformats-officedocument.drawingml.chart+xml"/>
  <Override PartName="/word/drawings/drawing1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11907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D95D01" w14:paraId="218AA954" w14:textId="77777777" w:rsidTr="0059675D">
        <w:tc>
          <w:tcPr>
            <w:tcW w:w="10420" w:type="dxa"/>
          </w:tcPr>
          <w:p w14:paraId="66929C7F" w14:textId="3EA3000E" w:rsidR="00D95D01" w:rsidRDefault="00EC1734" w:rsidP="009410A2">
            <w:pPr>
              <w:pStyle w:val="a3"/>
              <w:jc w:val="center"/>
              <w:rPr>
                <w:color w:val="DBF5F9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 w:cs="Times New Roman"/>
                  <w:b/>
                  <w:color w:val="B3EAF2" w:themeColor="background2" w:themeShade="E6"/>
                  <w:sz w:val="60"/>
                  <w:szCs w:val="60"/>
                </w:rPr>
                <w:alias w:val="Название"/>
                <w:id w:val="1274589637"/>
                <w:placeholder>
                  <w:docPart w:val="7F6E50DB3A0D448E8A7410C66559430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D95D01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Анализ </w:t>
                </w:r>
                <w:r w:rsidR="00F16984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рынка</w:t>
                </w:r>
                <w:r w:rsidR="00205575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коммерческой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недвижимости 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в г. Кургане и</w:t>
                </w:r>
                <w:r w:rsidR="002D2F6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Курганской области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за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4923D6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  <w:lang w:val="en-US"/>
                  </w:rPr>
                  <w:t>I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полугодие 202</w:t>
                </w:r>
                <w:r w:rsidR="001C6490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5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год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а</w:t>
                </w:r>
              </w:sdtContent>
            </w:sdt>
          </w:p>
        </w:tc>
      </w:tr>
    </w:tbl>
    <w:sdt>
      <w:sdtPr>
        <w:id w:val="1351212374"/>
        <w:docPartObj>
          <w:docPartGallery w:val="Cover Pages"/>
          <w:docPartUnique/>
        </w:docPartObj>
      </w:sdtPr>
      <w:sdtContent>
        <w:p w14:paraId="607FA3E3" w14:textId="3F5F79F9" w:rsidR="00906FD6" w:rsidRDefault="00D630D8" w:rsidP="00ED6A6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D66E605" wp14:editId="3D9A1EEC">
                    <wp:simplePos x="0" y="0"/>
                    <wp:positionH relativeFrom="margin">
                      <wp:posOffset>-242674</wp:posOffset>
                    </wp:positionH>
                    <wp:positionV relativeFrom="margin">
                      <wp:posOffset>165425</wp:posOffset>
                    </wp:positionV>
                    <wp:extent cx="7070651" cy="2296632"/>
                    <wp:effectExtent l="0" t="0" r="0" b="889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0651" cy="2296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d"/>
                                  <w:tblW w:w="1130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307"/>
                                </w:tblGrid>
                                <w:tr w:rsidR="00156717" w14:paraId="0C0C7609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9401FB0" w14:textId="67CF7C9C" w:rsidR="00156717" w:rsidRDefault="00156717" w:rsidP="00D630D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ED6A6A">
                                        <w:rPr>
                                          <w:b/>
                                          <w:bCs/>
                                          <w:noProof/>
                                          <w:color w:val="D9D9D9" w:themeColor="background1" w:themeShade="D9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2E81C4F7" wp14:editId="2A5E6470">
                                            <wp:extent cx="2615565" cy="829148"/>
                                            <wp:effectExtent l="0" t="0" r="0" b="9525"/>
                                            <wp:docPr id="703" name="Рисунок 70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29383" cy="83352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156717" w14:paraId="13B352D7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11366DA" w14:textId="77777777" w:rsidR="00156717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</w:p>
                                    <w:p w14:paraId="5F529BE2" w14:textId="2F1EF114" w:rsidR="00156717" w:rsidRPr="0059675D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ПРАВИТЕЛЬСТВО КУРГАНСКОЙ ОБЛАСТИ</w:t>
                                      </w:r>
                                    </w:p>
                                    <w:p w14:paraId="7F331104" w14:textId="77777777" w:rsidR="00156717" w:rsidRPr="0059675D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ДЕПАРТАМЕНТ ИМУЩЕСТВЕННЫХ И ЗЕМЕЛЬНЫХ ОТНОШЕНИЙ КУРГАНСКОЙ ОБЛАСТИ</w:t>
                                      </w:r>
                                    </w:p>
                                    <w:p w14:paraId="6520BBCA" w14:textId="77777777" w:rsidR="00156717" w:rsidRPr="0059675D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Государственное бюджетное учреждение Курганской области</w:t>
                                      </w:r>
                                    </w:p>
                                    <w:p w14:paraId="33D11F9B" w14:textId="77777777" w:rsidR="00156717" w:rsidRPr="0059675D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«Государственный центр кадастровой оценки и учета недвижимости»</w:t>
                                      </w:r>
                                    </w:p>
                                    <w:p w14:paraId="78B6545F" w14:textId="77777777" w:rsidR="00156717" w:rsidRPr="0059675D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640020, Курган, ул. Тобольная, д. 54</w:t>
                                      </w:r>
                                    </w:p>
                                    <w:p w14:paraId="150FA17F" w14:textId="0FE18EB8" w:rsidR="00156717" w:rsidRPr="00D630D8" w:rsidRDefault="00156717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 xml:space="preserve">Телефон / Факс </w:t>
                                      </w:r>
                                      <w:r w:rsidRPr="00AE0242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(3522) 44-69-96</w:t>
                                      </w:r>
                                    </w:p>
                                  </w:tc>
                                </w:tr>
                              </w:tbl>
                              <w:p w14:paraId="29D812AB" w14:textId="67CE2270" w:rsidR="00156717" w:rsidRPr="00D630D8" w:rsidRDefault="00156717" w:rsidP="00D630D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-19.1pt;margin-top:13.05pt;width:556.75pt;height:18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" filled="f" stroked="f" strokeweight=".5pt">
                    <v:textbox inset="0,0,0,0">
                      <w:txbxContent>
                        <w:tbl>
                          <w:tblPr>
                            <w:tblStyle w:val="ad"/>
                            <w:tblW w:w="1130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307"/>
                          </w:tblGrid>
                          <w:tr w:rsidR="00156717" w14:paraId="0C0C7609" w14:textId="77777777" w:rsidTr="00ED6A6A">
                            <w:tc>
                              <w:tcPr>
                                <w:tcW w:w="11307" w:type="dxa"/>
                              </w:tcPr>
                              <w:p w14:paraId="59401FB0" w14:textId="67CF7C9C" w:rsidR="00156717" w:rsidRDefault="00156717" w:rsidP="00D630D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ED6A6A">
                                  <w:rPr>
                                    <w:b/>
                                    <w:bCs/>
                                    <w:noProof/>
                                    <w:color w:val="D9D9D9" w:themeColor="background1" w:themeShade="D9"/>
                                    <w:lang w:eastAsia="ru-RU"/>
                                  </w:rPr>
                                  <w:drawing>
                                    <wp:inline distT="0" distB="0" distL="0" distR="0" wp14:anchorId="2E81C4F7" wp14:editId="2A5E6470">
                                      <wp:extent cx="2615565" cy="829148"/>
                                      <wp:effectExtent l="0" t="0" r="0" b="9525"/>
                                      <wp:docPr id="703" name="Рисунок 7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9383" cy="833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156717" w14:paraId="13B352D7" w14:textId="77777777" w:rsidTr="00ED6A6A">
                            <w:tc>
                              <w:tcPr>
                                <w:tcW w:w="11307" w:type="dxa"/>
                              </w:tcPr>
                              <w:p w14:paraId="511366DA" w14:textId="77777777" w:rsidR="00156717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  <w:p w14:paraId="5F529BE2" w14:textId="2F1EF114" w:rsidR="00156717" w:rsidRPr="0059675D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ПРАВИТЕЛЬСТВО КУРГАНСКОЙ ОБЛАСТИ</w:t>
                                </w:r>
                              </w:p>
                              <w:p w14:paraId="7F331104" w14:textId="77777777" w:rsidR="00156717" w:rsidRPr="0059675D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ДЕПАРТАМЕНТ ИМУЩЕСТВЕННЫХ И ЗЕМЕЛЬНЫХ ОТНОШЕНИЙ КУРГАНСКОЙ ОБЛАСТИ</w:t>
                                </w:r>
                              </w:p>
                              <w:p w14:paraId="6520BBCA" w14:textId="77777777" w:rsidR="00156717" w:rsidRPr="0059675D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Государственное бюджетное учреждение Курганской области</w:t>
                                </w:r>
                              </w:p>
                              <w:p w14:paraId="33D11F9B" w14:textId="77777777" w:rsidR="00156717" w:rsidRPr="0059675D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«Государственный центр кадастровой оценки и учета недвижимости»</w:t>
                                </w:r>
                              </w:p>
                              <w:p w14:paraId="78B6545F" w14:textId="77777777" w:rsidR="00156717" w:rsidRPr="0059675D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640020, Курган, ул. Тобольная, д. 54</w:t>
                                </w:r>
                              </w:p>
                              <w:p w14:paraId="150FA17F" w14:textId="0FE18EB8" w:rsidR="00156717" w:rsidRPr="00D630D8" w:rsidRDefault="00156717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 xml:space="preserve">Телефон / Факс </w:t>
                                </w:r>
                                <w:r w:rsidRPr="00AE024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(3522) 44-69-96</w:t>
                                </w:r>
                              </w:p>
                            </w:tc>
                          </w:tr>
                        </w:tbl>
                        <w:p w14:paraId="29D812AB" w14:textId="67CE2270" w:rsidR="00156717" w:rsidRPr="00D630D8" w:rsidRDefault="00156717" w:rsidP="00D630D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D9D9D9" w:themeColor="background1" w:themeShade="D9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06FD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1" allowOverlap="1" wp14:anchorId="06A3A435" wp14:editId="1FA008A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14</wp:posOffset>
                    </wp:positionV>
                    <wp:extent cx="7393305" cy="1069213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93305" cy="10692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E9D675" w14:textId="07BF71BE" w:rsidR="00156717" w:rsidRDefault="00156717" w:rsidP="00906F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67B3D52" wp14:editId="791D77B7">
                                      <wp:extent cx="6477000" cy="4305300"/>
                                      <wp:effectExtent l="57150" t="57150" r="38100" b="3810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680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77000" cy="430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/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<w:pict>
                  <v:rect w14:anchorId="06A3A435" id="Прямоугольник 245" o:spid="_x0000_s1027" style="position:absolute;margin-left:0;margin-top:0;width:582.15pt;height:841.9pt;z-index:-2516679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" fillcolor="#069bc4 [2578]" stroked="f" strokeweight="2pt">
                    <v:fill color2="#000e12 [482]" rotate="t" focusposition="6554f,72090f" focussize="52428f,-72090f" colors="0 #43a4da;.25 #459bca;1 #003f64" focus="100%" type="gradientRadial"/>
                    <v:textbox>
                      <w:txbxContent>
                        <w:p w14:paraId="16E9D675" w14:textId="07BF71BE" w:rsidR="00A456E7" w:rsidRDefault="00A456E7" w:rsidP="00906FD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567B3D52" wp14:editId="791D77B7">
                                <wp:extent cx="6477000" cy="4305300"/>
                                <wp:effectExtent l="57150" t="57150" r="38100" b="3810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680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7000" cy="43053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31750"/>
                                        </a:effectLst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DEE9402" w14:textId="44E4F62B" w:rsidR="00906FD6" w:rsidRDefault="00906FD6" w:rsidP="00ED6A6A"/>
        <w:p w14:paraId="7F55E534" w14:textId="3DE645E5" w:rsidR="00B1705D" w:rsidRDefault="00B1705D">
          <w:r>
            <w:br w:type="page"/>
          </w:r>
        </w:p>
      </w:sdtContent>
    </w:sdt>
    <w:p w14:paraId="50129D36" w14:textId="36A79C59" w:rsidR="00B50D51" w:rsidRPr="00F3488B" w:rsidRDefault="00B50D51" w:rsidP="00B50D51">
      <w:pPr>
        <w:pStyle w:val="af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F3488B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14:paraId="10FCE307" w14:textId="10759415" w:rsidR="00B50D51" w:rsidRPr="00F3488B" w:rsidRDefault="009765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901AA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торгово-офисной недвижимости в Курганской области за 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5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ода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........................................................................................................................................................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2стр.</w:t>
      </w:r>
    </w:p>
    <w:p w14:paraId="1F6259F5" w14:textId="5FE70A27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1.1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Общая информация об анализе рынка предложений о продаже торгово-офисной недвижимости за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5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D0C1625" w14:textId="6C8EA9F6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1.2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.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Курган.....................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8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A0C50CE" w14:textId="24F8D939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1.3.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Шадринск.............</w:t>
      </w:r>
      <w:r w:rsidR="001D5A05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A5001F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3</w:t>
      </w:r>
      <w:r w:rsidR="009759F0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1944D35E" w14:textId="485E03B6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1.4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Курганская область...............................................................................................................................................</w:t>
      </w:r>
      <w:r w:rsidR="001D5A05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5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4B843F1" w14:textId="443FAE13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5. 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Общий вывод по анализу рынка торгово-офисной недвижимости в г. Кургане и Курганской области за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25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</w:t>
      </w:r>
      <w:r w:rsidR="00427F6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A5001F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9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7E6D223" w14:textId="3C082E17" w:rsidR="00685D76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производственно-складской недвижимости в Курганской области за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25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а.......</w:t>
      </w:r>
      <w:r w:rsidR="00733C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</w:t>
      </w:r>
      <w:r w:rsidR="00733C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.................................................................................................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19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779179C1" w14:textId="28BFB993" w:rsidR="00685D76" w:rsidRPr="00F3488B" w:rsidRDefault="00733CE7" w:rsidP="00B50D51">
      <w:pPr>
        <w:rPr>
          <w:rFonts w:ascii="Times New Roman" w:hAnsi="Times New Roman" w:cs="Times New Roman"/>
          <w:b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2.1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Общая информация об анализе рынка предложений о продаже производственно-складской недвижимости за 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25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19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11FAA014" w14:textId="337C0EC2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2.2.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производственно-складской недвижимости по ценовой зоне г. Курган.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3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56DBE4B7" w14:textId="321A378A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2.3.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г. Шадринск...........................................................................................................................................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A5001F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6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CE219AF" w14:textId="275301E5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2.4.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Курганская область...............................................................................................................................................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A5001F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6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03C43040" w14:textId="5EC6D741" w:rsidR="00685D76" w:rsidRPr="00F3488B" w:rsidRDefault="00733C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2.5.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Общий вывод по анализу рынка производственно-складской недвижимости в г. Кургане и Курганской области за 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5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075D50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075D50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A5001F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7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1830CAD" w14:textId="77777777" w:rsidR="00733CE7" w:rsidRPr="00283441" w:rsidRDefault="00733CE7" w:rsidP="00733CE7">
      <w:pPr>
        <w:rPr>
          <w:color w:val="FF0000"/>
        </w:rPr>
      </w:pPr>
      <w:bookmarkStart w:id="0" w:name="_GoBack"/>
      <w:bookmarkEnd w:id="0"/>
    </w:p>
    <w:p w14:paraId="5B8A1B58" w14:textId="77777777" w:rsidR="00733CE7" w:rsidRPr="00283441" w:rsidRDefault="00733CE7" w:rsidP="00733CE7">
      <w:pPr>
        <w:rPr>
          <w:color w:val="FF0000"/>
        </w:rPr>
      </w:pPr>
    </w:p>
    <w:p w14:paraId="5C47D848" w14:textId="77777777" w:rsidR="00733CE7" w:rsidRPr="00283441" w:rsidRDefault="00733CE7" w:rsidP="00733CE7">
      <w:pPr>
        <w:rPr>
          <w:color w:val="FF0000"/>
        </w:rPr>
      </w:pPr>
    </w:p>
    <w:p w14:paraId="4B412FC7" w14:textId="77777777" w:rsidR="00733CE7" w:rsidRPr="00283441" w:rsidRDefault="00733CE7" w:rsidP="00733CE7">
      <w:pPr>
        <w:rPr>
          <w:color w:val="FF0000"/>
        </w:rPr>
      </w:pPr>
    </w:p>
    <w:p w14:paraId="1ED2B52B" w14:textId="77777777" w:rsidR="00733CE7" w:rsidRPr="00283441" w:rsidRDefault="00733CE7" w:rsidP="00733CE7">
      <w:pPr>
        <w:rPr>
          <w:color w:val="FF0000"/>
        </w:rPr>
      </w:pPr>
    </w:p>
    <w:p w14:paraId="1A31B51D" w14:textId="77777777" w:rsidR="00733CE7" w:rsidRPr="00283441" w:rsidRDefault="00733CE7" w:rsidP="00733CE7">
      <w:pPr>
        <w:rPr>
          <w:color w:val="FF0000"/>
        </w:rPr>
      </w:pPr>
    </w:p>
    <w:p w14:paraId="147CFE3A" w14:textId="77777777" w:rsidR="00733CE7" w:rsidRPr="00283441" w:rsidRDefault="00733CE7" w:rsidP="00733CE7">
      <w:pPr>
        <w:rPr>
          <w:color w:val="FF0000"/>
        </w:rPr>
      </w:pPr>
    </w:p>
    <w:p w14:paraId="57376989" w14:textId="09EC3E1F" w:rsidR="006270FD" w:rsidRPr="00744F58" w:rsidRDefault="00B50D51" w:rsidP="004923D6">
      <w:pPr>
        <w:pStyle w:val="af"/>
        <w:ind w:left="0"/>
        <w:rPr>
          <w:rFonts w:ascii="Times New Roman" w:hAnsi="Times New Roman" w:cs="Times New Roman"/>
          <w:u w:val="single"/>
        </w:rPr>
      </w:pPr>
      <w:r w:rsidRPr="004923D6">
        <w:rPr>
          <w:rFonts w:ascii="Times New Roman" w:hAnsi="Times New Roman" w:cs="Times New Roman"/>
          <w:u w:val="single"/>
        </w:rPr>
        <w:lastRenderedPageBreak/>
        <w:t xml:space="preserve">1. </w:t>
      </w:r>
      <w:r w:rsidR="00BE7E3D" w:rsidRPr="004923D6">
        <w:rPr>
          <w:rFonts w:ascii="Times New Roman" w:hAnsi="Times New Roman" w:cs="Times New Roman"/>
          <w:u w:val="single"/>
        </w:rPr>
        <w:t>А</w:t>
      </w:r>
      <w:r w:rsidR="00AD36C7" w:rsidRPr="004923D6">
        <w:rPr>
          <w:rFonts w:ascii="Times New Roman" w:hAnsi="Times New Roman" w:cs="Times New Roman"/>
          <w:u w:val="single"/>
        </w:rPr>
        <w:t xml:space="preserve">нализ рынка торгово-офисной недвижимости в </w:t>
      </w:r>
      <w:r w:rsidR="00061F35" w:rsidRPr="004923D6">
        <w:rPr>
          <w:rFonts w:ascii="Times New Roman" w:hAnsi="Times New Roman" w:cs="Times New Roman"/>
          <w:u w:val="single"/>
        </w:rPr>
        <w:t>К</w:t>
      </w:r>
      <w:r w:rsidR="00AD36C7" w:rsidRPr="004923D6">
        <w:rPr>
          <w:rFonts w:ascii="Times New Roman" w:hAnsi="Times New Roman" w:cs="Times New Roman"/>
          <w:u w:val="single"/>
        </w:rPr>
        <w:t>урганской области за</w:t>
      </w:r>
      <w:r w:rsidR="00283441" w:rsidRPr="004923D6">
        <w:rPr>
          <w:rFonts w:ascii="Times New Roman" w:hAnsi="Times New Roman" w:cs="Times New Roman"/>
          <w:u w:val="single"/>
        </w:rPr>
        <w:t xml:space="preserve"> I полугодие 202</w:t>
      </w:r>
      <w:r w:rsidR="001C6490">
        <w:rPr>
          <w:rFonts w:ascii="Times New Roman" w:hAnsi="Times New Roman" w:cs="Times New Roman"/>
          <w:u w:val="single"/>
        </w:rPr>
        <w:t>5</w:t>
      </w:r>
      <w:r w:rsidR="004923D6">
        <w:rPr>
          <w:rFonts w:ascii="Times New Roman" w:hAnsi="Times New Roman" w:cs="Times New Roman"/>
          <w:u w:val="single"/>
        </w:rPr>
        <w:t xml:space="preserve"> г</w:t>
      </w:r>
    </w:p>
    <w:p w14:paraId="4F3E672E" w14:textId="538CE55C" w:rsidR="00BE7E3D" w:rsidRPr="004923D6" w:rsidRDefault="00BE7E3D" w:rsidP="004923D6">
      <w:pPr>
        <w:pStyle w:val="af"/>
        <w:ind w:left="0"/>
        <w:rPr>
          <w:rFonts w:ascii="Times New Roman" w:hAnsi="Times New Roman" w:cs="Times New Roman"/>
        </w:rPr>
      </w:pPr>
      <w:r w:rsidRPr="004923D6">
        <w:rPr>
          <w:rFonts w:ascii="Times New Roman" w:hAnsi="Times New Roman" w:cs="Times New Roman"/>
        </w:rPr>
        <w:t>1.1. Общая информация об анализе рынка предложений о продаже торгово-о</w:t>
      </w:r>
      <w:r w:rsidR="00AD36C7" w:rsidRPr="004923D6">
        <w:rPr>
          <w:rFonts w:ascii="Times New Roman" w:hAnsi="Times New Roman" w:cs="Times New Roman"/>
        </w:rPr>
        <w:t xml:space="preserve">фисной недвижимости за </w:t>
      </w:r>
      <w:r w:rsidR="00283441" w:rsidRPr="004923D6">
        <w:rPr>
          <w:rFonts w:ascii="Times New Roman" w:hAnsi="Times New Roman" w:cs="Times New Roman"/>
          <w:lang w:val="en-US"/>
        </w:rPr>
        <w:t>I</w:t>
      </w:r>
      <w:r w:rsidR="003E5991" w:rsidRPr="004923D6">
        <w:rPr>
          <w:rFonts w:ascii="Times New Roman" w:hAnsi="Times New Roman" w:cs="Times New Roman"/>
        </w:rPr>
        <w:t xml:space="preserve"> </w:t>
      </w:r>
      <w:r w:rsidR="00283441" w:rsidRPr="004923D6">
        <w:rPr>
          <w:rFonts w:ascii="Times New Roman" w:hAnsi="Times New Roman" w:cs="Times New Roman"/>
        </w:rPr>
        <w:t>полугодие 202</w:t>
      </w:r>
      <w:r w:rsidR="001C6490">
        <w:rPr>
          <w:rFonts w:ascii="Times New Roman" w:hAnsi="Times New Roman" w:cs="Times New Roman"/>
        </w:rPr>
        <w:t>5</w:t>
      </w:r>
      <w:r w:rsidR="00AD36C7" w:rsidRPr="004923D6">
        <w:rPr>
          <w:rFonts w:ascii="Times New Roman" w:hAnsi="Times New Roman" w:cs="Times New Roman"/>
        </w:rPr>
        <w:t xml:space="preserve"> год</w:t>
      </w:r>
      <w:r w:rsidR="00283441" w:rsidRPr="004923D6">
        <w:rPr>
          <w:rFonts w:ascii="Times New Roman" w:hAnsi="Times New Roman" w:cs="Times New Roman"/>
        </w:rPr>
        <w:t>а</w:t>
      </w:r>
    </w:p>
    <w:p w14:paraId="1C9422A7" w14:textId="7F8BB6C3" w:rsidR="002D2F62" w:rsidRPr="004923D6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Обзор рынка </w:t>
      </w:r>
      <w:r w:rsidR="00BE7E3D" w:rsidRPr="004923D6">
        <w:rPr>
          <w:rFonts w:ascii="Times New Roman" w:hAnsi="Times New Roman" w:cs="Times New Roman"/>
          <w:color w:val="000000" w:themeColor="text1"/>
        </w:rPr>
        <w:t>торгово-офисных объектов</w:t>
      </w:r>
      <w:r w:rsidRPr="004923D6">
        <w:rPr>
          <w:rFonts w:ascii="Times New Roman" w:hAnsi="Times New Roman" w:cs="Times New Roman"/>
          <w:color w:val="000000" w:themeColor="text1"/>
        </w:rPr>
        <w:t xml:space="preserve"> проводился с использованием баз данных интернет-сайтов:</w:t>
      </w:r>
    </w:p>
    <w:p w14:paraId="3C3907B6" w14:textId="77777777" w:rsidR="002D2F62" w:rsidRPr="004923D6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(https://www.avito.ru);</w:t>
      </w:r>
    </w:p>
    <w:p w14:paraId="3F9AA13B" w14:textId="4B6A54B6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«Циан»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(https://kurgan.cian.ru/);</w:t>
      </w:r>
    </w:p>
    <w:p w14:paraId="56B72745" w14:textId="62984A24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Домклик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(https://kurgan.domclick.ru/)</w:t>
      </w:r>
      <w:r w:rsidRPr="004923D6">
        <w:rPr>
          <w:rFonts w:ascii="Times New Roman" w:hAnsi="Times New Roman" w:cs="Times New Roman"/>
          <w:color w:val="000000" w:themeColor="text1"/>
        </w:rPr>
        <w:t>;</w:t>
      </w:r>
    </w:p>
    <w:p w14:paraId="2E17D021" w14:textId="2FD9C684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«Этажи»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(https://kurgan.etagi.com/);</w:t>
      </w:r>
    </w:p>
    <w:p w14:paraId="64E3AC74" w14:textId="5CA721B3" w:rsidR="002B076E" w:rsidRPr="004923D6" w:rsidRDefault="002B076E" w:rsidP="00B666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>- «</w:t>
      </w:r>
      <w:r w:rsidR="004923D6">
        <w:rPr>
          <w:rFonts w:ascii="Times New Roman" w:hAnsi="Times New Roman" w:cs="Times New Roman"/>
          <w:color w:val="000000" w:themeColor="text1"/>
          <w:lang w:val="en-US"/>
        </w:rPr>
        <w:t xml:space="preserve">rbnpro.ru» </w:t>
      </w:r>
      <w:r w:rsidR="004923D6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</w:t>
      </w:r>
      <w:r w:rsidR="00283441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https://rbnpro.ru/</w:t>
      </w:r>
      <w:r w:rsidR="004923D6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)</w:t>
      </w:r>
      <w:r w:rsidR="00283441" w:rsidRPr="004923D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03D8A2DC" w14:textId="007C018E" w:rsidR="006270FD" w:rsidRPr="00196D19" w:rsidRDefault="00A77AEE" w:rsidP="00E56375">
      <w:pPr>
        <w:spacing w:after="0"/>
        <w:ind w:firstLine="708"/>
        <w:jc w:val="both"/>
        <w:rPr>
          <w:rFonts w:ascii="Times New Roman" w:hAnsi="Times New Roman" w:cs="Times New Roman"/>
          <w:color w:val="0F6FC6" w:themeColor="accent1"/>
        </w:rPr>
      </w:pPr>
      <w:r w:rsidRPr="004923D6">
        <w:rPr>
          <w:rFonts w:ascii="Times New Roman" w:hAnsi="Times New Roman" w:cs="Times New Roman"/>
          <w:color w:val="000000" w:themeColor="text1"/>
        </w:rPr>
        <w:t>ГБУ проводит мониторинг</w:t>
      </w:r>
      <w:r w:rsidR="006270FD" w:rsidRPr="004923D6">
        <w:rPr>
          <w:rFonts w:ascii="Times New Roman" w:hAnsi="Times New Roman" w:cs="Times New Roman"/>
          <w:color w:val="000000" w:themeColor="text1"/>
        </w:rPr>
        <w:t xml:space="preserve"> рынка </w:t>
      </w:r>
      <w:r w:rsidR="002B076E" w:rsidRPr="004923D6">
        <w:rPr>
          <w:rFonts w:ascii="Times New Roman" w:hAnsi="Times New Roman" w:cs="Times New Roman"/>
          <w:color w:val="000000" w:themeColor="text1"/>
        </w:rPr>
        <w:t>коммерческого</w:t>
      </w:r>
      <w:r w:rsidRPr="004923D6">
        <w:rPr>
          <w:rFonts w:ascii="Times New Roman" w:hAnsi="Times New Roman" w:cs="Times New Roman"/>
          <w:color w:val="000000" w:themeColor="text1"/>
        </w:rPr>
        <w:t xml:space="preserve"> назначения</w:t>
      </w:r>
      <w:r w:rsidR="006270FD" w:rsidRPr="004923D6">
        <w:rPr>
          <w:rFonts w:ascii="Times New Roman" w:hAnsi="Times New Roman" w:cs="Times New Roman"/>
          <w:color w:val="000000" w:themeColor="text1"/>
        </w:rPr>
        <w:t xml:space="preserve"> </w:t>
      </w:r>
      <w:r w:rsidR="002B076E" w:rsidRPr="004923D6">
        <w:rPr>
          <w:rFonts w:ascii="Times New Roman" w:hAnsi="Times New Roman" w:cs="Times New Roman"/>
          <w:color w:val="000000" w:themeColor="text1"/>
        </w:rPr>
        <w:t xml:space="preserve">с 2019 года. </w:t>
      </w:r>
      <w:r w:rsidR="002B076E" w:rsidRPr="00DE427B">
        <w:rPr>
          <w:rFonts w:ascii="Times New Roman" w:hAnsi="Times New Roman" w:cs="Times New Roman"/>
          <w:color w:val="000000" w:themeColor="text1"/>
        </w:rPr>
        <w:t>В анализе</w:t>
      </w:r>
      <w:r w:rsidRPr="00DE427B">
        <w:rPr>
          <w:rFonts w:ascii="Times New Roman" w:hAnsi="Times New Roman" w:cs="Times New Roman"/>
          <w:color w:val="000000" w:themeColor="text1"/>
        </w:rPr>
        <w:t xml:space="preserve"> представлены о</w:t>
      </w:r>
      <w:r w:rsidR="00BE7E3D" w:rsidRPr="00DE427B">
        <w:rPr>
          <w:rFonts w:ascii="Times New Roman" w:hAnsi="Times New Roman" w:cs="Times New Roman"/>
          <w:color w:val="000000" w:themeColor="text1"/>
        </w:rPr>
        <w:t>бъявления</w:t>
      </w:r>
      <w:r w:rsidRPr="00DE427B">
        <w:rPr>
          <w:rFonts w:ascii="Times New Roman" w:hAnsi="Times New Roman" w:cs="Times New Roman"/>
          <w:color w:val="000000" w:themeColor="text1"/>
        </w:rPr>
        <w:t xml:space="preserve"> </w:t>
      </w:r>
      <w:r w:rsidR="00BE7E3D" w:rsidRPr="00DE427B">
        <w:rPr>
          <w:rFonts w:ascii="Times New Roman" w:hAnsi="Times New Roman" w:cs="Times New Roman"/>
          <w:color w:val="000000" w:themeColor="text1"/>
        </w:rPr>
        <w:t xml:space="preserve">о продаже торговых или офисных объектов </w:t>
      </w:r>
      <w:r w:rsidRPr="00DE427B">
        <w:rPr>
          <w:rFonts w:ascii="Times New Roman" w:hAnsi="Times New Roman" w:cs="Times New Roman"/>
          <w:color w:val="000000" w:themeColor="text1"/>
        </w:rPr>
        <w:t xml:space="preserve">за </w:t>
      </w:r>
      <w:r w:rsidR="00283441" w:rsidRPr="00DE427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83441" w:rsidRPr="00DE427B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645220">
        <w:rPr>
          <w:rFonts w:ascii="Times New Roman" w:hAnsi="Times New Roman" w:cs="Times New Roman"/>
          <w:color w:val="000000" w:themeColor="text1"/>
        </w:rPr>
        <w:t>5</w:t>
      </w:r>
      <w:r w:rsidRPr="00DE427B">
        <w:rPr>
          <w:rFonts w:ascii="Times New Roman" w:hAnsi="Times New Roman" w:cs="Times New Roman"/>
          <w:color w:val="000000" w:themeColor="text1"/>
        </w:rPr>
        <w:t xml:space="preserve"> год</w:t>
      </w:r>
      <w:r w:rsidR="00283441" w:rsidRPr="00DE427B">
        <w:rPr>
          <w:rFonts w:ascii="Times New Roman" w:hAnsi="Times New Roman" w:cs="Times New Roman"/>
          <w:color w:val="000000" w:themeColor="text1"/>
        </w:rPr>
        <w:t>а</w:t>
      </w:r>
      <w:r w:rsidRPr="00DE427B">
        <w:rPr>
          <w:rFonts w:ascii="Times New Roman" w:hAnsi="Times New Roman" w:cs="Times New Roman"/>
          <w:color w:val="000000" w:themeColor="text1"/>
        </w:rPr>
        <w:t xml:space="preserve"> в количестве</w:t>
      </w:r>
      <w:r w:rsidRPr="004923D6">
        <w:rPr>
          <w:rFonts w:ascii="Times New Roman" w:hAnsi="Times New Roman" w:cs="Times New Roman"/>
          <w:color w:val="FF0000"/>
        </w:rPr>
        <w:t xml:space="preserve"> </w:t>
      </w:r>
      <w:hyperlink r:id="rId12" w:history="1">
        <w:r w:rsidR="005954F3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118 объектов-аналогов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9495F" w:rsidRPr="00196D19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"/>
      </w:r>
    </w:p>
    <w:p w14:paraId="716B4DA2" w14:textId="77777777" w:rsidR="00633646" w:rsidRPr="003026D6" w:rsidRDefault="00F51EE5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>В анализе рынка недвижимости участвуют объекты, относящиеся к</w:t>
      </w:r>
      <w:r w:rsidR="00633646"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72CC76" w14:textId="721FF7F1" w:rsidR="00BF02AA" w:rsidRPr="004923D6" w:rsidRDefault="00FE6575" w:rsidP="00E56375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64C2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923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BF02AA"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4 группе </w:t>
      </w:r>
      <w:r w:rsidR="00BF02AA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«Объекты коммерческого назначения, предназначенные для оказания услуг населению, включая многофункционального назначения»</w:t>
      </w:r>
      <w:r w:rsidR="00AD36C7" w:rsidRPr="003026D6">
        <w:rPr>
          <w:rFonts w:ascii="Times New Roman" w:hAnsi="Times New Roman" w:cs="Times New Roman"/>
          <w:color w:val="0F6FC6" w:themeColor="accent1"/>
          <w:sz w:val="24"/>
          <w:szCs w:val="24"/>
        </w:rPr>
        <w:t xml:space="preserve"> </w:t>
      </w:r>
      <w:r w:rsidR="00AD36C7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(0400)</w:t>
      </w:r>
      <w:r w:rsidR="00BF02AA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3ED4DD65" w14:textId="6DE2A786" w:rsidR="008C2136" w:rsidRPr="00364C2E" w:rsidRDefault="00820A31" w:rsidP="00AD36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0401 - Магазины до 250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за исключением киосков, павильонов, ларьков;</w:t>
      </w:r>
    </w:p>
    <w:p w14:paraId="097FE24A" w14:textId="10210441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0402 - Магазины 250 и более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9E0CE61" w14:textId="2A89EC90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0403 - Прочие многофункциональные торгово-сервисные комплексы, торгово-административные объекты, торгово-развлекательные объекты, за исключением отдельно стоящих зданий концертных залов, спортивно-концертных комплексов, кинотеатров, комплексов аттракционов, торгово-складские объекты, торговые базы;</w:t>
      </w:r>
    </w:p>
    <w:p w14:paraId="3705FB72" w14:textId="67BEFE37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0411 - Кафе до 750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(75 человек), кафетерии, столовые, кухни, кухни-столовые до 750</w:t>
      </w:r>
      <w:r w:rsidR="006176C6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(75 человек).</w:t>
      </w:r>
    </w:p>
    <w:p w14:paraId="6636008E" w14:textId="6B885A0D" w:rsidR="004F1775" w:rsidRDefault="00FE6575" w:rsidP="004F1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7F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27F6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4F1775"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6 группе </w:t>
      </w:r>
      <w:r w:rsidR="004F1775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«Административные и бытовые объекты»</w:t>
      </w:r>
      <w:r w:rsidR="00AD36C7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6C7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(0600)</w:t>
      </w:r>
      <w:r w:rsidR="004F1775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6C8C6C61" w14:textId="6226C776" w:rsidR="00645220" w:rsidRPr="00364C2E" w:rsidRDefault="00645220" w:rsidP="0064522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0601 – Банки;</w:t>
      </w:r>
    </w:p>
    <w:p w14:paraId="0AE84E37" w14:textId="33B8D270" w:rsidR="004F1775" w:rsidRDefault="004F1775" w:rsidP="0064522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0603 </w:t>
      </w:r>
      <w:r w:rsidR="0064522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Бытовые,</w:t>
      </w:r>
      <w:r w:rsidR="00364C2E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административно-бытовые здания</w:t>
      </w:r>
      <w:r w:rsidR="0064522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656AE97" w14:textId="02FE4A79" w:rsidR="00645220" w:rsidRPr="00364C2E" w:rsidRDefault="00645220" w:rsidP="0064522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0608 – Отделения связи, почта.</w:t>
      </w:r>
    </w:p>
    <w:p w14:paraId="59389E96" w14:textId="1CA2D0F3" w:rsid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923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8 группе </w:t>
      </w:r>
      <w:r w:rsidRPr="00427F64">
        <w:rPr>
          <w:rFonts w:ascii="Times New Roman" w:hAnsi="Times New Roman" w:cs="Times New Roman"/>
          <w:color w:val="0F6FC6" w:themeColor="accent1"/>
          <w:sz w:val="24"/>
          <w:szCs w:val="24"/>
        </w:rPr>
        <w:t>«</w:t>
      </w:r>
      <w:r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Учебные, спортивные объекты, объекты культуры и искусства, культовые объекты, музеи, лечебно-оздоровительные и </w:t>
      </w:r>
      <w:r w:rsidR="00427F64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общественного назначения</w:t>
      </w:r>
      <w:r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4923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746D3" w:rsidRPr="00C90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(0800) 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с кодами расчета:</w:t>
      </w:r>
    </w:p>
    <w:p w14:paraId="26F466D5" w14:textId="2202B2BC" w:rsidR="00C90C61" w:rsidRDefault="00C90C61" w:rsidP="00C90C6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0822 - </w:t>
      </w:r>
      <w:r w:rsidRPr="00C90C61">
        <w:rPr>
          <w:rFonts w:ascii="Times New Roman" w:hAnsi="Times New Roman" w:cs="Times New Roman"/>
        </w:rPr>
        <w:t>Гимназии, дома и дворцы пионеров, дома юного творчества, изостудии,</w:t>
      </w:r>
      <w:r>
        <w:rPr>
          <w:rFonts w:ascii="Times New Roman" w:hAnsi="Times New Roman" w:cs="Times New Roman"/>
        </w:rPr>
        <w:t xml:space="preserve"> </w:t>
      </w:r>
      <w:r w:rsidRPr="00C90C61">
        <w:rPr>
          <w:rFonts w:ascii="Times New Roman" w:hAnsi="Times New Roman" w:cs="Times New Roman"/>
        </w:rPr>
        <w:t>клубы, лицеи, музыкальные</w:t>
      </w:r>
      <w:r>
        <w:rPr>
          <w:rFonts w:ascii="Times New Roman" w:hAnsi="Times New Roman" w:cs="Times New Roman"/>
        </w:rPr>
        <w:t xml:space="preserve"> школы, церковные школы, школы, </w:t>
      </w:r>
      <w:r w:rsidRPr="00C90C61">
        <w:rPr>
          <w:rFonts w:ascii="Times New Roman" w:hAnsi="Times New Roman" w:cs="Times New Roman"/>
        </w:rPr>
        <w:t>спальные корпуса школ-интернатов</w:t>
      </w:r>
      <w:r>
        <w:rPr>
          <w:rFonts w:ascii="Times New Roman" w:hAnsi="Times New Roman" w:cs="Times New Roman"/>
        </w:rPr>
        <w:t>;</w:t>
      </w:r>
    </w:p>
    <w:p w14:paraId="08D62D1F" w14:textId="7701381B" w:rsidR="003E5991" w:rsidRPr="004923D6" w:rsidRDefault="003E5991" w:rsidP="00721D73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1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0829 – Объекты бытового обслуживания населения, ателье, парикмахерские, прачечные, </w:t>
      </w:r>
      <w:r w:rsidR="00C90C61" w:rsidRPr="00711DC4">
        <w:rPr>
          <w:rFonts w:ascii="Times New Roman" w:hAnsi="Times New Roman" w:cs="Times New Roman"/>
          <w:color w:val="000000" w:themeColor="text1"/>
          <w:sz w:val="24"/>
          <w:szCs w:val="24"/>
        </w:rPr>
        <w:t>пункты проката, молочные кухни.</w:t>
      </w:r>
    </w:p>
    <w:p w14:paraId="49C497A7" w14:textId="5B24C110" w:rsidR="00100131" w:rsidRPr="004923D6" w:rsidRDefault="006270FD" w:rsidP="001B45CD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0255EDBB" wp14:editId="7BC69778">
            <wp:extent cx="6381750" cy="18288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4F31ED" w14:textId="7DFD5951" w:rsidR="007A7968" w:rsidRPr="006F7F2F" w:rsidRDefault="00384997" w:rsidP="006D63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F7F2F">
        <w:rPr>
          <w:rFonts w:ascii="Times New Roman" w:hAnsi="Times New Roman" w:cs="Times New Roman"/>
          <w:color w:val="000000" w:themeColor="text1"/>
        </w:rPr>
        <w:t>Рисунок 1- Обобщенные данные по количеству объектов за</w:t>
      </w:r>
      <w:r w:rsidR="0047736A" w:rsidRPr="006F7F2F">
        <w:rPr>
          <w:rFonts w:ascii="Times New Roman" w:hAnsi="Times New Roman" w:cs="Times New Roman"/>
          <w:color w:val="000000" w:themeColor="text1"/>
        </w:rPr>
        <w:t xml:space="preserve"> </w:t>
      </w:r>
      <w:r w:rsidR="00503607" w:rsidRPr="006F7F2F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7736A" w:rsidRPr="006F7F2F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6F7F2F">
        <w:rPr>
          <w:rFonts w:ascii="Times New Roman" w:hAnsi="Times New Roman" w:cs="Times New Roman"/>
          <w:color w:val="000000" w:themeColor="text1"/>
        </w:rPr>
        <w:t xml:space="preserve"> </w:t>
      </w:r>
      <w:r w:rsidR="00041F8C" w:rsidRPr="006F7F2F">
        <w:rPr>
          <w:rFonts w:ascii="Times New Roman" w:hAnsi="Times New Roman" w:cs="Times New Roman"/>
          <w:color w:val="000000" w:themeColor="text1"/>
        </w:rPr>
        <w:t>202</w:t>
      </w:r>
      <w:r w:rsidR="006F7F2F">
        <w:rPr>
          <w:rFonts w:ascii="Times New Roman" w:hAnsi="Times New Roman" w:cs="Times New Roman"/>
          <w:color w:val="000000" w:themeColor="text1"/>
        </w:rPr>
        <w:t>5</w:t>
      </w:r>
      <w:r w:rsidR="00041F8C" w:rsidRPr="006F7F2F">
        <w:rPr>
          <w:rFonts w:ascii="Times New Roman" w:hAnsi="Times New Roman" w:cs="Times New Roman"/>
          <w:color w:val="000000" w:themeColor="text1"/>
        </w:rPr>
        <w:t xml:space="preserve"> год</w:t>
      </w:r>
      <w:r w:rsidR="0047736A" w:rsidRPr="006F7F2F">
        <w:rPr>
          <w:rFonts w:ascii="Times New Roman" w:hAnsi="Times New Roman" w:cs="Times New Roman"/>
          <w:color w:val="000000" w:themeColor="text1"/>
        </w:rPr>
        <w:t>а</w:t>
      </w:r>
    </w:p>
    <w:p w14:paraId="72F59AD2" w14:textId="77777777" w:rsidR="00370AC9" w:rsidRPr="00503607" w:rsidRDefault="00370AC9" w:rsidP="006D63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14:paraId="6598409F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336D7">
        <w:rPr>
          <w:rFonts w:ascii="Times New Roman" w:hAnsi="Times New Roman" w:cs="Times New Roman"/>
          <w:color w:val="000000" w:themeColor="text1"/>
        </w:rPr>
        <w:t>Далее все объекты были проанализированы по основным ценообразующим факторам:</w:t>
      </w:r>
    </w:p>
    <w:p w14:paraId="1859943E" w14:textId="21BC3C41" w:rsidR="005A632F" w:rsidRPr="005336D7" w:rsidRDefault="006D63A2" w:rsidP="005A632F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 xml:space="preserve">Местоположение;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Расположение относительно красной линии (означает прямой выход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на улицу из здания/помещения); Класс объекта недвижимости;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отделки); Наличие парковки;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Общая площадь (чем больше площадь объекта, т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ем ниже стоимость за 1 </w:t>
      </w:r>
      <w:r w:rsidR="00076F95" w:rsidRPr="005336D7">
        <w:rPr>
          <w:rFonts w:ascii="Times New Roman" w:hAnsi="Times New Roman" w:cs="Times New Roman"/>
          <w:bCs/>
          <w:color w:val="000000" w:themeColor="text1"/>
        </w:rPr>
        <w:t>кв.м.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); Год постройки здания;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Этаж (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на 1 этажах стоимость торгов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ых объектов недвижимости выше); Наличие отдельного входа;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Близость к останов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кам общественного транспорта;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Материал стен (кирпичные и панельные здания дороже деревянных).</w:t>
      </w:r>
    </w:p>
    <w:p w14:paraId="0E2EC20A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32D6BE58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торгово-офисного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 и этаж расположения, обеспеченность инженерными системами, качество подъездных путей и наличие парковки и др.</w:t>
      </w:r>
    </w:p>
    <w:p w14:paraId="7350FF19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торгово-офисной недвижимости есть ярко выраженная зависимость их стоимости от основных параметров: местоположение (зонирование) в городе, площадь, состояние отделки, этаж расположения.</w:t>
      </w:r>
    </w:p>
    <w:p w14:paraId="055746B7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 xml:space="preserve">Дополнительные факторы (расположение относительно красной линии, класс объекта недвижимости, наличие парковки, наличие отдельного входа, близость к остановкам общественного транспорта, материал стен) не были учтены в данном анализе торгово-офисной недвижимости. </w:t>
      </w:r>
    </w:p>
    <w:p w14:paraId="00408BDD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происходит из-за обильных осадков, прорывов водохранилищ, а подтопление территории происходит за счёт поднятия грунтовых вод.</w:t>
      </w:r>
    </w:p>
    <w:p w14:paraId="54694E4D" w14:textId="38B14D41" w:rsidR="005A632F" w:rsidRPr="004923D6" w:rsidRDefault="005A632F" w:rsidP="005A632F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bCs/>
          <w:noProof/>
          <w:color w:val="FF0000"/>
          <w:lang w:eastAsia="ru-RU"/>
        </w:rPr>
        <w:lastRenderedPageBreak/>
        <w:drawing>
          <wp:inline distT="0" distB="0" distL="0" distR="0" wp14:anchorId="3623AF13" wp14:editId="024EC91C">
            <wp:extent cx="3076575" cy="281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7" cy="282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001D0" w14:textId="7FF00890" w:rsidR="00A07C73" w:rsidRPr="005336D7" w:rsidRDefault="005A632F" w:rsidP="006D63A2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Рисунок 2 - Зоны затопления или подтопления г. Кургана</w:t>
      </w:r>
    </w:p>
    <w:p w14:paraId="04066606" w14:textId="0484AC3B" w:rsidR="00A07C73" w:rsidRPr="005336D7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Далее рассмотрим некоторые ценообразующие факторы более подробно.</w:t>
      </w:r>
    </w:p>
    <w:p w14:paraId="76E2731C" w14:textId="77777777" w:rsidR="00A07C73" w:rsidRPr="004923D6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FF0000"/>
        </w:rPr>
      </w:pPr>
    </w:p>
    <w:p w14:paraId="456DE991" w14:textId="77777777" w:rsidR="00A07C73" w:rsidRPr="00503607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t>1. Местоположение</w:t>
      </w:r>
    </w:p>
    <w:p w14:paraId="24A6422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В результате анализа информации о рынке недвижимости было выявлено, что объекты, расположенные на территории г. Кургана, существенно отличаются по значениям ценообразующих факторов и уровнем рыночных цен относительно прочих населенных пунктов.</w:t>
      </w:r>
    </w:p>
    <w:p w14:paraId="1943DFC1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Городские населенные пункты отличаются от сельских населенных пунктов, уровнем и развитостью рынка недвижимости, обеспеченностью социальной и инженерной инфраструктурой.</w:t>
      </w:r>
    </w:p>
    <w:p w14:paraId="5BEBBAF0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Анализ рыночных цен предложения, а также схемы расположения аналогов позволили произвести разделение всех объектов на 10 групп. В таблице ниже представлено распределение ценовых зон в разрезе принятых подгрупп.</w:t>
      </w:r>
    </w:p>
    <w:p w14:paraId="7D6F827E" w14:textId="2621A2D9" w:rsidR="00A07C73" w:rsidRPr="00711DC4" w:rsidRDefault="00AA15FE" w:rsidP="00993B7B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Таблица 1</w:t>
      </w:r>
      <w:r w:rsidR="00A07C73" w:rsidRPr="00711DC4">
        <w:rPr>
          <w:rFonts w:ascii="Times New Roman" w:hAnsi="Times New Roman" w:cs="Times New Roman"/>
          <w:bCs/>
          <w:color w:val="000000" w:themeColor="text1"/>
        </w:rPr>
        <w:t xml:space="preserve"> - Ценовые зоны Курганской области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497"/>
      </w:tblGrid>
      <w:tr w:rsidR="00721D73" w:rsidRPr="00711DC4" w14:paraId="455D4F64" w14:textId="77777777" w:rsidTr="00CB32E6">
        <w:trPr>
          <w:trHeight w:val="1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E1EE6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№ п/п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037E6" w14:textId="75262ACC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Ценовая зона</w:t>
            </w:r>
          </w:p>
        </w:tc>
      </w:tr>
      <w:tr w:rsidR="00721D73" w:rsidRPr="00711DC4" w14:paraId="0B7DF6EB" w14:textId="77777777" w:rsidTr="00CB32E6">
        <w:trPr>
          <w:trHeight w:val="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B8B31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A29AF" w14:textId="4C66EB74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Курган</w:t>
            </w:r>
          </w:p>
        </w:tc>
      </w:tr>
      <w:tr w:rsidR="00721D73" w:rsidRPr="00711DC4" w14:paraId="5ED0CFBA" w14:textId="77777777" w:rsidTr="00CB32E6">
        <w:trPr>
          <w:trHeight w:val="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64EC3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DA1B0" w14:textId="73FC5412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Курган</w:t>
            </w:r>
          </w:p>
        </w:tc>
      </w:tr>
      <w:tr w:rsidR="00721D73" w:rsidRPr="00711DC4" w14:paraId="05DBBE0B" w14:textId="77777777" w:rsidTr="00CB32E6">
        <w:trPr>
          <w:trHeight w:val="2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DF6E7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59903" w14:textId="386DC9C6" w:rsidR="00721D73" w:rsidRPr="00CB32E6" w:rsidRDefault="00721D73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Заозерный</w:t>
            </w:r>
          </w:p>
        </w:tc>
      </w:tr>
      <w:tr w:rsidR="00CB32E6" w:rsidRPr="00711DC4" w14:paraId="7E8B8A40" w14:textId="77777777" w:rsidTr="00CB32E6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65714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A841F" w14:textId="1E64FB3D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Курган (Промзона/Не промзона)</w:t>
            </w:r>
          </w:p>
        </w:tc>
      </w:tr>
      <w:tr w:rsidR="00721D73" w:rsidRPr="00711DC4" w14:paraId="3A1C3776" w14:textId="77777777" w:rsidTr="00CB32E6">
        <w:trPr>
          <w:trHeight w:val="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3AE5F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7A0AF" w14:textId="28B6B196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Шадринск</w:t>
            </w:r>
          </w:p>
        </w:tc>
      </w:tr>
      <w:tr w:rsidR="00721D73" w:rsidRPr="00711DC4" w14:paraId="62375C29" w14:textId="77777777" w:rsidTr="00CB32E6">
        <w:trPr>
          <w:trHeight w:val="1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87432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BF7A0" w14:textId="43E209E8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Шадринск</w:t>
            </w:r>
          </w:p>
        </w:tc>
      </w:tr>
      <w:tr w:rsidR="00721D73" w:rsidRPr="00711DC4" w14:paraId="1E9B0EA3" w14:textId="77777777" w:rsidTr="00CB32E6">
        <w:trPr>
          <w:trHeight w:val="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78317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C94F3" w14:textId="76BDEC3E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Шадринск</w:t>
            </w:r>
          </w:p>
        </w:tc>
      </w:tr>
      <w:tr w:rsidR="00CB32E6" w:rsidRPr="00711DC4" w14:paraId="2093325F" w14:textId="77777777" w:rsidTr="00CB32E6">
        <w:trPr>
          <w:trHeight w:val="1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D4D52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515D4" w14:textId="64F4A2A9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Городские населенные пункты (Далматово, Катайск, Куртамыш, Макушино, Петухово, Шумиха, Щучье)</w:t>
            </w:r>
          </w:p>
        </w:tc>
      </w:tr>
      <w:tr w:rsidR="00CB32E6" w:rsidRPr="00711DC4" w14:paraId="3F051F13" w14:textId="77777777" w:rsidTr="00CB32E6">
        <w:trPr>
          <w:trHeight w:val="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01D82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92E62" w14:textId="38DC96B8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Поселки городского типа (Варгаши, Каргаполье, Красный октябрь, Лебяжье, Мишкино, Юргамыш)</w:t>
            </w:r>
          </w:p>
        </w:tc>
      </w:tr>
      <w:tr w:rsidR="00CB32E6" w:rsidRPr="00711DC4" w14:paraId="30BD6D9E" w14:textId="77777777" w:rsidTr="00CB32E6">
        <w:trPr>
          <w:trHeight w:val="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5E718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D575D" w14:textId="199EE2C2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Сельские населенные пункты (Альменево, Белозерка,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Звериноголовье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Кетово, Мокроусово, Половинное,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Притобольное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Сафакулево, Целинное,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Частоозерье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Шатрово)</w:t>
            </w:r>
          </w:p>
        </w:tc>
      </w:tr>
    </w:tbl>
    <w:p w14:paraId="2354100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Районы города Кургана распределяются по ценовым зонам. Стоимость недвижимости г. Кургана зависит от принадлежности к ценовой зоне. В каждой ценовой зоне так же существует зависимость стоимости от других ценообразующих факторов.</w:t>
      </w:r>
    </w:p>
    <w:p w14:paraId="6AF6D63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На карте градостроительного зонирования устанавливаются границы территориальных зон. 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участков,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</w:t>
      </w:r>
    </w:p>
    <w:p w14:paraId="1A842238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lastRenderedPageBreak/>
        <w:t>На карте градостроительного зонирования в обязательном порядке отображаются границы зон с особыми условиями использования территорий, границы территорий объектов культурного наследия. В анализе указана ценовая зона «промзона», границы которой определены правилами землепользования и застройки (ПЗЗ).</w:t>
      </w:r>
    </w:p>
    <w:p w14:paraId="5A2180F4" w14:textId="73A810DD" w:rsidR="00A07C73" w:rsidRPr="00711DC4" w:rsidRDefault="00AA15FE" w:rsidP="00993B7B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Таблица 2</w:t>
      </w:r>
      <w:r w:rsidR="00A07C73" w:rsidRPr="00711DC4">
        <w:rPr>
          <w:rFonts w:ascii="Times New Roman" w:hAnsi="Times New Roman" w:cs="Times New Roman"/>
          <w:color w:val="000000" w:themeColor="text1"/>
        </w:rPr>
        <w:t xml:space="preserve"> - Распределение жилых микрорайонов города Кургана по ценовым зонам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"/>
        <w:gridCol w:w="4377"/>
        <w:gridCol w:w="4782"/>
      </w:tblGrid>
      <w:tr w:rsidR="004923D6" w:rsidRPr="00711DC4" w14:paraId="3897A9AE" w14:textId="77777777" w:rsidTr="00CB32E6">
        <w:trPr>
          <w:trHeight w:val="9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5CFCD6" w14:textId="2D01F614" w:rsidR="00A07C73" w:rsidRPr="00711DC4" w:rsidRDefault="00AD36C7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Зона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5C82AB" w14:textId="77777777" w:rsidR="00A07C73" w:rsidRPr="00711DC4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Жилые микрорайоны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C0DCDA8" w14:textId="77777777" w:rsidR="00A07C73" w:rsidRPr="00711DC4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Основные локальные центры</w:t>
            </w:r>
          </w:p>
        </w:tc>
      </w:tr>
      <w:tr w:rsidR="004923D6" w:rsidRPr="00711DC4" w14:paraId="0850FDC2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5799" w14:textId="24D7FDD5" w:rsidR="00A07C73" w:rsidRPr="00CB32E6" w:rsidRDefault="00CB32E6" w:rsidP="00370A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44D3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Центр,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Шевелевка</w:t>
            </w:r>
            <w:proofErr w:type="spellEnd"/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E828" w14:textId="373835C3" w:rsidR="00A07C73" w:rsidRPr="00CB32E6" w:rsidRDefault="00AD36C7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Исторический центр; Администрация города; Курганская областная дума;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Управление по обеспечению деятельности пр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авительства Курганской области; Центральный рынок;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урганская областная Филармония; Курганский театр драмы; Зауральский торговый дом;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Воробьевы горы;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Пушкинский;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Пару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с; </w:t>
            </w:r>
            <w:r w:rsidR="00D8203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ТЦ Звездный,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Дом Быта;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Детский мир;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Красинский;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Даниловский;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Вечерний</w:t>
            </w:r>
            <w:r w:rsidR="00D8203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ТЦ </w:t>
            </w:r>
            <w:proofErr w:type="spellStart"/>
            <w:r w:rsidR="00D8203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Климоский</w:t>
            </w:r>
            <w:proofErr w:type="spellEnd"/>
          </w:p>
        </w:tc>
      </w:tr>
      <w:tr w:rsidR="004923D6" w:rsidRPr="00711DC4" w14:paraId="01CB13BB" w14:textId="77777777" w:rsidTr="00CB32E6">
        <w:trPr>
          <w:trHeight w:val="15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A9EF" w14:textId="6F29A42E" w:rsidR="00A07C73" w:rsidRPr="00CB32E6" w:rsidRDefault="00A07C73" w:rsidP="00370A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00FA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Центральный стадион, КЗКТ, Северный, 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9A2A" w14:textId="45E04672" w:rsidR="00A07C73" w:rsidRPr="00CB32E6" w:rsidRDefault="00CB32E6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РИО; 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ГиперСити</w:t>
            </w:r>
            <w:proofErr w:type="spellEnd"/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 Кировский;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Рынок Некрасовская ярмарка</w:t>
            </w:r>
          </w:p>
        </w:tc>
      </w:tr>
      <w:tr w:rsidR="004923D6" w:rsidRPr="00711DC4" w14:paraId="03403A87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9192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876E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AA32" w14:textId="4A8A750A" w:rsidR="00A07C73" w:rsidRPr="00CB32E6" w:rsidRDefault="00CB32E6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Стрекоза; 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МегаСтрой</w:t>
            </w:r>
            <w:proofErr w:type="spellEnd"/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Курган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ское нефтепроводное управление;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Продуктов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ый гипермаркет Магнит семейный;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Ледовый дворец имени Н.В. Парышева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</w:t>
            </w:r>
            <w:r w:rsidR="0041536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ТЦ Ежевика, ТЦ Мираж, ТЦ Калинка, 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 Кубик</w:t>
            </w:r>
            <w:r w:rsidR="0041536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, ТЦ Метрополис</w:t>
            </w:r>
          </w:p>
        </w:tc>
      </w:tr>
      <w:tr w:rsidR="004923D6" w:rsidRPr="00711DC4" w14:paraId="2F277214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F1FB" w14:textId="20B756AA" w:rsidR="00A07C73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Окраина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1915" w14:textId="52A718F6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Восточный, Вороновка, Западный, Осиновка, М.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Чаусово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Карчевская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роща, Энергетики,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Арбинка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Черемухово, Пригородный,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Рябково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Изумрудный, Радужный, Чистое Поле,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Левашово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Зайково, Сиреневый,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Затобольный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Глинки, Увал, Тополя, Смолино Керамзитовый,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Керамзитный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, Теплый Стан, Лесной, Учхоз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C4B7" w14:textId="732D028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ПАО Курга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нский машиностроительный завод;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Дома;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Европа;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Автомир;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ФГБУ НМИЦ ТО имени академика Г. А. Илизарова Минздрава России;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ГБУ Курганский областной перинатальный центр</w:t>
            </w:r>
            <w:r w:rsidR="00415360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, ТЦ Аруна, </w:t>
            </w:r>
          </w:p>
        </w:tc>
      </w:tr>
      <w:tr w:rsidR="004923D6" w:rsidRPr="00711DC4" w14:paraId="5BC00943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3BB1" w14:textId="49DDBDCD" w:rsidR="00A07C73" w:rsidRPr="00CB32E6" w:rsidRDefault="006D63A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Пром.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зона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EA148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КСМ, Некрасова, Омская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7AB35" w14:textId="150186EA" w:rsidR="00A07C73" w:rsidRPr="00CB32E6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Спортивный комплекс Зауралец; ООО «Курганхиммаш»;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АК «Корвет»</w:t>
            </w:r>
          </w:p>
        </w:tc>
      </w:tr>
    </w:tbl>
    <w:p w14:paraId="71303697" w14:textId="2E57368F" w:rsidR="00A07C73" w:rsidRPr="004923D6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918D411" wp14:editId="2E45C66E">
            <wp:extent cx="5191125" cy="13239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1AB243B" w14:textId="77777777" w:rsidR="00A07C73" w:rsidRPr="00503607" w:rsidRDefault="00A07C73" w:rsidP="00A07C73">
      <w:pPr>
        <w:pStyle w:val="af"/>
        <w:spacing w:after="0"/>
        <w:ind w:left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t>2. Класс объекта недвижимости</w:t>
      </w:r>
    </w:p>
    <w:p w14:paraId="7D99E27E" w14:textId="2743C019" w:rsidR="00A07C73" w:rsidRPr="00503607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4923D6">
        <w:rPr>
          <w:rFonts w:ascii="Times New Roman" w:hAnsi="Times New Roman" w:cs="Times New Roman"/>
          <w:bCs/>
          <w:color w:val="FF0000"/>
        </w:rPr>
        <w:t xml:space="preserve"> </w:t>
      </w:r>
      <w:r w:rsidRPr="004923D6">
        <w:rPr>
          <w:rFonts w:ascii="Times New Roman" w:hAnsi="Times New Roman" w:cs="Times New Roman"/>
          <w:bCs/>
          <w:color w:val="FF0000"/>
        </w:rPr>
        <w:tab/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Существуют следующие классы коммерческой недвижимости 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A</w:t>
      </w:r>
      <w:r w:rsidRPr="00503607">
        <w:rPr>
          <w:rFonts w:ascii="Times New Roman" w:hAnsi="Times New Roman" w:cs="Times New Roman"/>
          <w:bCs/>
          <w:color w:val="000000" w:themeColor="text1"/>
        </w:rPr>
        <w:t>,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B</w:t>
      </w:r>
      <w:r w:rsidRPr="00503607">
        <w:rPr>
          <w:rFonts w:ascii="Times New Roman" w:hAnsi="Times New Roman" w:cs="Times New Roman"/>
          <w:bCs/>
          <w:color w:val="000000" w:themeColor="text1"/>
        </w:rPr>
        <w:t>,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C</w:t>
      </w:r>
      <w:r w:rsidRPr="00503607">
        <w:rPr>
          <w:rFonts w:ascii="Times New Roman" w:hAnsi="Times New Roman" w:cs="Times New Roman"/>
          <w:bCs/>
          <w:color w:val="000000" w:themeColor="text1"/>
        </w:rPr>
        <w:t>,</w:t>
      </w:r>
      <w:r w:rsidRPr="00503607">
        <w:rPr>
          <w:rFonts w:ascii="Times New Roman" w:hAnsi="Times New Roman" w:cs="Times New Roman"/>
          <w:color w:val="000000" w:themeColor="text1"/>
        </w:rPr>
        <w:t>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D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. В справочнике оценщика недвижимости </w:t>
      </w:r>
      <w:r w:rsidR="00CE3CEE" w:rsidRPr="00503607">
        <w:rPr>
          <w:rFonts w:ascii="Times New Roman" w:hAnsi="Times New Roman" w:cs="Times New Roman"/>
          <w:bCs/>
          <w:color w:val="000000" w:themeColor="text1"/>
        </w:rPr>
        <w:t>202</w:t>
      </w:r>
      <w:r w:rsidR="00FE52B4">
        <w:rPr>
          <w:rFonts w:ascii="Times New Roman" w:hAnsi="Times New Roman" w:cs="Times New Roman"/>
          <w:bCs/>
          <w:color w:val="000000" w:themeColor="text1"/>
        </w:rPr>
        <w:t>5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 «</w:t>
      </w:r>
      <w:r w:rsidR="00FE52B4">
        <w:rPr>
          <w:rFonts w:ascii="Times New Roman" w:hAnsi="Times New Roman" w:cs="Times New Roman"/>
          <w:bCs/>
          <w:color w:val="000000" w:themeColor="text1"/>
        </w:rPr>
        <w:t>Объекты капитального строительства</w:t>
      </w:r>
      <w:r w:rsidRPr="00503607">
        <w:rPr>
          <w:rFonts w:ascii="Times New Roman" w:hAnsi="Times New Roman" w:cs="Times New Roman"/>
          <w:bCs/>
          <w:color w:val="000000" w:themeColor="text1"/>
        </w:rPr>
        <w:t>» описан каждый класс более подробно.</w:t>
      </w:r>
    </w:p>
    <w:p w14:paraId="06B47032" w14:textId="1AA469F3" w:rsidR="00A07C73" w:rsidRPr="00503607" w:rsidRDefault="002C2836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Таблица 3</w:t>
      </w:r>
      <w:r w:rsidR="00A07C73" w:rsidRPr="00503607">
        <w:rPr>
          <w:rFonts w:ascii="Times New Roman" w:hAnsi="Times New Roman" w:cs="Times New Roman"/>
          <w:bCs/>
          <w:color w:val="000000" w:themeColor="text1"/>
        </w:rPr>
        <w:t xml:space="preserve"> – Типовые (базовые) объекты</w:t>
      </w:r>
      <w:r w:rsidR="00A07C73" w:rsidRPr="00503607">
        <w:rPr>
          <w:rStyle w:val="af6"/>
          <w:rFonts w:ascii="Times New Roman" w:hAnsi="Times New Roman" w:cs="Times New Roman"/>
          <w:bCs/>
          <w:color w:val="000000" w:themeColor="text1"/>
        </w:rPr>
        <w:footnoteReference w:id="2"/>
      </w:r>
    </w:p>
    <w:tbl>
      <w:tblPr>
        <w:tblW w:w="10279" w:type="dxa"/>
        <w:tblInd w:w="93" w:type="dxa"/>
        <w:tblLook w:val="04A0" w:firstRow="1" w:lastRow="0" w:firstColumn="1" w:lastColumn="0" w:noHBand="0" w:noVBand="1"/>
      </w:tblPr>
      <w:tblGrid>
        <w:gridCol w:w="499"/>
        <w:gridCol w:w="1559"/>
        <w:gridCol w:w="367"/>
        <w:gridCol w:w="7854"/>
      </w:tblGrid>
      <w:tr w:rsidR="004923D6" w:rsidRPr="00503607" w14:paraId="271AE852" w14:textId="77777777" w:rsidTr="00FB04EB">
        <w:trPr>
          <w:trHeight w:val="2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5340F50C" w14:textId="77777777" w:rsidR="00A07C73" w:rsidRPr="00503607" w:rsidRDefault="00A07C73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bottom"/>
            <w:hideMark/>
          </w:tcPr>
          <w:p w14:paraId="7E05A0C0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Наименование группы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38F4EC52" w14:textId="77777777" w:rsidR="00A07C73" w:rsidRPr="00503607" w:rsidRDefault="00A07C73" w:rsidP="00602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4923D6" w:rsidRPr="00503607" w14:paraId="570EFA9A" w14:textId="77777777" w:rsidTr="00FB04EB">
        <w:trPr>
          <w:trHeight w:val="123"/>
        </w:trPr>
        <w:tc>
          <w:tcPr>
            <w:tcW w:w="10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0C5F6" w:themeFill="accent1" w:themeFillTint="66"/>
            <w:noWrap/>
            <w:vAlign w:val="bottom"/>
            <w:hideMark/>
          </w:tcPr>
          <w:p w14:paraId="4E4F6628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Офисная недвижимость</w:t>
            </w:r>
          </w:p>
        </w:tc>
      </w:tr>
      <w:tr w:rsidR="004923D6" w:rsidRPr="00503607" w14:paraId="1334A0C2" w14:textId="77777777" w:rsidTr="00602F00">
        <w:trPr>
          <w:trHeight w:val="544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B94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3EF2" w14:textId="3B47DDDE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</w:t>
            </w:r>
            <w:r w:rsidR="00F1630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ококлассные офисы (Офисы класса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А, В)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8A46" w14:textId="6518CD26" w:rsidR="00A07C73" w:rsidRPr="00503607" w:rsidRDefault="00F16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Высококлассные бизнес-центры, деловые, офисные центры, оборудованные современными инженерными системами (климат-контроль). Планировки открытые, позволяющие менять конфигурацию расположения офиса в соответствии с требованиями арендатора, внутренняя отделка выполняется по авторскому дизайну или по заказу арендатора, с применением высококачественных материалов. Имеется организованная охраняемая парковка и круглосуточная охрана внутри здания. Сюда относятся в основном объекты, построенные после 2000 года.</w:t>
            </w:r>
          </w:p>
        </w:tc>
      </w:tr>
      <w:tr w:rsidR="004923D6" w:rsidRPr="00503607" w14:paraId="53316E91" w14:textId="77777777" w:rsidTr="00602F00">
        <w:trPr>
          <w:trHeight w:val="441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F995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16D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Офисные объекты класса С и ниже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9CCF" w14:textId="7E1C1077" w:rsidR="00A07C73" w:rsidRPr="00503607" w:rsidRDefault="004A1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 данному классу следует также относить качественные офисные объекты в административных и производственных зданиях, и здания, реконструированные, переоборудованные из государственных учреждений, детских садов, школ и т.п. Для таких зданий характерно обилие несущих стен и коридоров. Внутренняя отделка выполняется преимущественно самими арендаторами, а кондиционирование может вообще отсутствовать</w:t>
            </w:r>
            <w:r w:rsidR="006F1A54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 Организованной парковки чаще всего нет. Управление зданием осуществляется, как правило, силами владельца, который позаботился о круглосуточной охране, но мог сэкономить на системе электроснабжения и развитой инфраструктуре.</w:t>
            </w:r>
          </w:p>
        </w:tc>
      </w:tr>
      <w:tr w:rsidR="004923D6" w:rsidRPr="00503607" w14:paraId="7951EB45" w14:textId="77777777" w:rsidTr="00FB04EB">
        <w:trPr>
          <w:trHeight w:val="95"/>
        </w:trPr>
        <w:tc>
          <w:tcPr>
            <w:tcW w:w="10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0C5F6" w:themeFill="accent1" w:themeFillTint="66"/>
            <w:noWrap/>
            <w:vAlign w:val="bottom"/>
            <w:hideMark/>
          </w:tcPr>
          <w:p w14:paraId="2A6B817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Торговая недвижимость</w:t>
            </w:r>
          </w:p>
        </w:tc>
      </w:tr>
      <w:tr w:rsidR="004923D6" w:rsidRPr="00503607" w14:paraId="0E068188" w14:textId="77777777" w:rsidTr="00602F00">
        <w:trPr>
          <w:trHeight w:val="411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B5BE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27A4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центры (ТЦ, ТК, ТРК) и помещения в них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B4D0" w14:textId="1AFB6190" w:rsidR="00A07C73" w:rsidRPr="00503607" w:rsidRDefault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со своей территорией (ТК, ТРК, ТЦ, моллы, гипермаркеты и др.). В торгово-развлекательных центрах представлен комплексный спектр услуг, а также широкий выбор товаров. Особенности выражены именно в широком ассортименте услуг. Также к этому классу относятся небольшие отдельно</w:t>
            </w:r>
            <w:r w:rsidR="00BB6DFF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стоящие магазины.</w:t>
            </w:r>
          </w:p>
        </w:tc>
      </w:tr>
      <w:tr w:rsidR="004923D6" w:rsidRPr="00503607" w14:paraId="06A7B19C" w14:textId="77777777" w:rsidTr="00602F00">
        <w:trPr>
          <w:trHeight w:val="666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FC7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8A89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Стрит-ритейл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A3E6" w14:textId="3C62FF68" w:rsidR="00370AC9" w:rsidRPr="00503607" w:rsidRDefault="006F1A54" w:rsidP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помещения, расположенные на первых этажах коммерческих или жилых зданий, имеющие отдельный вход с улицы и собственные витрины. Средний размер помещений 70-150м2.  Формат подходит для розничной торговли продовольственными и непродовольственными товарами; предприятий бьюти-сферы; финансовых и банковских организаций; бизнеса в сфере услуг; заведений общепита</w:t>
            </w:r>
            <w:r w:rsidR="002C283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</w:p>
        </w:tc>
      </w:tr>
      <w:tr w:rsidR="00415360" w:rsidRPr="00503607" w14:paraId="6D1E9926" w14:textId="77777777" w:rsidTr="006A4144">
        <w:trPr>
          <w:trHeight w:val="534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FD671" w14:textId="027A287F" w:rsidR="00415360" w:rsidRPr="00503607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25E47" w14:textId="5FFB91AF" w:rsidR="00415360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площади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7B099" w14:textId="22F58676" w:rsidR="00415360" w:rsidRPr="00503607" w:rsidRDefault="006A4144" w:rsidP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Помещения, предназначенные для торговли, которые не располагаются в ТРЦ, районных/микрорайонных центрах и которые нельзя отнести к классу «стрит-ритейл». К этому классу относятся также небольшие отдельно стоящие магазины.</w:t>
            </w:r>
          </w:p>
        </w:tc>
      </w:tr>
      <w:tr w:rsidR="004923D6" w:rsidRPr="00503607" w14:paraId="66B694E8" w14:textId="77777777" w:rsidTr="00FB04EB">
        <w:trPr>
          <w:trHeight w:val="129"/>
        </w:trPr>
        <w:tc>
          <w:tcPr>
            <w:tcW w:w="10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0C5F6" w:themeFill="accent1" w:themeFillTint="66"/>
            <w:noWrap/>
            <w:vAlign w:val="bottom"/>
            <w:hideMark/>
          </w:tcPr>
          <w:p w14:paraId="6A55554F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lastRenderedPageBreak/>
              <w:t>Объекты свободного назначения</w:t>
            </w:r>
          </w:p>
        </w:tc>
      </w:tr>
      <w:tr w:rsidR="004923D6" w:rsidRPr="00503607" w14:paraId="0075820C" w14:textId="77777777" w:rsidTr="00FB04EB">
        <w:trPr>
          <w:trHeight w:val="4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B86FD" w14:textId="2A5B9F2C" w:rsidR="00A07C73" w:rsidRPr="00503607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514D" w14:textId="5C40F843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свободного назначения</w:t>
            </w:r>
            <w:r w:rsidR="002C283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(ПСН)</w:t>
            </w:r>
          </w:p>
        </w:tc>
        <w:tc>
          <w:tcPr>
            <w:tcW w:w="7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FC6B" w14:textId="7ED00C03" w:rsidR="00A07C73" w:rsidRPr="00503607" w:rsidRDefault="002C2836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Помещения, изначально спроектированные под различные цели, без какой-либо специализации. В каждом отдельном случае к ПСН будут предъявляться индивидуальные требования. Нередко под ПСН понимают</w:t>
            </w:r>
            <w:r w:rsidR="002D0F0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,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в том числе и нежилые помещения, которые расположены на первых этажах в новых домах. Иногда ПСН встречаются и в промышленной недвижимости.</w:t>
            </w:r>
          </w:p>
        </w:tc>
      </w:tr>
      <w:tr w:rsidR="006A4144" w:rsidRPr="00503607" w14:paraId="6C131C0A" w14:textId="77777777" w:rsidTr="00FB04EB">
        <w:trPr>
          <w:trHeight w:val="161"/>
        </w:trPr>
        <w:tc>
          <w:tcPr>
            <w:tcW w:w="10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</w:tcPr>
          <w:p w14:paraId="7AF38A71" w14:textId="33D01905" w:rsidR="006A4144" w:rsidRPr="00503607" w:rsidRDefault="006A4144" w:rsidP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Недвижимость, предназначенная для ведения определенного вида бизнеса</w:t>
            </w:r>
          </w:p>
        </w:tc>
      </w:tr>
      <w:tr w:rsidR="006A4144" w:rsidRPr="00503607" w14:paraId="14826B25" w14:textId="77777777" w:rsidTr="00FB04EB">
        <w:trPr>
          <w:trHeight w:val="27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7A9BD" w14:textId="515C9EB2" w:rsidR="006A4144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7861C" w14:textId="2EC11CAB" w:rsidR="006A4144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Загородные отели</w:t>
            </w:r>
          </w:p>
        </w:tc>
        <w:tc>
          <w:tcPr>
            <w:tcW w:w="7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0C0D4" w14:textId="0A60AF7F" w:rsidR="006A4144" w:rsidRPr="00503607" w:rsidRDefault="006A4144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Загородные отели, базы отдыха, пансионаты, кемпинги. К данной подгруппе также относятся курортные отели и пансионаты и т</w:t>
            </w:r>
            <w:r w:rsidR="00FE52B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д.</w:t>
            </w:r>
          </w:p>
        </w:tc>
      </w:tr>
      <w:tr w:rsidR="006A4144" w:rsidRPr="00503607" w14:paraId="62D7D501" w14:textId="77777777" w:rsidTr="00FB04EB">
        <w:trPr>
          <w:trHeight w:val="36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53405" w14:textId="6940F03F" w:rsidR="006A4144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98BE4" w14:textId="3E694EE1" w:rsidR="006A4144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Специализированные спортивные объекты</w:t>
            </w:r>
          </w:p>
        </w:tc>
        <w:tc>
          <w:tcPr>
            <w:tcW w:w="7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88F22" w14:textId="3A394BD7" w:rsidR="006A4144" w:rsidRPr="00503607" w:rsidRDefault="006A4144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Специализированные фитнес-центры, физкультурно-оздоровительные комплексы и т</w:t>
            </w:r>
            <w:r w:rsidR="00FE52B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д.</w:t>
            </w:r>
          </w:p>
        </w:tc>
      </w:tr>
      <w:tr w:rsidR="006A4144" w:rsidRPr="00503607" w14:paraId="6EB76AFF" w14:textId="77777777" w:rsidTr="00FB04EB">
        <w:trPr>
          <w:trHeight w:val="37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37669" w14:textId="7B4D9C11" w:rsidR="006A4144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254F7" w14:textId="4EA806F0" w:rsidR="006A4144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Культурно-развлекательные центры</w:t>
            </w:r>
          </w:p>
        </w:tc>
        <w:tc>
          <w:tcPr>
            <w:tcW w:w="7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251C2" w14:textId="431F537E" w:rsidR="006A4144" w:rsidRPr="00503607" w:rsidRDefault="006A4144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Кинотеатры, театры, музеи, концертные залы и т</w:t>
            </w:r>
            <w:r w:rsidR="00FE52B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д.</w:t>
            </w:r>
          </w:p>
        </w:tc>
      </w:tr>
      <w:tr w:rsidR="006A4144" w:rsidRPr="00503607" w14:paraId="2C672FB2" w14:textId="77777777" w:rsidTr="00FB04EB">
        <w:trPr>
          <w:trHeight w:val="306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0AB95" w14:textId="3C714C55" w:rsidR="006A4144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318D2" w14:textId="26345514" w:rsidR="006A4144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общественного питания</w:t>
            </w:r>
          </w:p>
        </w:tc>
        <w:tc>
          <w:tcPr>
            <w:tcW w:w="7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BF1C7" w14:textId="3C14522E" w:rsidR="006A4144" w:rsidRPr="00503607" w:rsidRDefault="006A4144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Специализированные рестораны, кафе и пункты общественного питания.</w:t>
            </w:r>
          </w:p>
        </w:tc>
      </w:tr>
      <w:tr w:rsidR="006A4144" w:rsidRPr="00503607" w14:paraId="7F30CF48" w14:textId="77777777" w:rsidTr="00FB04EB">
        <w:trPr>
          <w:trHeight w:val="23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D8653" w14:textId="0F15FF84" w:rsidR="006A4144" w:rsidRDefault="006A4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6DCA4" w14:textId="5390DC0C" w:rsidR="006A4144" w:rsidRPr="00503607" w:rsidRDefault="006A4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Автоцентры</w:t>
            </w:r>
          </w:p>
        </w:tc>
        <w:tc>
          <w:tcPr>
            <w:tcW w:w="7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B6C27" w14:textId="18C9C5D1" w:rsidR="006A4144" w:rsidRPr="00503607" w:rsidRDefault="006A4144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Автоцентры, дилерские центры, автосалоны.</w:t>
            </w:r>
          </w:p>
        </w:tc>
      </w:tr>
    </w:tbl>
    <w:p w14:paraId="0384D418" w14:textId="77777777" w:rsidR="006A4144" w:rsidRDefault="006A4144" w:rsidP="00CA0AB2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</w:p>
    <w:p w14:paraId="2F886F70" w14:textId="07B345AE" w:rsidR="00A07C73" w:rsidRPr="00503607" w:rsidRDefault="00A07C73" w:rsidP="00CA0AB2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t>3. Состояние объекта недвижимости</w:t>
      </w:r>
    </w:p>
    <w:p w14:paraId="2027DED3" w14:textId="08A4E858" w:rsidR="00A07C73" w:rsidRPr="00503607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Одним из значимых ценообразующ</w:t>
      </w:r>
      <w:r w:rsidR="008459EC">
        <w:rPr>
          <w:rFonts w:ascii="Times New Roman" w:hAnsi="Times New Roman" w:cs="Times New Roman"/>
          <w:bCs/>
          <w:color w:val="000000" w:themeColor="text1"/>
        </w:rPr>
        <w:t xml:space="preserve">их факторов является состояние 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объектов. </w:t>
      </w:r>
    </w:p>
    <w:p w14:paraId="349C14E7" w14:textId="77777777" w:rsidR="00A07C73" w:rsidRPr="00503607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Для объектов, которые в текущем состоянии могут использоваться по функциональному состоянию, применяется следующая классификация технического состояния объектов.</w:t>
      </w:r>
    </w:p>
    <w:p w14:paraId="62DAA9FF" w14:textId="6A6D7C6C" w:rsidR="00A07C73" w:rsidRPr="00503607" w:rsidRDefault="00A07C73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vertAlign w:val="superscript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 xml:space="preserve">Таблица </w:t>
      </w:r>
      <w:r w:rsidR="009F1841" w:rsidRPr="00503607">
        <w:rPr>
          <w:rFonts w:ascii="Times New Roman" w:hAnsi="Times New Roman" w:cs="Times New Roman"/>
          <w:bCs/>
          <w:color w:val="000000" w:themeColor="text1"/>
        </w:rPr>
        <w:t>4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 – Состояние объектов недвижимости</w:t>
      </w:r>
      <w:r w:rsidR="009F1841" w:rsidRPr="00503607">
        <w:rPr>
          <w:rFonts w:ascii="Times New Roman" w:hAnsi="Times New Roman" w:cs="Times New Roman"/>
          <w:bCs/>
          <w:color w:val="000000" w:themeColor="text1"/>
          <w:vertAlign w:val="superscript"/>
        </w:rPr>
        <w:t>2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7938"/>
      </w:tblGrid>
      <w:tr w:rsidR="004923D6" w:rsidRPr="00503607" w14:paraId="72623655" w14:textId="77777777" w:rsidTr="00FB04EB">
        <w:trPr>
          <w:trHeight w:val="163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bottom"/>
            <w:hideMark/>
          </w:tcPr>
          <w:p w14:paraId="79B891CC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Вид ремонта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bottom"/>
            <w:hideMark/>
          </w:tcPr>
          <w:p w14:paraId="38BE2A1C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Характеристики</w:t>
            </w:r>
          </w:p>
        </w:tc>
      </w:tr>
      <w:tr w:rsidR="004923D6" w:rsidRPr="00503607" w14:paraId="3D511996" w14:textId="77777777" w:rsidTr="00BB6DFF">
        <w:trPr>
          <w:trHeight w:val="24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B43A1" w14:textId="18562D89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капитального ремонта (без отделки)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4EC7" w14:textId="63C2B630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Предполагает полную замену дизайна, ка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чественную отделку с применением современных материалов и технологий. Он подразумевает перепланировку, переоборудование и замену коммуникаций, штукатурку, отделку стен и потолка, создание интересных архитектурных элементов.</w:t>
            </w:r>
          </w:p>
        </w:tc>
      </w:tr>
      <w:tr w:rsidR="004923D6" w:rsidRPr="00503607" w14:paraId="34C0E5BB" w14:textId="77777777" w:rsidTr="00BB6DFF">
        <w:trPr>
          <w:trHeight w:val="342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5B8B" w14:textId="379913F1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косметического ремонта (под чистовую отделку)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7CB58" w14:textId="489D767A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Подразумевается 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незначительная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перепланировка, замена отделки потолка, стен и пола, а также окон и сантехники. Сюда же относится покраска труб и батарей, ремонт и монтаж электропроводки.</w:t>
            </w:r>
          </w:p>
        </w:tc>
      </w:tr>
      <w:tr w:rsidR="004923D6" w:rsidRPr="00503607" w14:paraId="2A80CDEA" w14:textId="77777777" w:rsidTr="00BB6DFF">
        <w:trPr>
          <w:trHeight w:val="423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0CF3" w14:textId="58D9CAB7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Типовой ремонт (с</w:t>
            </w:r>
            <w:r w:rsidR="00A07C73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тандарт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B433" w14:textId="602B6DB7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Может включать в себя замену электропроводки, труб, сантехники, окон и дверей. Может быть запланирована 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установка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сигнализации, систем вентиляции и кондиционирования. Материалы используют недорогие, но качественные. Для пола чаще всего выбирают ламинат или линолеум, потолок красят, для стен выбирают бюджетные варианты обоев.</w:t>
            </w:r>
          </w:p>
        </w:tc>
      </w:tr>
      <w:tr w:rsidR="004923D6" w:rsidRPr="00503607" w14:paraId="52A39014" w14:textId="77777777" w:rsidTr="00BB6DFF">
        <w:trPr>
          <w:trHeight w:val="251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4521" w14:textId="4AF07AA1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Комфортный ремонт (п</w:t>
            </w:r>
            <w:r w:rsidR="00A07C73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ремиум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C286" w14:textId="1E6DC2F5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Содержит большой перечень работ: составление дизайна, укладка плитки, отделка потолка, выравнивание и последующая облицовка стен и полов, а также работы с электрикой и сантехникой. Материалы для работ используют качественные отечественные или импортные.</w:t>
            </w:r>
          </w:p>
        </w:tc>
      </w:tr>
    </w:tbl>
    <w:p w14:paraId="67DB43C7" w14:textId="36EC5A20" w:rsidR="00A07C73" w:rsidRPr="004923D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Объекты торгово-офисного назначения, участ</w:t>
      </w:r>
      <w:r w:rsidR="00A71946" w:rsidRPr="00C5160B">
        <w:rPr>
          <w:rFonts w:ascii="Times New Roman" w:hAnsi="Times New Roman" w:cs="Times New Roman"/>
          <w:bCs/>
          <w:color w:val="000000" w:themeColor="text1"/>
        </w:rPr>
        <w:t xml:space="preserve">вующие в анализе, разделены на </w:t>
      </w:r>
      <w:r w:rsidR="00C5160B" w:rsidRPr="00C5160B">
        <w:rPr>
          <w:rFonts w:ascii="Times New Roman" w:hAnsi="Times New Roman" w:cs="Times New Roman"/>
          <w:bCs/>
          <w:color w:val="000000" w:themeColor="text1"/>
        </w:rPr>
        <w:t>5</w:t>
      </w:r>
      <w:r w:rsidRPr="00C5160B">
        <w:rPr>
          <w:rFonts w:ascii="Times New Roman" w:hAnsi="Times New Roman" w:cs="Times New Roman"/>
          <w:bCs/>
          <w:color w:val="000000" w:themeColor="text1"/>
        </w:rPr>
        <w:t xml:space="preserve"> групп:</w:t>
      </w:r>
    </w:p>
    <w:p w14:paraId="61C41470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«стандарт»;</w:t>
      </w:r>
    </w:p>
    <w:p w14:paraId="50F2A950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«эконом»;</w:t>
      </w:r>
    </w:p>
    <w:p w14:paraId="08563A1B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«эконом, требующий ремонта»;</w:t>
      </w:r>
    </w:p>
    <w:p w14:paraId="698232DE" w14:textId="725C38D0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</w:t>
      </w:r>
      <w:r w:rsidR="00C5160B" w:rsidRPr="00C5160B">
        <w:rPr>
          <w:rFonts w:ascii="Times New Roman" w:hAnsi="Times New Roman" w:cs="Times New Roman"/>
          <w:bCs/>
          <w:color w:val="000000" w:themeColor="text1"/>
        </w:rPr>
        <w:t>ты с черновой отделкой;</w:t>
      </w:r>
    </w:p>
    <w:p w14:paraId="5BDE3AC7" w14:textId="4BFCBB42" w:rsidR="00C5160B" w:rsidRPr="00C5160B" w:rsidRDefault="00C5160B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объекты, находящиеся в новостройках.</w:t>
      </w:r>
    </w:p>
    <w:p w14:paraId="42E65A52" w14:textId="77777777" w:rsidR="00A07C73" w:rsidRPr="00C5160B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состоянию учитывались фотографии объектов, их состояние, год постройки и т.д. </w:t>
      </w:r>
    </w:p>
    <w:p w14:paraId="1A23D64E" w14:textId="02C09D6A" w:rsidR="00A07C73" w:rsidRPr="004923D6" w:rsidRDefault="00A07C73" w:rsidP="00A07C73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88C56C3" wp14:editId="63EB0164">
            <wp:extent cx="5114925" cy="1381125"/>
            <wp:effectExtent l="0" t="0" r="0" b="28575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E131FE" w14:textId="58D57D4C" w:rsidR="00A07C73" w:rsidRPr="00BC1936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BC1936">
        <w:rPr>
          <w:rFonts w:ascii="Times New Roman" w:hAnsi="Times New Roman" w:cs="Times New Roman"/>
          <w:bCs/>
          <w:color w:val="000000" w:themeColor="text1"/>
        </w:rPr>
        <w:t>Из диаграммы видно, что наибольшее количество аналогов представлено в сегмент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ах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«эконом» – </w:t>
      </w:r>
      <w:r w:rsidR="0005188E">
        <w:rPr>
          <w:rFonts w:ascii="Times New Roman" w:hAnsi="Times New Roman" w:cs="Times New Roman"/>
          <w:bCs/>
          <w:color w:val="000000" w:themeColor="text1"/>
        </w:rPr>
        <w:t>66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05188E">
        <w:rPr>
          <w:rFonts w:ascii="Times New Roman" w:hAnsi="Times New Roman" w:cs="Times New Roman"/>
          <w:bCs/>
          <w:color w:val="000000" w:themeColor="text1"/>
        </w:rPr>
        <w:t>56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%). Меньшую долю занимают </w:t>
      </w:r>
      <w:r w:rsidR="0005188E">
        <w:rPr>
          <w:rFonts w:ascii="Times New Roman" w:hAnsi="Times New Roman" w:cs="Times New Roman"/>
          <w:bCs/>
          <w:color w:val="000000" w:themeColor="text1"/>
        </w:rPr>
        <w:t>помещения, находящиеся в новостройках – 4 (3%) и помещения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с отделкой «</w:t>
      </w:r>
      <w:r w:rsidR="00BC1936">
        <w:rPr>
          <w:rFonts w:ascii="Times New Roman" w:hAnsi="Times New Roman" w:cs="Times New Roman"/>
          <w:bCs/>
          <w:color w:val="000000" w:themeColor="text1"/>
        </w:rPr>
        <w:t>черновая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» – </w:t>
      </w:r>
      <w:r w:rsidR="0005188E">
        <w:rPr>
          <w:rFonts w:ascii="Times New Roman" w:hAnsi="Times New Roman" w:cs="Times New Roman"/>
          <w:bCs/>
          <w:color w:val="000000" w:themeColor="text1"/>
        </w:rPr>
        <w:t>3</w:t>
      </w:r>
      <w:r w:rsidR="00D66938" w:rsidRPr="00BC193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05188E">
        <w:rPr>
          <w:rFonts w:ascii="Times New Roman" w:hAnsi="Times New Roman" w:cs="Times New Roman"/>
          <w:bCs/>
          <w:color w:val="000000" w:themeColor="text1"/>
        </w:rPr>
        <w:t>3</w:t>
      </w:r>
      <w:r w:rsidRPr="00BC1936">
        <w:rPr>
          <w:rFonts w:ascii="Times New Roman" w:hAnsi="Times New Roman" w:cs="Times New Roman"/>
          <w:bCs/>
          <w:color w:val="000000" w:themeColor="text1"/>
        </w:rPr>
        <w:t>%).</w:t>
      </w:r>
    </w:p>
    <w:p w14:paraId="3947DE4D" w14:textId="77777777" w:rsidR="00A07C73" w:rsidRPr="00BC1936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BC1936">
        <w:rPr>
          <w:rFonts w:ascii="Times New Roman" w:hAnsi="Times New Roman" w:cs="Times New Roman"/>
        </w:rPr>
        <w:t>4. Площадь</w:t>
      </w:r>
    </w:p>
    <w:p w14:paraId="15280193" w14:textId="5777B215" w:rsidR="00A07C73" w:rsidRPr="00BC193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BC1936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обратная  зависимость, чем больше площадь объекта недвижимости, тем ниже его цена за 1 </w:t>
      </w:r>
      <w:r w:rsidR="00076F95" w:rsidRPr="00BC1936">
        <w:rPr>
          <w:rFonts w:ascii="Times New Roman" w:hAnsi="Times New Roman" w:cs="Times New Roman"/>
          <w:bCs/>
          <w:color w:val="000000" w:themeColor="text1"/>
        </w:rPr>
        <w:t>кв.м.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 w:rsidRPr="00BC1936">
        <w:rPr>
          <w:rFonts w:ascii="Times New Roman" w:hAnsi="Times New Roman" w:cs="Times New Roman"/>
          <w:bCs/>
          <w:color w:val="000000" w:themeColor="text1"/>
        </w:rPr>
        <w:t>кв.м.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(при отсутствии влияния других факторов).</w:t>
      </w:r>
    </w:p>
    <w:p w14:paraId="3AD11076" w14:textId="5D29BEB5" w:rsidR="00A07C73" w:rsidRPr="004923D6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AE92E5C" wp14:editId="59A1954F">
            <wp:extent cx="5057775" cy="1276350"/>
            <wp:effectExtent l="0" t="0" r="0" b="38100"/>
            <wp:docPr id="327" name="Диаграмма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35BBD7B" w14:textId="6D25E1D0" w:rsidR="00370AC9" w:rsidRPr="00370AC9" w:rsidRDefault="00A07C73" w:rsidP="00370AC9">
      <w:pPr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Больше всего предложений представлено в диапазонах «от 50 до 1</w:t>
      </w:r>
      <w:r w:rsidR="00B30683" w:rsidRPr="00E97DB8">
        <w:rPr>
          <w:rFonts w:ascii="Times New Roman" w:hAnsi="Times New Roman" w:cs="Times New Roman"/>
          <w:bCs/>
          <w:color w:val="000000" w:themeColor="text1"/>
        </w:rPr>
        <w:t>25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 w:rsidRPr="00E97DB8">
        <w:rPr>
          <w:rFonts w:ascii="Times New Roman" w:hAnsi="Times New Roman" w:cs="Times New Roman"/>
          <w:bCs/>
          <w:color w:val="000000" w:themeColor="text1"/>
        </w:rPr>
        <w:t>кв.м.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8227AF">
        <w:rPr>
          <w:rFonts w:ascii="Times New Roman" w:hAnsi="Times New Roman" w:cs="Times New Roman"/>
          <w:bCs/>
          <w:color w:val="000000" w:themeColor="text1"/>
        </w:rPr>
        <w:t>38</w:t>
      </w:r>
      <w:r w:rsidRPr="00E97DB8">
        <w:rPr>
          <w:rFonts w:ascii="Times New Roman" w:hAnsi="Times New Roman" w:cs="Times New Roman"/>
          <w:bCs/>
          <w:color w:val="000000" w:themeColor="text1"/>
        </w:rPr>
        <w:t>%</w:t>
      </w:r>
      <w:r w:rsidR="008227AF">
        <w:rPr>
          <w:rFonts w:ascii="Times New Roman" w:hAnsi="Times New Roman" w:cs="Times New Roman"/>
          <w:bCs/>
          <w:color w:val="000000" w:themeColor="text1"/>
        </w:rPr>
        <w:t xml:space="preserve"> и «от 125 до 300 кв.м.» - 29%</w:t>
      </w:r>
      <w:r w:rsidR="00B30683" w:rsidRPr="00E97DB8">
        <w:rPr>
          <w:rFonts w:ascii="Times New Roman" w:hAnsi="Times New Roman" w:cs="Times New Roman"/>
          <w:bCs/>
          <w:color w:val="000000" w:themeColor="text1"/>
        </w:rPr>
        <w:t>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 Меньше всего предложений в диапазоне «</w:t>
      </w:r>
      <w:r w:rsidR="008227AF">
        <w:rPr>
          <w:rFonts w:ascii="Times New Roman" w:hAnsi="Times New Roman" w:cs="Times New Roman"/>
          <w:bCs/>
          <w:color w:val="000000" w:themeColor="text1"/>
        </w:rPr>
        <w:t>более 750 кв</w:t>
      </w:r>
      <w:r w:rsidR="00076F95" w:rsidRPr="00E97DB8">
        <w:rPr>
          <w:rFonts w:ascii="Times New Roman" w:hAnsi="Times New Roman" w:cs="Times New Roman"/>
          <w:bCs/>
          <w:color w:val="000000" w:themeColor="text1"/>
        </w:rPr>
        <w:t>.</w:t>
      </w:r>
      <w:r w:rsidR="008227AF">
        <w:rPr>
          <w:rFonts w:ascii="Times New Roman" w:hAnsi="Times New Roman" w:cs="Times New Roman"/>
          <w:bCs/>
          <w:color w:val="000000" w:themeColor="text1"/>
        </w:rPr>
        <w:t>м.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8227AF">
        <w:rPr>
          <w:rFonts w:ascii="Times New Roman" w:hAnsi="Times New Roman" w:cs="Times New Roman"/>
          <w:bCs/>
          <w:color w:val="000000" w:themeColor="text1"/>
        </w:rPr>
        <w:t>3</w:t>
      </w:r>
      <w:r w:rsidRPr="00E97DB8">
        <w:rPr>
          <w:rFonts w:ascii="Times New Roman" w:hAnsi="Times New Roman" w:cs="Times New Roman"/>
          <w:bCs/>
          <w:color w:val="000000" w:themeColor="text1"/>
        </w:rPr>
        <w:t>%</w:t>
      </w:r>
      <w:r w:rsidR="00CC29AF" w:rsidRPr="00E97DB8">
        <w:rPr>
          <w:rFonts w:ascii="Times New Roman" w:hAnsi="Times New Roman" w:cs="Times New Roman"/>
          <w:bCs/>
          <w:color w:val="000000" w:themeColor="text1"/>
        </w:rPr>
        <w:t>.</w:t>
      </w:r>
    </w:p>
    <w:p w14:paraId="4ADA76EC" w14:textId="77777777" w:rsidR="00A07C73" w:rsidRPr="00E97DB8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E97DB8">
        <w:rPr>
          <w:rFonts w:ascii="Times New Roman" w:hAnsi="Times New Roman" w:cs="Times New Roman"/>
        </w:rPr>
        <w:t>5. Этаж</w:t>
      </w:r>
    </w:p>
    <w:p w14:paraId="3A111653" w14:textId="77777777" w:rsidR="00A07C73" w:rsidRPr="00E97DB8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Этаж расположения коммерческого объекта напрямую влияет на формирование его стоимости. Объекты, расположенные на первом этаже, имеют преимущества перед другими. Расположение помещения на первом этаже дает возможность организации отдельного входа, и оформления входной группы, для привлечения внимания потенциальных клиентов, увеличения проходимости, что повышает доходность таких объектов.</w:t>
      </w:r>
    </w:p>
    <w:p w14:paraId="3C9238C8" w14:textId="55828A9D" w:rsidR="00A07C73" w:rsidRPr="004923D6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EA4701D" wp14:editId="153A40CC">
            <wp:extent cx="5781675" cy="981075"/>
            <wp:effectExtent l="0" t="0" r="0" b="28575"/>
            <wp:docPr id="330" name="Диаграмма 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0992733" w14:textId="35C7DCB5" w:rsidR="00A07C73" w:rsidRPr="004923D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 xml:space="preserve">Из диаграммы видно, что предложения о продаже помещений, расположенных </w:t>
      </w:r>
      <w:r w:rsidR="002E767B" w:rsidRPr="00E97DB8">
        <w:rPr>
          <w:rFonts w:ascii="Times New Roman" w:hAnsi="Times New Roman" w:cs="Times New Roman"/>
          <w:bCs/>
          <w:color w:val="000000" w:themeColor="text1"/>
        </w:rPr>
        <w:t>на первом этаже,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преобладают на рынке, и составляют 5</w:t>
      </w:r>
      <w:r w:rsidR="002E767B">
        <w:rPr>
          <w:rFonts w:ascii="Times New Roman" w:hAnsi="Times New Roman" w:cs="Times New Roman"/>
          <w:bCs/>
          <w:color w:val="000000" w:themeColor="text1"/>
        </w:rPr>
        <w:t>4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% от представленных предложений. Меньше всего представлено предложений о продаже объектов, находящихся 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на 2 этажах и выше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– </w:t>
      </w:r>
      <w:r w:rsidR="002E767B">
        <w:rPr>
          <w:rFonts w:ascii="Times New Roman" w:hAnsi="Times New Roman" w:cs="Times New Roman"/>
          <w:bCs/>
          <w:color w:val="000000" w:themeColor="text1"/>
        </w:rPr>
        <w:t>5</w:t>
      </w:r>
      <w:r w:rsidRPr="00E97DB8">
        <w:rPr>
          <w:rFonts w:ascii="Times New Roman" w:hAnsi="Times New Roman" w:cs="Times New Roman"/>
          <w:bCs/>
          <w:color w:val="000000" w:themeColor="text1"/>
        </w:rPr>
        <w:t>%.</w:t>
      </w:r>
      <w:r w:rsidRPr="004923D6">
        <w:rPr>
          <w:rFonts w:ascii="Times New Roman" w:hAnsi="Times New Roman" w:cs="Times New Roman"/>
          <w:bCs/>
          <w:color w:val="FF0000"/>
        </w:rPr>
        <w:t xml:space="preserve"> </w:t>
      </w:r>
    </w:p>
    <w:p w14:paraId="1E81A180" w14:textId="77777777" w:rsidR="00A07C73" w:rsidRPr="00E97DB8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Объекты торгово-офисной недвижимости делятся на следующие сегменты:</w:t>
      </w:r>
    </w:p>
    <w:p w14:paraId="6E1D7A66" w14:textId="77777777" w:rsidR="00A07C73" w:rsidRPr="00E97DB8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- нежилые помещения, расположенные на 1 этажах многоквартирных жилых домов;</w:t>
      </w:r>
    </w:p>
    <w:p w14:paraId="7BED7F28" w14:textId="77777777" w:rsidR="00A07C73" w:rsidRPr="00E97DB8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 xml:space="preserve">- нежилые помещения, расположенные в нежилых зданиях; </w:t>
      </w:r>
    </w:p>
    <w:p w14:paraId="58B28C19" w14:textId="4470CDFE" w:rsidR="00A07C73" w:rsidRPr="00E97DB8" w:rsidRDefault="001E1BB9" w:rsidP="001E1BB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- нежилые торговые здания.</w:t>
      </w:r>
    </w:p>
    <w:p w14:paraId="54B57765" w14:textId="5403506E" w:rsidR="00A07C73" w:rsidRPr="002F60BB" w:rsidRDefault="00AA15FE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>Таблица 5</w:t>
      </w:r>
      <w:r w:rsidR="00A07C73" w:rsidRPr="002F60BB">
        <w:rPr>
          <w:rFonts w:ascii="Times New Roman" w:hAnsi="Times New Roman" w:cs="Times New Roman"/>
          <w:bCs/>
          <w:color w:val="000000" w:themeColor="text1"/>
        </w:rPr>
        <w:t xml:space="preserve"> - Различия в характеристиках сегментов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737"/>
        <w:gridCol w:w="3261"/>
        <w:gridCol w:w="2268"/>
        <w:gridCol w:w="1742"/>
      </w:tblGrid>
      <w:tr w:rsidR="004923D6" w:rsidRPr="002F60BB" w14:paraId="44CD2367" w14:textId="77777777" w:rsidTr="008459EC">
        <w:trPr>
          <w:trHeight w:val="282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B22F23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Характеристика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C73C90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помещения на 1 этажах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6B3AE7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помещения в НЗ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BF7A8C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здания</w:t>
            </w:r>
          </w:p>
        </w:tc>
      </w:tr>
      <w:tr w:rsidR="004923D6" w:rsidRPr="002F60BB" w14:paraId="06CABCD7" w14:textId="77777777" w:rsidTr="008459EC">
        <w:trPr>
          <w:trHeight w:val="229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F865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Этаж расположения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E33A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этаж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0C2D" w14:textId="68588A5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и выше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E79A" w14:textId="27C01E2C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и выше</w:t>
            </w:r>
          </w:p>
        </w:tc>
      </w:tr>
      <w:tr w:rsidR="004923D6" w:rsidRPr="002F60BB" w14:paraId="02FBA6DC" w14:textId="77777777" w:rsidTr="008459EC">
        <w:trPr>
          <w:trHeight w:val="170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38EE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Выход на «красную линию»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DE78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A3E5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+/-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5D3B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+/-</w:t>
            </w:r>
          </w:p>
        </w:tc>
      </w:tr>
      <w:tr w:rsidR="004923D6" w:rsidRPr="002F60BB" w14:paraId="25E02C64" w14:textId="77777777" w:rsidTr="008459EC">
        <w:trPr>
          <w:trHeight w:val="151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F428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Отдельный вход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58C8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CE9C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F8B0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</w:tr>
      <w:tr w:rsidR="004923D6" w:rsidRPr="002F60BB" w14:paraId="270363EC" w14:textId="77777777" w:rsidTr="008459EC">
        <w:trPr>
          <w:trHeight w:val="70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3B180" w14:textId="4972405B" w:rsidR="00A07C73" w:rsidRPr="008459EC" w:rsidRDefault="006D63A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Полезная</w:t>
            </w:r>
            <w:r w:rsidR="00A07C73"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 площадь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45AE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F74F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100%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5609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70%</w:t>
            </w:r>
          </w:p>
        </w:tc>
      </w:tr>
    </w:tbl>
    <w:p w14:paraId="481D279B" w14:textId="441A9335" w:rsidR="00A07C73" w:rsidRPr="002F60BB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>В настоящее время большинство проектов жилых домов проектируются с учетом современных требований потенциальных покупателей к доступной и комфортной среде. В связи с чем, застройщики отводят первые этажи жилых домов под коммерческие объекты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>, так называемые «стрит-ритейл»</w:t>
      </w:r>
      <w:r w:rsidRPr="002F60BB">
        <w:rPr>
          <w:rFonts w:ascii="Times New Roman" w:hAnsi="Times New Roman" w:cs="Times New Roman"/>
          <w:bCs/>
          <w:color w:val="000000" w:themeColor="text1"/>
        </w:rPr>
        <w:t xml:space="preserve">. В таких помещениях планируется размещать полезные сервисы для жителей, в том числе торговые объекты. </w:t>
      </w:r>
    </w:p>
    <w:p w14:paraId="21853B1B" w14:textId="7F7BB7CA" w:rsidR="00A07C73" w:rsidRPr="002F60BB" w:rsidRDefault="00A07C73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 xml:space="preserve">Далее 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 xml:space="preserve">более подробно рассмотрены </w:t>
      </w:r>
      <w:r w:rsidRPr="002F60BB">
        <w:rPr>
          <w:rFonts w:ascii="Times New Roman" w:hAnsi="Times New Roman" w:cs="Times New Roman"/>
          <w:bCs/>
          <w:color w:val="000000" w:themeColor="text1"/>
        </w:rPr>
        <w:t xml:space="preserve">результаты 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>анализа рынка объектов торгово-офисного назначения по ценообразующему фактору «местоположение»</w:t>
      </w:r>
      <w:r w:rsidRPr="002F60BB">
        <w:rPr>
          <w:rFonts w:ascii="Times New Roman" w:hAnsi="Times New Roman" w:cs="Times New Roman"/>
          <w:bCs/>
          <w:color w:val="000000" w:themeColor="text1"/>
        </w:rPr>
        <w:t>, находящихся в г. Кургане и Курганской области.</w:t>
      </w:r>
      <w:r w:rsidRPr="002F60BB">
        <w:rPr>
          <w:rFonts w:ascii="Times New Roman" w:hAnsi="Times New Roman" w:cs="Times New Roman"/>
          <w:color w:val="000000" w:themeColor="text1"/>
        </w:rPr>
        <w:t xml:space="preserve"> </w:t>
      </w:r>
      <w:r w:rsidR="003D608C" w:rsidRPr="002F60BB">
        <w:rPr>
          <w:rFonts w:ascii="Times New Roman" w:hAnsi="Times New Roman" w:cs="Times New Roman"/>
          <w:color w:val="000000" w:themeColor="text1"/>
        </w:rPr>
        <w:t xml:space="preserve"> Все объекты были поделены на группы:</w:t>
      </w:r>
    </w:p>
    <w:p w14:paraId="55F6FE04" w14:textId="77352E02" w:rsidR="003D608C" w:rsidRPr="002F60BB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г. Курган (Центр, Прицентр, Окраина, Заозерный);</w:t>
      </w:r>
    </w:p>
    <w:p w14:paraId="5E3A21F2" w14:textId="12F65963" w:rsidR="003D608C" w:rsidRPr="002F60BB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г. Шадринск (Центр Прицентр, Окраина);</w:t>
      </w:r>
    </w:p>
    <w:p w14:paraId="5089D819" w14:textId="4F6AED9C" w:rsidR="00B02F5B" w:rsidRPr="002F60BB" w:rsidRDefault="003D608C" w:rsidP="002E767B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Курганская область (Городские населённые пункты, посёлки городского тип</w:t>
      </w:r>
      <w:r w:rsidR="006D63A2" w:rsidRPr="002F60BB">
        <w:rPr>
          <w:rFonts w:ascii="Times New Roman" w:hAnsi="Times New Roman" w:cs="Times New Roman"/>
          <w:color w:val="000000" w:themeColor="text1"/>
        </w:rPr>
        <w:t>а, сельские населённые пункты).</w:t>
      </w:r>
    </w:p>
    <w:p w14:paraId="36D16CFD" w14:textId="3E7A3428" w:rsidR="003D608C" w:rsidRPr="00B02F5B" w:rsidRDefault="003D608C" w:rsidP="00954855">
      <w:pPr>
        <w:pStyle w:val="af"/>
        <w:ind w:left="0"/>
        <w:rPr>
          <w:rFonts w:ascii="Times New Roman" w:hAnsi="Times New Roman" w:cs="Times New Roman"/>
        </w:rPr>
      </w:pPr>
      <w:r w:rsidRPr="00B02F5B">
        <w:rPr>
          <w:rFonts w:ascii="Times New Roman" w:hAnsi="Times New Roman" w:cs="Times New Roman"/>
        </w:rPr>
        <w:lastRenderedPageBreak/>
        <w:t>1.2. Анализ рынка торгово-офисной недвижимости по ценовой зоне г. Курган</w:t>
      </w:r>
    </w:p>
    <w:p w14:paraId="326653D1" w14:textId="666F5718" w:rsidR="00EC1734" w:rsidRDefault="00076580" w:rsidP="00EC1734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94230">
        <w:rPr>
          <w:rFonts w:ascii="Times New Roman" w:hAnsi="Times New Roman" w:cs="Times New Roman"/>
          <w:color w:val="000000" w:themeColor="text1"/>
        </w:rPr>
        <w:t xml:space="preserve">За </w:t>
      </w:r>
      <w:r w:rsidR="00A40816" w:rsidRPr="00A9423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40816" w:rsidRPr="00A94230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2E767B">
        <w:rPr>
          <w:rFonts w:ascii="Times New Roman" w:hAnsi="Times New Roman" w:cs="Times New Roman"/>
          <w:color w:val="000000" w:themeColor="text1"/>
        </w:rPr>
        <w:t>5</w:t>
      </w:r>
      <w:r w:rsidR="00A40816" w:rsidRPr="00A94230">
        <w:rPr>
          <w:rFonts w:ascii="Times New Roman" w:hAnsi="Times New Roman" w:cs="Times New Roman"/>
          <w:color w:val="000000" w:themeColor="text1"/>
        </w:rPr>
        <w:t xml:space="preserve"> года</w:t>
      </w:r>
      <w:r w:rsidRPr="00A94230">
        <w:rPr>
          <w:rFonts w:ascii="Times New Roman" w:hAnsi="Times New Roman" w:cs="Times New Roman"/>
          <w:color w:val="000000" w:themeColor="text1"/>
        </w:rPr>
        <w:t xml:space="preserve"> в городе Кургане</w:t>
      </w:r>
      <w:r w:rsidR="00B53B5B" w:rsidRPr="00A94230">
        <w:rPr>
          <w:rFonts w:ascii="Times New Roman" w:hAnsi="Times New Roman" w:cs="Times New Roman"/>
          <w:color w:val="000000" w:themeColor="text1"/>
        </w:rPr>
        <w:t xml:space="preserve"> было</w:t>
      </w:r>
      <w:r w:rsidRPr="00A94230">
        <w:rPr>
          <w:rFonts w:ascii="Times New Roman" w:hAnsi="Times New Roman" w:cs="Times New Roman"/>
          <w:color w:val="000000" w:themeColor="text1"/>
        </w:rPr>
        <w:t xml:space="preserve"> </w:t>
      </w:r>
      <w:r w:rsidR="00B53B5B" w:rsidRPr="00A94230">
        <w:rPr>
          <w:rFonts w:ascii="Times New Roman" w:hAnsi="Times New Roman" w:cs="Times New Roman"/>
          <w:color w:val="000000" w:themeColor="text1"/>
        </w:rPr>
        <w:t>собран</w:t>
      </w:r>
      <w:r w:rsidRPr="00A94230">
        <w:rPr>
          <w:rFonts w:ascii="Times New Roman" w:hAnsi="Times New Roman" w:cs="Times New Roman"/>
          <w:color w:val="000000" w:themeColor="text1"/>
        </w:rPr>
        <w:t xml:space="preserve">о </w:t>
      </w:r>
      <w:hyperlink r:id="rId19" w:history="1">
        <w:r w:rsidR="0086237A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69 предложений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3"/>
      </w:r>
      <w:r w:rsidR="0071654C" w:rsidRPr="00A94230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A94230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D75E25">
        <w:rPr>
          <w:rFonts w:ascii="Times New Roman" w:hAnsi="Times New Roman" w:cs="Times New Roman"/>
          <w:color w:val="000000" w:themeColor="text1"/>
        </w:rPr>
        <w:t xml:space="preserve"> </w:t>
      </w:r>
      <w:r w:rsidR="00EC1734">
        <w:rPr>
          <w:rFonts w:ascii="Times New Roman" w:hAnsi="Times New Roman" w:cs="Times New Roman"/>
          <w:color w:val="000000" w:themeColor="text1"/>
        </w:rPr>
        <w:t>15 объектов</w:t>
      </w:r>
      <w:r w:rsidR="00EC1734" w:rsidRPr="0023068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EC1734">
        <w:rPr>
          <w:rFonts w:ascii="Times New Roman" w:hAnsi="Times New Roman" w:cs="Times New Roman"/>
          <w:color w:val="000000" w:themeColor="text1"/>
        </w:rPr>
        <w:t>-а</w:t>
      </w:r>
      <w:proofErr w:type="gramEnd"/>
      <w:r w:rsidR="00EC1734">
        <w:rPr>
          <w:rFonts w:ascii="Times New Roman" w:hAnsi="Times New Roman" w:cs="Times New Roman"/>
          <w:color w:val="000000" w:themeColor="text1"/>
        </w:rPr>
        <w:t xml:space="preserve">налогов были представлены в анализе рынка коммерческой недвижимости за </w:t>
      </w:r>
      <w:r w:rsidR="00EC1734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EC1734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на </w:t>
      </w:r>
      <w:r w:rsidR="00EC173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EC1734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EC1734" w:rsidRPr="00230682">
        <w:rPr>
          <w:rFonts w:ascii="Times New Roman" w:hAnsi="Times New Roman" w:cs="Times New Roman"/>
          <w:color w:val="000000" w:themeColor="text1"/>
        </w:rPr>
        <w:t>5</w:t>
      </w:r>
      <w:r w:rsidR="00EC1734">
        <w:rPr>
          <w:rFonts w:ascii="Times New Roman" w:hAnsi="Times New Roman" w:cs="Times New Roman"/>
          <w:color w:val="000000" w:themeColor="text1"/>
        </w:rPr>
        <w:t xml:space="preserve"> года.</w:t>
      </w:r>
    </w:p>
    <w:p w14:paraId="1AAA3D7D" w14:textId="73A047AB" w:rsidR="00EC1734" w:rsidRDefault="00EC1734" w:rsidP="00EC17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6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Pr="00230682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года в г. Кургане.</w:t>
      </w:r>
    </w:p>
    <w:p w14:paraId="11711E52" w14:textId="0DA89175" w:rsidR="00EC1734" w:rsidRPr="00EC1734" w:rsidRDefault="00EC1734" w:rsidP="00EC1734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EC1734">
        <w:drawing>
          <wp:inline distT="0" distB="0" distL="0" distR="0" wp14:anchorId="06A66D3C" wp14:editId="2FEFF439">
            <wp:extent cx="6791325" cy="323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54" cy="32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E49A" w14:textId="32F0D2AB" w:rsidR="00D75E25" w:rsidRPr="00A94230" w:rsidRDefault="00D75E25" w:rsidP="00E00359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2598B9EB" w14:textId="7D0ADE81" w:rsidR="005A632F" w:rsidRPr="004923D6" w:rsidRDefault="00B65CFD" w:rsidP="0052406F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2506F419" wp14:editId="7C7ECE6D">
            <wp:extent cx="6477000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оргово-офисные курган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6BB6" w14:textId="06B04F3C" w:rsidR="00B53B5B" w:rsidRPr="00B65CFD" w:rsidRDefault="00B53B5B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B65CFD">
        <w:rPr>
          <w:rFonts w:ascii="Times New Roman" w:hAnsi="Times New Roman" w:cs="Times New Roman"/>
          <w:color w:val="000000" w:themeColor="text1"/>
        </w:rPr>
        <w:t>Рисунок 3 – Распределение объектов-аналогов в г. Кургане</w:t>
      </w:r>
    </w:p>
    <w:p w14:paraId="721AB63D" w14:textId="7687CFAF" w:rsidR="00B37771" w:rsidRDefault="00B53B5B" w:rsidP="0052406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37771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торгово-офисного назначения по ценовым зонам города Кургана.</w:t>
      </w:r>
    </w:p>
    <w:p w14:paraId="66EA66FA" w14:textId="77777777" w:rsidR="00EC1734" w:rsidRDefault="00EC1734" w:rsidP="0052406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2842123D" w14:textId="77777777" w:rsidR="00B65CFD" w:rsidRPr="00B37771" w:rsidRDefault="00B65CFD" w:rsidP="0052406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0F106F11" w14:textId="048194C1" w:rsidR="002B7C68" w:rsidRPr="0068268E" w:rsidRDefault="002B7C68" w:rsidP="00600A2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68268E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7694B1BB" w14:textId="0E30012A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 xml:space="preserve">В центральной зоне г. Кургана было представлено </w:t>
      </w:r>
      <w:r w:rsidR="0086237A">
        <w:rPr>
          <w:rFonts w:ascii="Times New Roman" w:hAnsi="Times New Roman" w:cs="Times New Roman"/>
          <w:color w:val="000000" w:themeColor="text1"/>
        </w:rPr>
        <w:t>52</w:t>
      </w:r>
      <w:r w:rsidRPr="0068268E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86237A">
        <w:rPr>
          <w:rFonts w:ascii="Times New Roman" w:hAnsi="Times New Roman" w:cs="Times New Roman"/>
          <w:color w:val="000000" w:themeColor="text1"/>
        </w:rPr>
        <w:t>я</w:t>
      </w:r>
      <w:r w:rsidRPr="0068268E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25D56E3B" w14:textId="45467EDF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0041FA0D" w14:textId="1AB580F5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68268E" w:rsidRPr="0068268E">
        <w:rPr>
          <w:rFonts w:ascii="Times New Roman" w:hAnsi="Times New Roman" w:cs="Times New Roman"/>
          <w:color w:val="000000" w:themeColor="text1"/>
        </w:rPr>
        <w:t>, оборудованием</w:t>
      </w:r>
      <w:r w:rsidRPr="0068268E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701"/>
      </w:tblGrid>
      <w:tr w:rsidR="004923D6" w:rsidRPr="004923D6" w14:paraId="5D8AF886" w14:textId="77777777" w:rsidTr="00250B08">
        <w:trPr>
          <w:trHeight w:val="357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612310" w14:textId="77777777" w:rsidR="00250B08" w:rsidRPr="004923D6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634F13C4" w14:textId="77777777" w:rsidTr="00250B08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76D131C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E82D842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CAF59EF" w14:textId="540E3C01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E19E656" w14:textId="0726D6B5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2A65A25" w14:textId="05FB70F4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2DCFC4E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2C82562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95C4810" w14:textId="77777777" w:rsidTr="006D6DA9">
        <w:trPr>
          <w:trHeight w:val="228"/>
        </w:trPr>
        <w:tc>
          <w:tcPr>
            <w:tcW w:w="1520" w:type="dxa"/>
            <w:noWrap/>
            <w:vAlign w:val="center"/>
            <w:hideMark/>
          </w:tcPr>
          <w:p w14:paraId="6BB62702" w14:textId="77777777" w:rsidR="006D6DA9" w:rsidRPr="00264E6F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80" w:type="dxa"/>
            <w:noWrap/>
            <w:vAlign w:val="bottom"/>
            <w:hideMark/>
          </w:tcPr>
          <w:p w14:paraId="46036BA4" w14:textId="6EDCEC91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459" w:type="dxa"/>
            <w:noWrap/>
            <w:vAlign w:val="bottom"/>
            <w:hideMark/>
          </w:tcPr>
          <w:p w14:paraId="0C454C6C" w14:textId="53A43AC0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8 184</w:t>
            </w:r>
          </w:p>
        </w:tc>
        <w:tc>
          <w:tcPr>
            <w:tcW w:w="1701" w:type="dxa"/>
            <w:noWrap/>
            <w:vAlign w:val="bottom"/>
            <w:hideMark/>
          </w:tcPr>
          <w:p w14:paraId="5991768B" w14:textId="5B45F57F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230 091</w:t>
            </w:r>
          </w:p>
        </w:tc>
        <w:tc>
          <w:tcPr>
            <w:tcW w:w="1418" w:type="dxa"/>
            <w:noWrap/>
            <w:vAlign w:val="bottom"/>
            <w:hideMark/>
          </w:tcPr>
          <w:p w14:paraId="3C7D8BE3" w14:textId="4C6B7D73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102 763</w:t>
            </w:r>
          </w:p>
        </w:tc>
        <w:tc>
          <w:tcPr>
            <w:tcW w:w="1701" w:type="dxa"/>
            <w:noWrap/>
            <w:vAlign w:val="bottom"/>
            <w:hideMark/>
          </w:tcPr>
          <w:p w14:paraId="376C51B1" w14:textId="09B63265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701" w:type="dxa"/>
            <w:noWrap/>
            <w:vAlign w:val="bottom"/>
            <w:hideMark/>
          </w:tcPr>
          <w:p w14:paraId="5186BF0D" w14:textId="44A66415" w:rsidR="006D6DA9" w:rsidRPr="00264E6F" w:rsidRDefault="00BD152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733,1</w:t>
            </w:r>
          </w:p>
        </w:tc>
      </w:tr>
    </w:tbl>
    <w:p w14:paraId="0573F9C3" w14:textId="001B39BB" w:rsidR="006D6DA9" w:rsidRDefault="006D6DA9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3BFBE3FE" w14:textId="7850CFA3" w:rsidR="00264E6F" w:rsidRPr="004923D6" w:rsidRDefault="00264E6F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4F3A9DB8" wp14:editId="1E333F25">
            <wp:extent cx="5124450" cy="128587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054AEC6" w14:textId="44EDCE45" w:rsidR="00600A25" w:rsidRPr="00264E6F" w:rsidRDefault="00600A25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64E6F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250B08" w:rsidRPr="00264E6F">
        <w:rPr>
          <w:rFonts w:ascii="Times New Roman" w:hAnsi="Times New Roman" w:cs="Times New Roman"/>
          <w:color w:val="000000" w:themeColor="text1"/>
        </w:rPr>
        <w:t>без учета арендаторов</w:t>
      </w:r>
      <w:r w:rsidRPr="00264E6F">
        <w:rPr>
          <w:rFonts w:ascii="Times New Roman" w:hAnsi="Times New Roman" w:cs="Times New Roman"/>
          <w:color w:val="000000" w:themeColor="text1"/>
        </w:rPr>
        <w:t xml:space="preserve"> состав</w:t>
      </w:r>
      <w:r w:rsidR="00250B08" w:rsidRPr="00264E6F">
        <w:rPr>
          <w:rFonts w:ascii="Times New Roman" w:hAnsi="Times New Roman" w:cs="Times New Roman"/>
          <w:color w:val="000000" w:themeColor="text1"/>
        </w:rPr>
        <w:t>ило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A31B60">
        <w:rPr>
          <w:rFonts w:ascii="Times New Roman" w:hAnsi="Times New Roman" w:cs="Times New Roman"/>
          <w:color w:val="000000" w:themeColor="text1"/>
        </w:rPr>
        <w:t>102 763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A31B60">
        <w:rPr>
          <w:rFonts w:ascii="Times New Roman" w:hAnsi="Times New Roman" w:cs="Times New Roman"/>
          <w:color w:val="000000" w:themeColor="text1"/>
        </w:rPr>
        <w:t>8 184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264E6F">
        <w:rPr>
          <w:rFonts w:ascii="Times New Roman" w:hAnsi="Times New Roman" w:cs="Times New Roman"/>
          <w:color w:val="000000" w:themeColor="text1"/>
        </w:rPr>
        <w:t>(</w:t>
      </w:r>
      <w:r w:rsidR="00971D09">
        <w:rPr>
          <w:rFonts w:ascii="Times New Roman" w:hAnsi="Times New Roman" w:cs="Times New Roman"/>
          <w:color w:val="000000" w:themeColor="text1"/>
        </w:rPr>
        <w:t xml:space="preserve"> </w:t>
      </w:r>
      <w:proofErr w:type="gramEnd"/>
      <w:r w:rsidRPr="00264E6F">
        <w:rPr>
          <w:rFonts w:ascii="Times New Roman" w:hAnsi="Times New Roman" w:cs="Times New Roman"/>
          <w:color w:val="000000" w:themeColor="text1"/>
        </w:rPr>
        <w:t xml:space="preserve">объект находится </w:t>
      </w:r>
      <w:r w:rsidR="00446DFF" w:rsidRPr="00264E6F">
        <w:rPr>
          <w:rFonts w:ascii="Times New Roman" w:hAnsi="Times New Roman" w:cs="Times New Roman"/>
          <w:color w:val="000000" w:themeColor="text1"/>
        </w:rPr>
        <w:t>по адресу</w:t>
      </w:r>
      <w:r w:rsidRPr="00264E6F">
        <w:rPr>
          <w:rFonts w:ascii="Times New Roman" w:hAnsi="Times New Roman" w:cs="Times New Roman"/>
          <w:color w:val="000000" w:themeColor="text1"/>
        </w:rPr>
        <w:t xml:space="preserve">: ул. </w:t>
      </w:r>
      <w:r w:rsidR="00A31B60">
        <w:rPr>
          <w:rFonts w:ascii="Times New Roman" w:hAnsi="Times New Roman" w:cs="Times New Roman"/>
          <w:color w:val="000000" w:themeColor="text1"/>
        </w:rPr>
        <w:t>Пичугина</w:t>
      </w:r>
      <w:r w:rsidRPr="00264E6F">
        <w:rPr>
          <w:rFonts w:ascii="Times New Roman" w:hAnsi="Times New Roman" w:cs="Times New Roman"/>
          <w:color w:val="000000" w:themeColor="text1"/>
        </w:rPr>
        <w:t>, отделка «</w:t>
      </w:r>
      <w:r w:rsidR="00A85A33" w:rsidRPr="00264E6F">
        <w:rPr>
          <w:rFonts w:ascii="Times New Roman" w:hAnsi="Times New Roman" w:cs="Times New Roman"/>
          <w:color w:val="000000" w:themeColor="text1"/>
        </w:rPr>
        <w:t>эконом</w:t>
      </w:r>
      <w:r w:rsidRPr="00264E6F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31B60">
        <w:rPr>
          <w:rFonts w:ascii="Times New Roman" w:hAnsi="Times New Roman" w:cs="Times New Roman"/>
          <w:color w:val="000000" w:themeColor="text1"/>
        </w:rPr>
        <w:t>733,1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) до </w:t>
      </w:r>
      <w:r w:rsidR="00A31B60">
        <w:rPr>
          <w:rFonts w:ascii="Times New Roman" w:hAnsi="Times New Roman" w:cs="Times New Roman"/>
          <w:color w:val="000000" w:themeColor="text1"/>
        </w:rPr>
        <w:t>230 091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A31B60">
        <w:rPr>
          <w:rFonts w:ascii="Times New Roman" w:hAnsi="Times New Roman" w:cs="Times New Roman"/>
          <w:color w:val="000000" w:themeColor="text1"/>
        </w:rPr>
        <w:t>Пролетарская, помещение в новостройке</w:t>
      </w:r>
      <w:r w:rsidRPr="00264E6F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971D09">
        <w:rPr>
          <w:rFonts w:ascii="Times New Roman" w:hAnsi="Times New Roman" w:cs="Times New Roman"/>
          <w:color w:val="000000" w:themeColor="text1"/>
        </w:rPr>
        <w:t>65,8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>).</w:t>
      </w:r>
      <w:r w:rsidR="00446DFF" w:rsidRPr="00264E6F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4923D6" w:rsidRPr="004923D6" w14:paraId="13511A45" w14:textId="77777777" w:rsidTr="0071654C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90EEB3" w14:textId="3FAE6BA4" w:rsidR="00A85A33" w:rsidRPr="004923D6" w:rsidRDefault="00A85A33" w:rsidP="00A85A3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</w:p>
          <w:p w14:paraId="29BEAF20" w14:textId="54AA1823" w:rsidR="00A85A33" w:rsidRPr="004923D6" w:rsidRDefault="00A85A33" w:rsidP="00A85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823BFF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BE4EED0" w14:textId="77777777" w:rsidTr="0071654C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699306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23A0B5F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D30C36" w14:textId="19348176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883F26" w14:textId="4328CF6E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цена 1 </w:t>
            </w:r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EB4BE2" w14:textId="64A9AC35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CABD9E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0D95029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464D42C9" w14:textId="77777777" w:rsidTr="0071654C">
        <w:trPr>
          <w:trHeight w:val="2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AA8B10" w14:textId="77777777" w:rsidR="006D6DA9" w:rsidRPr="004915D5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1A5B510" w14:textId="43A2F9CF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1FEEE5" w14:textId="31B78BBC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32 710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1C96FE" w14:textId="4FD1DECD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237 288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CD952E9" w14:textId="2F5A7157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105 518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84E76CE" w14:textId="0C7C248A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30A596" w14:textId="273D1351" w:rsidR="006D6DA9" w:rsidRPr="004915D5" w:rsidRDefault="00971D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1 528,6</w:t>
            </w:r>
          </w:p>
        </w:tc>
      </w:tr>
    </w:tbl>
    <w:p w14:paraId="3CF3EAEE" w14:textId="77777777" w:rsidR="007A7968" w:rsidRPr="004923D6" w:rsidRDefault="007A7968" w:rsidP="00A85A33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E125D7A" w14:textId="6B1AFA40" w:rsidR="00013E6D" w:rsidRPr="004915D5" w:rsidRDefault="00013E6D" w:rsidP="00013E6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15D5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EC1734">
        <w:rPr>
          <w:rFonts w:ascii="Times New Roman" w:hAnsi="Times New Roman" w:cs="Times New Roman"/>
          <w:color w:val="000000" w:themeColor="text1"/>
        </w:rPr>
        <w:t>7</w:t>
      </w:r>
      <w:r w:rsidR="00A85A33" w:rsidRPr="004915D5">
        <w:rPr>
          <w:rFonts w:ascii="Times New Roman" w:hAnsi="Times New Roman" w:cs="Times New Roman"/>
          <w:color w:val="000000" w:themeColor="text1"/>
        </w:rPr>
        <w:t xml:space="preserve"> </w:t>
      </w:r>
      <w:r w:rsidRPr="004915D5">
        <w:rPr>
          <w:rFonts w:ascii="Times New Roman" w:hAnsi="Times New Roman" w:cs="Times New Roman"/>
          <w:color w:val="000000" w:themeColor="text1"/>
        </w:rPr>
        <w:t>- Информация по объектам-аналогам, в стоимость которых входит продажа с арендаторами</w:t>
      </w:r>
      <w:r w:rsidR="00A85A33" w:rsidRPr="004915D5">
        <w:rPr>
          <w:rFonts w:ascii="Times New Roman" w:hAnsi="Times New Roman" w:cs="Times New Roman"/>
          <w:color w:val="000000" w:themeColor="text1"/>
        </w:rPr>
        <w:t xml:space="preserve"> или действующим бизнесом</w:t>
      </w:r>
      <w:r w:rsidRPr="004915D5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1843"/>
        <w:gridCol w:w="2977"/>
      </w:tblGrid>
      <w:tr w:rsidR="004923D6" w:rsidRPr="00BA043F" w14:paraId="79B07573" w14:textId="77777777" w:rsidTr="006D63A2">
        <w:trPr>
          <w:trHeight w:val="441"/>
          <w:tblHeader/>
        </w:trPr>
        <w:tc>
          <w:tcPr>
            <w:tcW w:w="2943" w:type="dxa"/>
            <w:shd w:val="clear" w:color="auto" w:fill="C7E2FA" w:themeFill="accent1" w:themeFillTint="33"/>
            <w:hideMark/>
          </w:tcPr>
          <w:p w14:paraId="076FEB1F" w14:textId="77777777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6B9BC4EC" w14:textId="7C8B8A69" w:rsidR="00446DFF" w:rsidRPr="00BA043F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51DE8892" w14:textId="2B2A7BEA" w:rsidR="00446DFF" w:rsidRPr="00BA043F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843" w:type="dxa"/>
            <w:shd w:val="clear" w:color="auto" w:fill="C7E2FA" w:themeFill="accent1" w:themeFillTint="33"/>
            <w:hideMark/>
          </w:tcPr>
          <w:p w14:paraId="612A2606" w14:textId="1D7B1704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977" w:type="dxa"/>
            <w:shd w:val="clear" w:color="auto" w:fill="C7E2FA" w:themeFill="accent1" w:themeFillTint="33"/>
            <w:hideMark/>
          </w:tcPr>
          <w:p w14:paraId="29019DFB" w14:textId="349EFD68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971D09" w:rsidRPr="00BA043F" w14:paraId="711E6ABF" w14:textId="77777777" w:rsidTr="004915D5">
        <w:trPr>
          <w:trHeight w:val="103"/>
        </w:trPr>
        <w:tc>
          <w:tcPr>
            <w:tcW w:w="2943" w:type="dxa"/>
            <w:vAlign w:val="bottom"/>
            <w:hideMark/>
          </w:tcPr>
          <w:p w14:paraId="7B2B4565" w14:textId="0EEC9AE4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д. 20/3</w:t>
            </w:r>
          </w:p>
        </w:tc>
        <w:tc>
          <w:tcPr>
            <w:tcW w:w="1418" w:type="dxa"/>
            <w:noWrap/>
            <w:vAlign w:val="bottom"/>
            <w:hideMark/>
          </w:tcPr>
          <w:p w14:paraId="461226A2" w14:textId="68D8201A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13 000 000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4160E0C1" w14:textId="3247B21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80,50   </w:t>
            </w:r>
          </w:p>
        </w:tc>
        <w:tc>
          <w:tcPr>
            <w:tcW w:w="1843" w:type="dxa"/>
            <w:noWrap/>
            <w:vAlign w:val="bottom"/>
            <w:hideMark/>
          </w:tcPr>
          <w:p w14:paraId="3C9B2607" w14:textId="2C2EE01F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161 490,68   </w:t>
            </w:r>
          </w:p>
        </w:tc>
        <w:tc>
          <w:tcPr>
            <w:tcW w:w="2977" w:type="dxa"/>
            <w:noWrap/>
            <w:vAlign w:val="center"/>
            <w:hideMark/>
          </w:tcPr>
          <w:p w14:paraId="270EB32F" w14:textId="61D35453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одежды</w:t>
            </w:r>
          </w:p>
        </w:tc>
      </w:tr>
      <w:tr w:rsidR="00971D09" w:rsidRPr="00BA043F" w14:paraId="7655A228" w14:textId="77777777" w:rsidTr="004915D5">
        <w:trPr>
          <w:trHeight w:val="175"/>
        </w:trPr>
        <w:tc>
          <w:tcPr>
            <w:tcW w:w="2943" w:type="dxa"/>
            <w:vAlign w:val="bottom"/>
            <w:hideMark/>
          </w:tcPr>
          <w:p w14:paraId="36F206FE" w14:textId="25FED241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Куйбышева, д. 105</w:t>
            </w:r>
          </w:p>
        </w:tc>
        <w:tc>
          <w:tcPr>
            <w:tcW w:w="1418" w:type="dxa"/>
            <w:noWrap/>
            <w:vAlign w:val="bottom"/>
            <w:hideMark/>
          </w:tcPr>
          <w:p w14:paraId="7E02FD6F" w14:textId="71D903A1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8 065 000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3C1903F" w14:textId="4EF35605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161,30   </w:t>
            </w:r>
          </w:p>
        </w:tc>
        <w:tc>
          <w:tcPr>
            <w:tcW w:w="1843" w:type="dxa"/>
            <w:noWrap/>
            <w:vAlign w:val="bottom"/>
            <w:hideMark/>
          </w:tcPr>
          <w:p w14:paraId="43C7A391" w14:textId="41EBB31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50 000,00   </w:t>
            </w:r>
          </w:p>
        </w:tc>
        <w:tc>
          <w:tcPr>
            <w:tcW w:w="2977" w:type="dxa"/>
            <w:noWrap/>
            <w:vAlign w:val="center"/>
            <w:hideMark/>
          </w:tcPr>
          <w:p w14:paraId="5CDAD3FB" w14:textId="0356E9A5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062E3D3F" w14:textId="77777777" w:rsidTr="004915D5">
        <w:trPr>
          <w:trHeight w:val="179"/>
        </w:trPr>
        <w:tc>
          <w:tcPr>
            <w:tcW w:w="2943" w:type="dxa"/>
            <w:vAlign w:val="bottom"/>
            <w:hideMark/>
          </w:tcPr>
          <w:p w14:paraId="4E3AD6A3" w14:textId="3BD4CEA5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Половинская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д. 10а</w:t>
            </w:r>
          </w:p>
        </w:tc>
        <w:tc>
          <w:tcPr>
            <w:tcW w:w="1418" w:type="dxa"/>
            <w:noWrap/>
            <w:vAlign w:val="bottom"/>
            <w:hideMark/>
          </w:tcPr>
          <w:p w14:paraId="4248F9AA" w14:textId="476BAC3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5 825 000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49ECF6B" w14:textId="03FD4FC5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89,60   </w:t>
            </w:r>
          </w:p>
        </w:tc>
        <w:tc>
          <w:tcPr>
            <w:tcW w:w="1843" w:type="dxa"/>
            <w:noWrap/>
            <w:vAlign w:val="bottom"/>
            <w:hideMark/>
          </w:tcPr>
          <w:p w14:paraId="5B87FB7C" w14:textId="52312944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65 011,16   </w:t>
            </w:r>
          </w:p>
        </w:tc>
        <w:tc>
          <w:tcPr>
            <w:tcW w:w="2977" w:type="dxa"/>
            <w:noWrap/>
            <w:vAlign w:val="center"/>
            <w:hideMark/>
          </w:tcPr>
          <w:p w14:paraId="0AC7A60F" w14:textId="251170F6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7634DA13" w14:textId="77777777" w:rsidTr="004915D5">
        <w:trPr>
          <w:trHeight w:val="125"/>
        </w:trPr>
        <w:tc>
          <w:tcPr>
            <w:tcW w:w="2943" w:type="dxa"/>
            <w:vAlign w:val="bottom"/>
            <w:hideMark/>
          </w:tcPr>
          <w:p w14:paraId="36F050F6" w14:textId="6E087145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Кравченко, стр. 55</w:t>
            </w:r>
          </w:p>
        </w:tc>
        <w:tc>
          <w:tcPr>
            <w:tcW w:w="1418" w:type="dxa"/>
            <w:noWrap/>
            <w:vAlign w:val="bottom"/>
            <w:hideMark/>
          </w:tcPr>
          <w:p w14:paraId="3C5EB440" w14:textId="48701DF4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20 900 000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1835CEA6" w14:textId="1A07E9D1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348,60   </w:t>
            </w:r>
          </w:p>
        </w:tc>
        <w:tc>
          <w:tcPr>
            <w:tcW w:w="1843" w:type="dxa"/>
            <w:noWrap/>
            <w:vAlign w:val="bottom"/>
            <w:hideMark/>
          </w:tcPr>
          <w:p w14:paraId="63457026" w14:textId="213E2127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59 954,10   </w:t>
            </w:r>
          </w:p>
        </w:tc>
        <w:tc>
          <w:tcPr>
            <w:tcW w:w="2977" w:type="dxa"/>
            <w:noWrap/>
            <w:vAlign w:val="center"/>
            <w:hideMark/>
          </w:tcPr>
          <w:p w14:paraId="79EC4455" w14:textId="1009A1A2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5DFA55E0" w14:textId="77777777" w:rsidTr="004915D5">
        <w:trPr>
          <w:trHeight w:val="99"/>
        </w:trPr>
        <w:tc>
          <w:tcPr>
            <w:tcW w:w="2943" w:type="dxa"/>
            <w:vAlign w:val="bottom"/>
            <w:hideMark/>
          </w:tcPr>
          <w:p w14:paraId="649F13CB" w14:textId="54EE6265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Гоголя, д. 83</w:t>
            </w:r>
          </w:p>
        </w:tc>
        <w:tc>
          <w:tcPr>
            <w:tcW w:w="1418" w:type="dxa"/>
            <w:noWrap/>
            <w:vAlign w:val="bottom"/>
            <w:hideMark/>
          </w:tcPr>
          <w:p w14:paraId="45C74D8E" w14:textId="4AD3BAA7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9 000 000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9F70F44" w14:textId="6F2A45F4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71,40   </w:t>
            </w:r>
          </w:p>
        </w:tc>
        <w:tc>
          <w:tcPr>
            <w:tcW w:w="1843" w:type="dxa"/>
            <w:noWrap/>
            <w:vAlign w:val="bottom"/>
            <w:hideMark/>
          </w:tcPr>
          <w:p w14:paraId="66114C89" w14:textId="4F3412B3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126 050,42   </w:t>
            </w:r>
          </w:p>
        </w:tc>
        <w:tc>
          <w:tcPr>
            <w:tcW w:w="2977" w:type="dxa"/>
            <w:noWrap/>
            <w:vAlign w:val="center"/>
            <w:hideMark/>
          </w:tcPr>
          <w:p w14:paraId="40B223BF" w14:textId="4838B5DE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Аптека</w:t>
            </w:r>
          </w:p>
        </w:tc>
      </w:tr>
      <w:tr w:rsidR="00971D09" w:rsidRPr="00BA043F" w14:paraId="3AF80123" w14:textId="77777777" w:rsidTr="004915D5">
        <w:trPr>
          <w:trHeight w:val="73"/>
        </w:trPr>
        <w:tc>
          <w:tcPr>
            <w:tcW w:w="2943" w:type="dxa"/>
            <w:vAlign w:val="bottom"/>
            <w:hideMark/>
          </w:tcPr>
          <w:p w14:paraId="67BD55CE" w14:textId="58419FF8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Коли Мяготина, д. 181</w:t>
            </w:r>
          </w:p>
        </w:tc>
        <w:tc>
          <w:tcPr>
            <w:tcW w:w="1418" w:type="dxa"/>
            <w:noWrap/>
            <w:vAlign w:val="bottom"/>
            <w:hideMark/>
          </w:tcPr>
          <w:p w14:paraId="65919B19" w14:textId="6EC9AC1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35 000 000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1DF7F111" w14:textId="1E712D00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147,50   </w:t>
            </w:r>
          </w:p>
        </w:tc>
        <w:tc>
          <w:tcPr>
            <w:tcW w:w="1843" w:type="dxa"/>
            <w:noWrap/>
            <w:vAlign w:val="bottom"/>
            <w:hideMark/>
          </w:tcPr>
          <w:p w14:paraId="4BE7CAA1" w14:textId="59DF106E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237 288,14   </w:t>
            </w:r>
          </w:p>
        </w:tc>
        <w:tc>
          <w:tcPr>
            <w:tcW w:w="2977" w:type="dxa"/>
            <w:noWrap/>
            <w:vAlign w:val="center"/>
            <w:hideMark/>
          </w:tcPr>
          <w:p w14:paraId="165557D6" w14:textId="1364718F" w:rsidR="00971D09" w:rsidRPr="00BA043F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 ООО «Брусника»</w:t>
            </w:r>
          </w:p>
        </w:tc>
      </w:tr>
      <w:tr w:rsidR="00971D09" w:rsidRPr="00BA043F" w14:paraId="3A2892AE" w14:textId="77777777" w:rsidTr="004915D5">
        <w:trPr>
          <w:trHeight w:val="169"/>
        </w:trPr>
        <w:tc>
          <w:tcPr>
            <w:tcW w:w="2943" w:type="dxa"/>
            <w:vAlign w:val="bottom"/>
            <w:hideMark/>
          </w:tcPr>
          <w:p w14:paraId="57507062" w14:textId="68A2E0C8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Гоголя</w:t>
            </w:r>
          </w:p>
        </w:tc>
        <w:tc>
          <w:tcPr>
            <w:tcW w:w="1418" w:type="dxa"/>
            <w:noWrap/>
            <w:vAlign w:val="bottom"/>
            <w:hideMark/>
          </w:tcPr>
          <w:p w14:paraId="43F4432E" w14:textId="00872294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12 000 000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CC224EA" w14:textId="2DEEA722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149,00   </w:t>
            </w:r>
          </w:p>
        </w:tc>
        <w:tc>
          <w:tcPr>
            <w:tcW w:w="1843" w:type="dxa"/>
            <w:noWrap/>
            <w:vAlign w:val="bottom"/>
            <w:hideMark/>
          </w:tcPr>
          <w:p w14:paraId="0F0ED963" w14:textId="7242F43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80 536,91   </w:t>
            </w:r>
          </w:p>
        </w:tc>
        <w:tc>
          <w:tcPr>
            <w:tcW w:w="2977" w:type="dxa"/>
            <w:noWrap/>
            <w:vAlign w:val="center"/>
            <w:hideMark/>
          </w:tcPr>
          <w:p w14:paraId="47B65D2B" w14:textId="0F652510" w:rsidR="00971D09" w:rsidRPr="00BA043F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Магазин-ателье</w:t>
            </w:r>
          </w:p>
        </w:tc>
      </w:tr>
      <w:tr w:rsidR="00971D09" w:rsidRPr="00BA043F" w14:paraId="5DBB2F74" w14:textId="77777777" w:rsidTr="004915D5">
        <w:trPr>
          <w:trHeight w:val="177"/>
        </w:trPr>
        <w:tc>
          <w:tcPr>
            <w:tcW w:w="2943" w:type="dxa"/>
            <w:vAlign w:val="bottom"/>
            <w:hideMark/>
          </w:tcPr>
          <w:p w14:paraId="418FEE35" w14:textId="4B9643E1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Куйбышева</w:t>
            </w:r>
          </w:p>
        </w:tc>
        <w:tc>
          <w:tcPr>
            <w:tcW w:w="1418" w:type="dxa"/>
            <w:noWrap/>
            <w:vAlign w:val="bottom"/>
            <w:hideMark/>
          </w:tcPr>
          <w:p w14:paraId="49B24EA8" w14:textId="5559D0A2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3 100 000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8804FFB" w14:textId="7FDF40C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64,30   </w:t>
            </w:r>
          </w:p>
        </w:tc>
        <w:tc>
          <w:tcPr>
            <w:tcW w:w="1843" w:type="dxa"/>
            <w:noWrap/>
            <w:vAlign w:val="bottom"/>
            <w:hideMark/>
          </w:tcPr>
          <w:p w14:paraId="4D893EED" w14:textId="55ACC471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48 211,51   </w:t>
            </w:r>
          </w:p>
        </w:tc>
        <w:tc>
          <w:tcPr>
            <w:tcW w:w="2977" w:type="dxa"/>
            <w:noWrap/>
            <w:vAlign w:val="center"/>
            <w:hideMark/>
          </w:tcPr>
          <w:p w14:paraId="253FF5C6" w14:textId="5B692FF5" w:rsidR="00971D09" w:rsidRPr="00971D09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Барбершоп «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Urban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971D09" w:rsidRPr="00BA043F" w14:paraId="342EB2F0" w14:textId="77777777" w:rsidTr="004915D5">
        <w:trPr>
          <w:trHeight w:val="195"/>
        </w:trPr>
        <w:tc>
          <w:tcPr>
            <w:tcW w:w="2943" w:type="dxa"/>
            <w:vAlign w:val="bottom"/>
            <w:hideMark/>
          </w:tcPr>
          <w:p w14:paraId="71186DEC" w14:textId="5EB6E5CE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К.Маркса</w:t>
            </w:r>
            <w:proofErr w:type="spellEnd"/>
          </w:p>
        </w:tc>
        <w:tc>
          <w:tcPr>
            <w:tcW w:w="1418" w:type="dxa"/>
            <w:noWrap/>
            <w:vAlign w:val="bottom"/>
            <w:hideMark/>
          </w:tcPr>
          <w:p w14:paraId="513DEF71" w14:textId="6D6C6F9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8 000 000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017B3DE" w14:textId="262310E7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51,00   </w:t>
            </w:r>
          </w:p>
        </w:tc>
        <w:tc>
          <w:tcPr>
            <w:tcW w:w="1843" w:type="dxa"/>
            <w:noWrap/>
            <w:vAlign w:val="bottom"/>
            <w:hideMark/>
          </w:tcPr>
          <w:p w14:paraId="385C221E" w14:textId="4998041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156 862,75   </w:t>
            </w:r>
          </w:p>
        </w:tc>
        <w:tc>
          <w:tcPr>
            <w:tcW w:w="2977" w:type="dxa"/>
            <w:noWrap/>
            <w:vAlign w:val="center"/>
            <w:hideMark/>
          </w:tcPr>
          <w:p w14:paraId="4195A3E7" w14:textId="3B3A4BA5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  <w:tr w:rsidR="00971D09" w:rsidRPr="00BA043F" w14:paraId="247CF48E" w14:textId="77777777" w:rsidTr="004915D5">
        <w:trPr>
          <w:trHeight w:val="127"/>
        </w:trPr>
        <w:tc>
          <w:tcPr>
            <w:tcW w:w="2943" w:type="dxa"/>
            <w:vAlign w:val="bottom"/>
            <w:hideMark/>
          </w:tcPr>
          <w:p w14:paraId="7E937A80" w14:textId="299AEC39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</w:tc>
        <w:tc>
          <w:tcPr>
            <w:tcW w:w="1418" w:type="dxa"/>
            <w:noWrap/>
            <w:vAlign w:val="bottom"/>
            <w:hideMark/>
          </w:tcPr>
          <w:p w14:paraId="7ACF6E1E" w14:textId="6855718A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2 930 000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2C06B37" w14:textId="41D284C3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33,00   </w:t>
            </w:r>
          </w:p>
        </w:tc>
        <w:tc>
          <w:tcPr>
            <w:tcW w:w="1843" w:type="dxa"/>
            <w:noWrap/>
            <w:vAlign w:val="bottom"/>
            <w:hideMark/>
          </w:tcPr>
          <w:p w14:paraId="2ADDC944" w14:textId="4F6B80C7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88 787,88   </w:t>
            </w:r>
          </w:p>
        </w:tc>
        <w:tc>
          <w:tcPr>
            <w:tcW w:w="2977" w:type="dxa"/>
            <w:noWrap/>
            <w:vAlign w:val="center"/>
            <w:hideMark/>
          </w:tcPr>
          <w:p w14:paraId="197EF699" w14:textId="0FDA56DB" w:rsidR="00971D09" w:rsidRPr="00BA043F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  <w:tr w:rsidR="00971D09" w:rsidRPr="00BA043F" w14:paraId="21653CD4" w14:textId="77777777" w:rsidTr="004915D5">
        <w:trPr>
          <w:trHeight w:val="215"/>
        </w:trPr>
        <w:tc>
          <w:tcPr>
            <w:tcW w:w="2943" w:type="dxa"/>
            <w:vAlign w:val="bottom"/>
            <w:hideMark/>
          </w:tcPr>
          <w:p w14:paraId="68BEAB1F" w14:textId="37651F20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Коли Мяготина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75B7C5A9" w14:textId="07B72964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9 500 000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2626D8D6" w14:textId="6E0682FD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53,40   </w:t>
            </w:r>
          </w:p>
        </w:tc>
        <w:tc>
          <w:tcPr>
            <w:tcW w:w="1843" w:type="dxa"/>
            <w:noWrap/>
            <w:vAlign w:val="bottom"/>
            <w:hideMark/>
          </w:tcPr>
          <w:p w14:paraId="3B59478F" w14:textId="3A7EFCFD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177 902,62   </w:t>
            </w:r>
          </w:p>
        </w:tc>
        <w:tc>
          <w:tcPr>
            <w:tcW w:w="2977" w:type="dxa"/>
            <w:noWrap/>
            <w:vAlign w:val="center"/>
            <w:hideMark/>
          </w:tcPr>
          <w:p w14:paraId="6B1B0D2B" w14:textId="4642BB51" w:rsidR="00971D09" w:rsidRPr="00BA043F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Почта Банк</w:t>
            </w:r>
          </w:p>
        </w:tc>
      </w:tr>
      <w:tr w:rsidR="00971D09" w:rsidRPr="00BA043F" w14:paraId="13A1553C" w14:textId="77777777" w:rsidTr="004915D5">
        <w:trPr>
          <w:trHeight w:val="70"/>
        </w:trPr>
        <w:tc>
          <w:tcPr>
            <w:tcW w:w="2943" w:type="dxa"/>
            <w:vAlign w:val="bottom"/>
            <w:hideMark/>
          </w:tcPr>
          <w:p w14:paraId="43DB683B" w14:textId="3D67CEFD" w:rsidR="00971D09" w:rsidRPr="008459EC" w:rsidRDefault="00971D09" w:rsidP="004915D5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Станционная</w:t>
            </w:r>
          </w:p>
        </w:tc>
        <w:tc>
          <w:tcPr>
            <w:tcW w:w="1418" w:type="dxa"/>
            <w:noWrap/>
            <w:vAlign w:val="bottom"/>
            <w:hideMark/>
          </w:tcPr>
          <w:p w14:paraId="533A89C2" w14:textId="37D92416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4 100 000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7C3A7A7" w14:textId="5904244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44,30   </w:t>
            </w:r>
          </w:p>
        </w:tc>
        <w:tc>
          <w:tcPr>
            <w:tcW w:w="1843" w:type="dxa"/>
            <w:noWrap/>
            <w:vAlign w:val="bottom"/>
            <w:hideMark/>
          </w:tcPr>
          <w:p w14:paraId="780372C7" w14:textId="4A55982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92 550,79   </w:t>
            </w:r>
          </w:p>
        </w:tc>
        <w:tc>
          <w:tcPr>
            <w:tcW w:w="2977" w:type="dxa"/>
            <w:noWrap/>
            <w:vAlign w:val="center"/>
            <w:hideMark/>
          </w:tcPr>
          <w:p w14:paraId="37573694" w14:textId="700B7520" w:rsidR="00971D09" w:rsidRPr="00971D09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13EA030B" w14:textId="77777777" w:rsidTr="004915D5">
        <w:trPr>
          <w:trHeight w:val="191"/>
        </w:trPr>
        <w:tc>
          <w:tcPr>
            <w:tcW w:w="2943" w:type="dxa"/>
            <w:vAlign w:val="bottom"/>
            <w:hideMark/>
          </w:tcPr>
          <w:p w14:paraId="2F4F94F9" w14:textId="527C9ADF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Пушкина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1B12D473" w14:textId="47FF1163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12 400 000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3C6CF7E6" w14:textId="17BD68B9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123,50   </w:t>
            </w:r>
          </w:p>
        </w:tc>
        <w:tc>
          <w:tcPr>
            <w:tcW w:w="1843" w:type="dxa"/>
            <w:noWrap/>
            <w:vAlign w:val="bottom"/>
            <w:hideMark/>
          </w:tcPr>
          <w:p w14:paraId="3B6F0E44" w14:textId="0D8A6AA6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100 404,86   </w:t>
            </w:r>
          </w:p>
        </w:tc>
        <w:tc>
          <w:tcPr>
            <w:tcW w:w="2977" w:type="dxa"/>
            <w:noWrap/>
            <w:vAlign w:val="center"/>
            <w:hideMark/>
          </w:tcPr>
          <w:p w14:paraId="2E832D22" w14:textId="2A4A3F5D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52D409CB" w14:textId="77777777" w:rsidTr="004915D5">
        <w:trPr>
          <w:trHeight w:val="123"/>
        </w:trPr>
        <w:tc>
          <w:tcPr>
            <w:tcW w:w="2943" w:type="dxa"/>
            <w:vAlign w:val="bottom"/>
            <w:hideMark/>
          </w:tcPr>
          <w:p w14:paraId="13837BDD" w14:textId="114E4A7C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Максима Горького</w:t>
            </w:r>
          </w:p>
        </w:tc>
        <w:tc>
          <w:tcPr>
            <w:tcW w:w="1418" w:type="dxa"/>
            <w:noWrap/>
            <w:vAlign w:val="bottom"/>
            <w:hideMark/>
          </w:tcPr>
          <w:p w14:paraId="36338FF9" w14:textId="76F3A466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24 000 000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73271041" w14:textId="4696358A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185,80   </w:t>
            </w:r>
          </w:p>
        </w:tc>
        <w:tc>
          <w:tcPr>
            <w:tcW w:w="1843" w:type="dxa"/>
            <w:noWrap/>
            <w:vAlign w:val="bottom"/>
            <w:hideMark/>
          </w:tcPr>
          <w:p w14:paraId="3CA794C9" w14:textId="4C8089DF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129 171,15   </w:t>
            </w:r>
          </w:p>
        </w:tc>
        <w:tc>
          <w:tcPr>
            <w:tcW w:w="2977" w:type="dxa"/>
            <w:noWrap/>
            <w:vAlign w:val="center"/>
            <w:hideMark/>
          </w:tcPr>
          <w:p w14:paraId="0403B093" w14:textId="1410BA2C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971D09" w:rsidRPr="00BA043F" w14:paraId="70D3EB44" w14:textId="77777777" w:rsidTr="004915D5">
        <w:trPr>
          <w:trHeight w:val="97"/>
        </w:trPr>
        <w:tc>
          <w:tcPr>
            <w:tcW w:w="2943" w:type="dxa"/>
            <w:vAlign w:val="bottom"/>
            <w:hideMark/>
          </w:tcPr>
          <w:p w14:paraId="2B888006" w14:textId="038C38FD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</w:tc>
        <w:tc>
          <w:tcPr>
            <w:tcW w:w="1418" w:type="dxa"/>
            <w:noWrap/>
            <w:vAlign w:val="bottom"/>
            <w:hideMark/>
          </w:tcPr>
          <w:p w14:paraId="2EA42066" w14:textId="04D750DF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50 000 000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697BC810" w14:textId="49076556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1 528,60   </w:t>
            </w:r>
          </w:p>
        </w:tc>
        <w:tc>
          <w:tcPr>
            <w:tcW w:w="1843" w:type="dxa"/>
            <w:noWrap/>
            <w:vAlign w:val="bottom"/>
            <w:hideMark/>
          </w:tcPr>
          <w:p w14:paraId="4CB6F3F0" w14:textId="6E74DAAD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32 709,67   </w:t>
            </w:r>
          </w:p>
        </w:tc>
        <w:tc>
          <w:tcPr>
            <w:tcW w:w="2977" w:type="dxa"/>
            <w:noWrap/>
            <w:vAlign w:val="center"/>
            <w:hideMark/>
          </w:tcPr>
          <w:p w14:paraId="21B92E22" w14:textId="3B817B8E" w:rsidR="00971D09" w:rsidRPr="00BA043F" w:rsidRDefault="00A4756D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«Магнит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Косметик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FixPrice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971D09" w:rsidRPr="00BA043F" w14:paraId="38A87BD8" w14:textId="77777777" w:rsidTr="004915D5">
        <w:trPr>
          <w:trHeight w:val="213"/>
        </w:trPr>
        <w:tc>
          <w:tcPr>
            <w:tcW w:w="2943" w:type="dxa"/>
            <w:vAlign w:val="bottom"/>
            <w:hideMark/>
          </w:tcPr>
          <w:p w14:paraId="0CF570E3" w14:textId="3572EF65" w:rsidR="00971D09" w:rsidRPr="008459EC" w:rsidRDefault="00971D0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К.Маркса</w:t>
            </w:r>
            <w:proofErr w:type="spellEnd"/>
          </w:p>
        </w:tc>
        <w:tc>
          <w:tcPr>
            <w:tcW w:w="1418" w:type="dxa"/>
            <w:noWrap/>
            <w:vAlign w:val="bottom"/>
            <w:hideMark/>
          </w:tcPr>
          <w:p w14:paraId="3EF87E92" w14:textId="614EE748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60 000 000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E1C732A" w14:textId="78E656D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737,50   </w:t>
            </w:r>
          </w:p>
        </w:tc>
        <w:tc>
          <w:tcPr>
            <w:tcW w:w="1843" w:type="dxa"/>
            <w:noWrap/>
            <w:vAlign w:val="bottom"/>
            <w:hideMark/>
          </w:tcPr>
          <w:p w14:paraId="047B0115" w14:textId="7336CC6C" w:rsidR="00971D09" w:rsidRPr="00BA043F" w:rsidRDefault="00971D09" w:rsidP="00971D0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71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81 355,93   </w:t>
            </w:r>
          </w:p>
        </w:tc>
        <w:tc>
          <w:tcPr>
            <w:tcW w:w="2977" w:type="dxa"/>
            <w:noWrap/>
            <w:vAlign w:val="center"/>
            <w:hideMark/>
          </w:tcPr>
          <w:p w14:paraId="7DE5288A" w14:textId="16FC22E4" w:rsidR="00971D09" w:rsidRPr="00BA043F" w:rsidRDefault="00A4756D" w:rsidP="00971D09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Магазин «Чижик», </w:t>
            </w:r>
            <w:r w:rsidRPr="00A475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Детско-юношеская спортивная школа</w:t>
            </w:r>
          </w:p>
        </w:tc>
      </w:tr>
    </w:tbl>
    <w:p w14:paraId="4D2D1C67" w14:textId="3F411E81" w:rsidR="009759F0" w:rsidRPr="00976FFA" w:rsidRDefault="00013E6D" w:rsidP="0052406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76FF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587D96" w:rsidRPr="00976FFA">
        <w:rPr>
          <w:rFonts w:ascii="Times New Roman" w:hAnsi="Times New Roman" w:cs="Times New Roman"/>
          <w:color w:val="000000" w:themeColor="text1"/>
        </w:rPr>
        <w:t>объектов, в стоимость которых входит продажа с действующим бизнесом</w:t>
      </w:r>
      <w:r w:rsidR="000C22A5" w:rsidRPr="00976FFA">
        <w:rPr>
          <w:rFonts w:ascii="Times New Roman" w:hAnsi="Times New Roman" w:cs="Times New Roman"/>
          <w:color w:val="000000" w:themeColor="text1"/>
        </w:rPr>
        <w:t xml:space="preserve"> (оборудованием)</w:t>
      </w:r>
      <w:r w:rsidR="00587D96" w:rsidRPr="00976FFA">
        <w:rPr>
          <w:rFonts w:ascii="Times New Roman" w:hAnsi="Times New Roman" w:cs="Times New Roman"/>
          <w:color w:val="000000" w:themeColor="text1"/>
        </w:rPr>
        <w:t xml:space="preserve"> или арендаторами,</w:t>
      </w:r>
      <w:r w:rsidRPr="00976FFA">
        <w:rPr>
          <w:rFonts w:ascii="Times New Roman" w:hAnsi="Times New Roman" w:cs="Times New Roman"/>
          <w:color w:val="000000" w:themeColor="text1"/>
        </w:rPr>
        <w:t xml:space="preserve"> составл</w:t>
      </w:r>
      <w:r w:rsidR="002B7C68" w:rsidRPr="00976FFA">
        <w:rPr>
          <w:rFonts w:ascii="Times New Roman" w:hAnsi="Times New Roman" w:cs="Times New Roman"/>
          <w:color w:val="000000" w:themeColor="text1"/>
        </w:rPr>
        <w:t>яет</w:t>
      </w:r>
      <w:r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C22D9C">
        <w:rPr>
          <w:rFonts w:ascii="Times New Roman" w:hAnsi="Times New Roman" w:cs="Times New Roman"/>
          <w:color w:val="000000" w:themeColor="text1"/>
        </w:rPr>
        <w:t>105 518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C22D9C">
        <w:rPr>
          <w:rFonts w:ascii="Times New Roman" w:hAnsi="Times New Roman" w:cs="Times New Roman"/>
          <w:color w:val="000000" w:themeColor="text1"/>
        </w:rPr>
        <w:t>32 710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C22D9C">
        <w:rPr>
          <w:rFonts w:ascii="Times New Roman" w:hAnsi="Times New Roman" w:cs="Times New Roman"/>
          <w:color w:val="000000" w:themeColor="text1"/>
        </w:rPr>
        <w:t>Советская</w:t>
      </w:r>
      <w:r w:rsidRPr="00976FFA">
        <w:rPr>
          <w:rFonts w:ascii="Times New Roman" w:hAnsi="Times New Roman" w:cs="Times New Roman"/>
          <w:color w:val="000000" w:themeColor="text1"/>
        </w:rPr>
        <w:t>, отделка «</w:t>
      </w:r>
      <w:r w:rsidR="00587D96" w:rsidRPr="00976FFA">
        <w:rPr>
          <w:rFonts w:ascii="Times New Roman" w:hAnsi="Times New Roman" w:cs="Times New Roman"/>
          <w:color w:val="000000" w:themeColor="text1"/>
        </w:rPr>
        <w:t>эконом</w:t>
      </w:r>
      <w:r w:rsidRPr="00976FFA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22D9C">
        <w:rPr>
          <w:rFonts w:ascii="Times New Roman" w:hAnsi="Times New Roman" w:cs="Times New Roman"/>
          <w:color w:val="000000" w:themeColor="text1"/>
        </w:rPr>
        <w:t>1 528,6</w:t>
      </w:r>
      <w:r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)  до </w:t>
      </w:r>
      <w:r w:rsidR="00C22D9C">
        <w:rPr>
          <w:rFonts w:ascii="Times New Roman" w:hAnsi="Times New Roman" w:cs="Times New Roman"/>
          <w:color w:val="000000" w:themeColor="text1"/>
        </w:rPr>
        <w:t>237 288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C22D9C">
        <w:rPr>
          <w:rFonts w:ascii="Times New Roman" w:hAnsi="Times New Roman" w:cs="Times New Roman"/>
          <w:color w:val="000000" w:themeColor="text1"/>
        </w:rPr>
        <w:t>К. Мяготина 181</w:t>
      </w:r>
      <w:r w:rsidRPr="00976FFA">
        <w:rPr>
          <w:rFonts w:ascii="Times New Roman" w:hAnsi="Times New Roman" w:cs="Times New Roman"/>
          <w:color w:val="000000" w:themeColor="text1"/>
        </w:rPr>
        <w:t>, отделка «</w:t>
      </w:r>
      <w:r w:rsidR="00C22D9C">
        <w:rPr>
          <w:rFonts w:ascii="Times New Roman" w:hAnsi="Times New Roman" w:cs="Times New Roman"/>
          <w:color w:val="000000" w:themeColor="text1"/>
        </w:rPr>
        <w:t>отлично</w:t>
      </w:r>
      <w:r w:rsidRPr="00976FFA">
        <w:rPr>
          <w:rFonts w:ascii="Times New Roman" w:hAnsi="Times New Roman" w:cs="Times New Roman"/>
          <w:color w:val="000000" w:themeColor="text1"/>
        </w:rPr>
        <w:t>»</w:t>
      </w:r>
      <w:r w:rsidR="00C22D9C">
        <w:rPr>
          <w:rFonts w:ascii="Times New Roman" w:hAnsi="Times New Roman" w:cs="Times New Roman"/>
          <w:color w:val="000000" w:themeColor="text1"/>
        </w:rPr>
        <w:t>, помещение находится в новостройке</w:t>
      </w:r>
      <w:r w:rsidRPr="00976FFA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C22D9C">
        <w:rPr>
          <w:rFonts w:ascii="Times New Roman" w:hAnsi="Times New Roman" w:cs="Times New Roman"/>
          <w:color w:val="000000" w:themeColor="text1"/>
        </w:rPr>
        <w:t>147,5</w:t>
      </w:r>
      <w:r w:rsidR="006D63A2"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="006D63A2" w:rsidRPr="00976FF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3F3ED8FA" w14:textId="7A345EB7" w:rsidR="00013E6D" w:rsidRPr="00C22D9C" w:rsidRDefault="002B7C68" w:rsidP="002B7C68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C22D9C">
        <w:rPr>
          <w:rFonts w:ascii="Times New Roman" w:hAnsi="Times New Roman" w:cs="Times New Roman"/>
          <w:b/>
          <w:i/>
          <w:color w:val="0F6FC6" w:themeColor="accent1"/>
          <w:u w:val="single"/>
        </w:rPr>
        <w:t>Прицентр Курган</w:t>
      </w:r>
    </w:p>
    <w:p w14:paraId="110BFDD8" w14:textId="342DFE3B" w:rsidR="00587D96" w:rsidRPr="003670A1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 xml:space="preserve">В прицентральной зоне г. Кургана было представлено </w:t>
      </w:r>
      <w:r w:rsidR="00C22D9C">
        <w:rPr>
          <w:rFonts w:ascii="Times New Roman" w:hAnsi="Times New Roman" w:cs="Times New Roman"/>
          <w:color w:val="000000" w:themeColor="text1"/>
        </w:rPr>
        <w:t>6</w:t>
      </w:r>
      <w:r w:rsidRPr="003670A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1415FB66" w14:textId="77777777" w:rsidR="00587D96" w:rsidRPr="003670A1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A111B53" w14:textId="5CD890DA" w:rsidR="000637D9" w:rsidRPr="008459EC" w:rsidRDefault="00587D96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3670A1" w:rsidRPr="003670A1">
        <w:rPr>
          <w:rFonts w:ascii="Times New Roman" w:hAnsi="Times New Roman" w:cs="Times New Roman"/>
          <w:color w:val="000000" w:themeColor="text1"/>
        </w:rPr>
        <w:t>, оборудованием</w:t>
      </w:r>
      <w:r w:rsidR="008459EC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0221"/>
      </w:tblGrid>
      <w:tr w:rsidR="004923D6" w:rsidRPr="004923D6" w14:paraId="0C5C35B3" w14:textId="77777777" w:rsidTr="00795762">
        <w:trPr>
          <w:trHeight w:val="330"/>
        </w:trPr>
        <w:tc>
          <w:tcPr>
            <w:tcW w:w="1022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96AB28" w14:textId="77777777" w:rsidR="00795762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  <w:p w14:paraId="3C311EDC" w14:textId="559FD756" w:rsidR="0086779C" w:rsidRPr="00CD00F2" w:rsidRDefault="0086779C" w:rsidP="0086779C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</w:rPr>
              <w:t xml:space="preserve">Таблица </w:t>
            </w:r>
            <w:r w:rsidR="00EC1734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CD00F2">
              <w:rPr>
                <w:rFonts w:ascii="Times New Roman" w:hAnsi="Times New Roman" w:cs="Times New Roman"/>
                <w:color w:val="000000" w:themeColor="text1"/>
              </w:rPr>
              <w:t xml:space="preserve"> - Информация по объектам-аналогам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без арендаторов.</w:t>
            </w:r>
          </w:p>
          <w:tbl>
            <w:tblPr>
              <w:tblStyle w:val="ad"/>
              <w:tblW w:w="0" w:type="auto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4"/>
              <w:gridCol w:w="1392"/>
              <w:gridCol w:w="1276"/>
              <w:gridCol w:w="2268"/>
              <w:gridCol w:w="2435"/>
            </w:tblGrid>
            <w:tr w:rsidR="0086779C" w:rsidRPr="00CD00F2" w14:paraId="6DAAF1EB" w14:textId="77777777" w:rsidTr="001B30A2">
              <w:trPr>
                <w:trHeight w:val="450"/>
                <w:tblHeader/>
              </w:trPr>
              <w:tc>
                <w:tcPr>
                  <w:tcW w:w="2624" w:type="dxa"/>
                  <w:shd w:val="clear" w:color="auto" w:fill="C7E2FA" w:themeFill="accent1" w:themeFillTint="33"/>
                  <w:hideMark/>
                </w:tcPr>
                <w:p w14:paraId="4379A507" w14:textId="77777777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Адрес объекта</w:t>
                  </w:r>
                </w:p>
              </w:tc>
              <w:tc>
                <w:tcPr>
                  <w:tcW w:w="1392" w:type="dxa"/>
                  <w:shd w:val="clear" w:color="auto" w:fill="C7E2FA" w:themeFill="accent1" w:themeFillTint="33"/>
                  <w:hideMark/>
                </w:tcPr>
                <w:p w14:paraId="2CBCE5D8" w14:textId="77777777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Стоимость объекта, руб.</w:t>
                  </w:r>
                </w:p>
              </w:tc>
              <w:tc>
                <w:tcPr>
                  <w:tcW w:w="1276" w:type="dxa"/>
                  <w:shd w:val="clear" w:color="auto" w:fill="C7E2FA" w:themeFill="accent1" w:themeFillTint="33"/>
                  <w:hideMark/>
                </w:tcPr>
                <w:p w14:paraId="65CA6350" w14:textId="77777777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Площадь, кв.м.</w:t>
                  </w:r>
                </w:p>
              </w:tc>
              <w:tc>
                <w:tcPr>
                  <w:tcW w:w="2268" w:type="dxa"/>
                  <w:shd w:val="clear" w:color="auto" w:fill="C7E2FA" w:themeFill="accent1" w:themeFillTint="33"/>
                  <w:hideMark/>
                </w:tcPr>
                <w:p w14:paraId="2050D7B8" w14:textId="77777777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Удельный показатель, руб./кв.м.</w:t>
                  </w:r>
                </w:p>
              </w:tc>
              <w:tc>
                <w:tcPr>
                  <w:tcW w:w="2435" w:type="dxa"/>
                  <w:shd w:val="clear" w:color="auto" w:fill="C7E2FA" w:themeFill="accent1" w:themeFillTint="33"/>
                  <w:hideMark/>
                </w:tcPr>
                <w:p w14:paraId="587077A6" w14:textId="41487409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Вхо</w:t>
                  </w:r>
                  <w:r w:rsidR="001B30A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д</w:t>
                  </w: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ит в стоимость</w:t>
                  </w:r>
                </w:p>
              </w:tc>
            </w:tr>
            <w:tr w:rsidR="0086779C" w:rsidRPr="00CD00F2" w14:paraId="7B109995" w14:textId="77777777" w:rsidTr="001B30A2">
              <w:trPr>
                <w:trHeight w:val="103"/>
              </w:trPr>
              <w:tc>
                <w:tcPr>
                  <w:tcW w:w="2624" w:type="dxa"/>
                  <w:vAlign w:val="bottom"/>
                  <w:hideMark/>
                </w:tcPr>
                <w:p w14:paraId="520FC3AC" w14:textId="54D8770B" w:rsidR="0086779C" w:rsidRPr="00CD00F2" w:rsidRDefault="0086779C" w:rsidP="00A456E7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г Курган, </w:t>
                  </w:r>
                  <w:proofErr w:type="spellStart"/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ул</w:t>
                  </w:r>
                  <w:proofErr w:type="spellEnd"/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Омская</w:t>
                  </w:r>
                </w:p>
              </w:tc>
              <w:tc>
                <w:tcPr>
                  <w:tcW w:w="1392" w:type="dxa"/>
                  <w:noWrap/>
                  <w:vAlign w:val="bottom"/>
                  <w:hideMark/>
                </w:tcPr>
                <w:p w14:paraId="41D28EB4" w14:textId="0D67F819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999 999   </w:t>
                  </w:r>
                </w:p>
              </w:tc>
              <w:tc>
                <w:tcPr>
                  <w:tcW w:w="1276" w:type="dxa"/>
                  <w:noWrap/>
                  <w:vAlign w:val="bottom"/>
                  <w:hideMark/>
                </w:tcPr>
                <w:p w14:paraId="45B95479" w14:textId="3FC1CD1E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   46,10   </w:t>
                  </w:r>
                </w:p>
              </w:tc>
              <w:tc>
                <w:tcPr>
                  <w:tcW w:w="2268" w:type="dxa"/>
                  <w:noWrap/>
                  <w:vAlign w:val="bottom"/>
                  <w:hideMark/>
                </w:tcPr>
                <w:p w14:paraId="71EA91ED" w14:textId="18CCDF90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21 691,95   </w:t>
                  </w:r>
                </w:p>
              </w:tc>
              <w:tc>
                <w:tcPr>
                  <w:tcW w:w="2435" w:type="dxa"/>
                  <w:noWrap/>
                  <w:vAlign w:val="bottom"/>
                  <w:hideMark/>
                </w:tcPr>
                <w:p w14:paraId="4EED277C" w14:textId="5EAE17FF" w:rsidR="0086779C" w:rsidRPr="00CD00F2" w:rsidRDefault="0086779C" w:rsidP="00A456E7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Отделка «</w:t>
                  </w: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эконом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»</w:t>
                  </w:r>
                </w:p>
              </w:tc>
            </w:tr>
            <w:tr w:rsidR="0086779C" w:rsidRPr="00CD00F2" w14:paraId="18167ECC" w14:textId="77777777" w:rsidTr="001B30A2">
              <w:trPr>
                <w:trHeight w:val="103"/>
              </w:trPr>
              <w:tc>
                <w:tcPr>
                  <w:tcW w:w="2624" w:type="dxa"/>
                  <w:vAlign w:val="bottom"/>
                </w:tcPr>
                <w:p w14:paraId="46E0EBA7" w14:textId="0F5BC27B" w:rsidR="0086779C" w:rsidRPr="00CD00F2" w:rsidRDefault="0086779C" w:rsidP="00A456E7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г Курган, </w:t>
                  </w:r>
                  <w:proofErr w:type="spellStart"/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ул</w:t>
                  </w:r>
                  <w:proofErr w:type="spellEnd"/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Пугачева</w:t>
                  </w:r>
                </w:p>
              </w:tc>
              <w:tc>
                <w:tcPr>
                  <w:tcW w:w="1392" w:type="dxa"/>
                  <w:noWrap/>
                  <w:vAlign w:val="bottom"/>
                </w:tcPr>
                <w:p w14:paraId="3DBD4F8B" w14:textId="6B75CE57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7 000 000   </w:t>
                  </w:r>
                </w:p>
              </w:tc>
              <w:tc>
                <w:tcPr>
                  <w:tcW w:w="1276" w:type="dxa"/>
                  <w:noWrap/>
                  <w:vAlign w:val="bottom"/>
                </w:tcPr>
                <w:p w14:paraId="22A1543A" w14:textId="0C982D46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 274,90   </w:t>
                  </w:r>
                </w:p>
              </w:tc>
              <w:tc>
                <w:tcPr>
                  <w:tcW w:w="2268" w:type="dxa"/>
                  <w:noWrap/>
                  <w:vAlign w:val="bottom"/>
                </w:tcPr>
                <w:p w14:paraId="2228E88C" w14:textId="325C675F" w:rsidR="0086779C" w:rsidRPr="00CD00F2" w:rsidRDefault="0086779C" w:rsidP="00A456E7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25 463,81   </w:t>
                  </w:r>
                </w:p>
              </w:tc>
              <w:tc>
                <w:tcPr>
                  <w:tcW w:w="2435" w:type="dxa"/>
                  <w:noWrap/>
                  <w:vAlign w:val="bottom"/>
                </w:tcPr>
                <w:p w14:paraId="166E1489" w14:textId="02812120" w:rsidR="0086779C" w:rsidRPr="00CD00F2" w:rsidRDefault="0086779C" w:rsidP="00A456E7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Отделка «</w:t>
                  </w:r>
                  <w:r w:rsidRPr="0086779C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эконом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»</w:t>
                  </w:r>
                </w:p>
              </w:tc>
            </w:tr>
          </w:tbl>
          <w:p w14:paraId="7E8D434F" w14:textId="77777777" w:rsidR="0086779C" w:rsidRPr="004923D6" w:rsidRDefault="0086779C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14:paraId="1F18AF5B" w14:textId="77777777" w:rsidR="00587D96" w:rsidRPr="004923D6" w:rsidRDefault="00587D96" w:rsidP="00C22D9C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4950A5A2" w14:textId="7B277396" w:rsidR="00FD0922" w:rsidRPr="008459EC" w:rsidRDefault="0086779C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</w:t>
      </w:r>
      <w:r>
        <w:rPr>
          <w:rFonts w:ascii="Times New Roman" w:hAnsi="Times New Roman" w:cs="Times New Roman"/>
          <w:color w:val="000000" w:themeColor="text1"/>
        </w:rPr>
        <w:t>без учета арендаторов</w:t>
      </w:r>
      <w:r w:rsidRPr="006A5B31">
        <w:rPr>
          <w:rFonts w:ascii="Times New Roman" w:hAnsi="Times New Roman" w:cs="Times New Roman"/>
          <w:color w:val="000000" w:themeColor="text1"/>
        </w:rPr>
        <w:t xml:space="preserve"> составляет </w:t>
      </w:r>
      <w:r>
        <w:rPr>
          <w:rFonts w:ascii="Times New Roman" w:hAnsi="Times New Roman" w:cs="Times New Roman"/>
          <w:color w:val="000000" w:themeColor="text1"/>
        </w:rPr>
        <w:t>23 578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 </w:t>
      </w:r>
      <w:r w:rsidR="00C22D9C">
        <w:rPr>
          <w:rFonts w:ascii="Times New Roman" w:hAnsi="Times New Roman" w:cs="Times New Roman"/>
          <w:color w:val="000000" w:themeColor="text1"/>
        </w:rPr>
        <w:t>Для построения совокупности значений цен предложений за 1 кв.м. в ценовой зоне «Прицентр Курган» без учета арендаторов, представлено недостаточное количество аналогов.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7B35F8FF" w14:textId="77777777" w:rsidTr="00FD0922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81375E" w14:textId="2BB19505" w:rsidR="00FD0922" w:rsidRPr="004923D6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</w:t>
            </w:r>
            <w:r w:rsidR="00FD0922" w:rsidRPr="00CD00F2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051EA1E4" w14:textId="77777777" w:rsidTr="00FD0922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9E4565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2D93026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18F054" w14:textId="6ECBCF71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C8AE24" w14:textId="5FDFF21C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CD7CEF" w14:textId="4672A77A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3EBF35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93A1AB0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B6F7D8C" w14:textId="77777777" w:rsidTr="00FD0922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335540A" w14:textId="77777777" w:rsidR="00F3611A" w:rsidRPr="00CD00F2" w:rsidRDefault="00F3611A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Прицентр Курган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FE5BD8E" w14:textId="2CEC8950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A5B3BA" w14:textId="5AC1F2EE" w:rsidR="00F3611A" w:rsidRPr="00CD00F2" w:rsidRDefault="0086779C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58 233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EECA775" w14:textId="2F49F142" w:rsidR="00F3611A" w:rsidRPr="00CD00F2" w:rsidRDefault="0086779C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108 867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7E118E2" w14:textId="578C7BB6" w:rsidR="00F3611A" w:rsidRPr="00CD00F2" w:rsidRDefault="0086779C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79 912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18466BA" w14:textId="28886703" w:rsidR="00F3611A" w:rsidRPr="00CD00F2" w:rsidRDefault="0086779C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49,8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F65B221" w14:textId="4497037E" w:rsidR="00F3611A" w:rsidRPr="00CD00F2" w:rsidRDefault="0086779C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530,10</w:t>
            </w:r>
          </w:p>
        </w:tc>
      </w:tr>
    </w:tbl>
    <w:p w14:paraId="03BEF157" w14:textId="77777777" w:rsidR="00FD0922" w:rsidRPr="004923D6" w:rsidRDefault="00FD0922" w:rsidP="0079576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A333EE" w14:textId="6A031730" w:rsidR="00FD0922" w:rsidRPr="00CD00F2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00F2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EC1734">
        <w:rPr>
          <w:rFonts w:ascii="Times New Roman" w:hAnsi="Times New Roman" w:cs="Times New Roman"/>
          <w:color w:val="000000" w:themeColor="text1"/>
        </w:rPr>
        <w:t>9</w:t>
      </w:r>
      <w:r w:rsidRPr="00CD00F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992"/>
        <w:gridCol w:w="1276"/>
        <w:gridCol w:w="3969"/>
      </w:tblGrid>
      <w:tr w:rsidR="00CD00F2" w:rsidRPr="00CD00F2" w14:paraId="3D58F477" w14:textId="77777777" w:rsidTr="003C3B95">
        <w:trPr>
          <w:trHeight w:val="450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782483C9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BE0AC7C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6545CB44" w14:textId="23E0C282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4193CEB6" w14:textId="162AE9E2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969" w:type="dxa"/>
            <w:shd w:val="clear" w:color="auto" w:fill="C7E2FA" w:themeFill="accent1" w:themeFillTint="33"/>
            <w:hideMark/>
          </w:tcPr>
          <w:p w14:paraId="5E6E023E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86779C" w:rsidRPr="00CD00F2" w14:paraId="5566BCE4" w14:textId="77777777" w:rsidTr="00CD00F2">
        <w:trPr>
          <w:trHeight w:val="103"/>
        </w:trPr>
        <w:tc>
          <w:tcPr>
            <w:tcW w:w="2802" w:type="dxa"/>
            <w:vAlign w:val="bottom"/>
            <w:hideMark/>
          </w:tcPr>
          <w:p w14:paraId="18A7614F" w14:textId="03048095" w:rsidR="0086779C" w:rsidRPr="00CD00F2" w:rsidRDefault="0086779C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рган,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Пугачева, д. 66а, пом. </w:t>
            </w: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bottom"/>
            <w:hideMark/>
          </w:tcPr>
          <w:p w14:paraId="684CD2A3" w14:textId="1A55EBB1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</w:t>
            </w: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2 900 000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6639A73B" w14:textId="2DAB017B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49,80   </w:t>
            </w:r>
          </w:p>
        </w:tc>
        <w:tc>
          <w:tcPr>
            <w:tcW w:w="1276" w:type="dxa"/>
            <w:noWrap/>
            <w:vAlign w:val="bottom"/>
            <w:hideMark/>
          </w:tcPr>
          <w:p w14:paraId="4CD1717A" w14:textId="71FE5091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58 232,93   </w:t>
            </w:r>
          </w:p>
        </w:tc>
        <w:tc>
          <w:tcPr>
            <w:tcW w:w="3969" w:type="dxa"/>
            <w:noWrap/>
            <w:vAlign w:val="center"/>
            <w:hideMark/>
          </w:tcPr>
          <w:p w14:paraId="19FB3681" w14:textId="7B3B7302" w:rsidR="0086779C" w:rsidRPr="00CC1556" w:rsidRDefault="00CC1556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ПВЗ «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OZON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86779C" w:rsidRPr="00CD00F2" w14:paraId="2FAE593B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50B0D378" w14:textId="2C121820" w:rsidR="0086779C" w:rsidRPr="00CD00F2" w:rsidRDefault="0086779C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Дзержинского, з/у 4а</w:t>
            </w:r>
          </w:p>
        </w:tc>
        <w:tc>
          <w:tcPr>
            <w:tcW w:w="1134" w:type="dxa"/>
            <w:noWrap/>
            <w:vAlign w:val="bottom"/>
          </w:tcPr>
          <w:p w14:paraId="2AAD7757" w14:textId="0F74FD4B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34 500 000   </w:t>
            </w:r>
          </w:p>
        </w:tc>
        <w:tc>
          <w:tcPr>
            <w:tcW w:w="992" w:type="dxa"/>
            <w:noWrap/>
            <w:vAlign w:val="bottom"/>
          </w:tcPr>
          <w:p w14:paraId="5BC808CA" w14:textId="0946A34F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316,90   </w:t>
            </w:r>
          </w:p>
        </w:tc>
        <w:tc>
          <w:tcPr>
            <w:tcW w:w="1276" w:type="dxa"/>
            <w:noWrap/>
            <w:vAlign w:val="bottom"/>
          </w:tcPr>
          <w:p w14:paraId="24061277" w14:textId="21556365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108 867,15   </w:t>
            </w:r>
          </w:p>
        </w:tc>
        <w:tc>
          <w:tcPr>
            <w:tcW w:w="3969" w:type="dxa"/>
            <w:noWrap/>
            <w:vAlign w:val="center"/>
          </w:tcPr>
          <w:p w14:paraId="17FF13FC" w14:textId="23B57B7F" w:rsidR="0086779C" w:rsidRPr="00A456E7" w:rsidRDefault="00CC1556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Магазин разливных напитков «Разливной», Аптека «Апрель», ПВЗ </w:t>
            </w:r>
            <w:r w:rsidR="00A456E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«</w:t>
            </w:r>
            <w:r w:rsidR="00A456E7" w:rsidRPr="00A456E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WILDВЕRRIЕS</w:t>
            </w:r>
            <w:r w:rsidR="00A456E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86779C" w:rsidRPr="00CD00F2" w14:paraId="5FCC1CAD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31216626" w14:textId="5362A814" w:rsidR="0086779C" w:rsidRPr="00CD00F2" w:rsidRDefault="0086779C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Дзержинского</w:t>
            </w:r>
          </w:p>
        </w:tc>
        <w:tc>
          <w:tcPr>
            <w:tcW w:w="1134" w:type="dxa"/>
            <w:noWrap/>
            <w:vAlign w:val="bottom"/>
          </w:tcPr>
          <w:p w14:paraId="69588CE7" w14:textId="6B059A2C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</w:t>
            </w: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33 000 000   </w:t>
            </w:r>
          </w:p>
        </w:tc>
        <w:tc>
          <w:tcPr>
            <w:tcW w:w="992" w:type="dxa"/>
            <w:noWrap/>
            <w:vAlign w:val="bottom"/>
          </w:tcPr>
          <w:p w14:paraId="0522769A" w14:textId="61A9F10D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530,10   </w:t>
            </w:r>
          </w:p>
        </w:tc>
        <w:tc>
          <w:tcPr>
            <w:tcW w:w="1276" w:type="dxa"/>
            <w:noWrap/>
            <w:vAlign w:val="bottom"/>
          </w:tcPr>
          <w:p w14:paraId="162CAF04" w14:textId="19DA504F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62 252,41   </w:t>
            </w:r>
          </w:p>
        </w:tc>
        <w:tc>
          <w:tcPr>
            <w:tcW w:w="3969" w:type="dxa"/>
            <w:noWrap/>
            <w:vAlign w:val="center"/>
          </w:tcPr>
          <w:p w14:paraId="4B42E15A" w14:textId="61F1B0BF" w:rsidR="0086779C" w:rsidRPr="00CD00F2" w:rsidRDefault="00A456E7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«Метрополис»</w:t>
            </w:r>
          </w:p>
        </w:tc>
      </w:tr>
      <w:tr w:rsidR="0086779C" w:rsidRPr="00CD00F2" w14:paraId="140DDF6F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58C70E65" w14:textId="7C98A2D3" w:rsidR="0086779C" w:rsidRPr="00CD00F2" w:rsidRDefault="00EC1734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пркт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Машиностроителей </w:t>
            </w:r>
            <w:r w:rsidR="0086779C"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7/2</w:t>
            </w:r>
          </w:p>
        </w:tc>
        <w:tc>
          <w:tcPr>
            <w:tcW w:w="1134" w:type="dxa"/>
            <w:noWrap/>
            <w:vAlign w:val="bottom"/>
          </w:tcPr>
          <w:p w14:paraId="678022B6" w14:textId="68D1B65E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</w:t>
            </w: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8 000 000   </w:t>
            </w:r>
          </w:p>
        </w:tc>
        <w:tc>
          <w:tcPr>
            <w:tcW w:w="992" w:type="dxa"/>
            <w:noWrap/>
            <w:vAlign w:val="bottom"/>
          </w:tcPr>
          <w:p w14:paraId="39C0A125" w14:textId="0863DE72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88,60   </w:t>
            </w:r>
          </w:p>
        </w:tc>
        <w:tc>
          <w:tcPr>
            <w:tcW w:w="1276" w:type="dxa"/>
            <w:noWrap/>
            <w:vAlign w:val="bottom"/>
          </w:tcPr>
          <w:p w14:paraId="2DF2DA0A" w14:textId="55B4DED7" w:rsidR="0086779C" w:rsidRPr="00CD00F2" w:rsidRDefault="0086779C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6779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90 293,45   </w:t>
            </w:r>
          </w:p>
        </w:tc>
        <w:tc>
          <w:tcPr>
            <w:tcW w:w="3969" w:type="dxa"/>
            <w:noWrap/>
            <w:vAlign w:val="center"/>
          </w:tcPr>
          <w:p w14:paraId="58A3840E" w14:textId="10166A34" w:rsidR="0086779C" w:rsidRPr="00CD00F2" w:rsidRDefault="00A456E7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</w:tbl>
    <w:p w14:paraId="7A18A83D" w14:textId="77777777" w:rsidR="002B7C68" w:rsidRPr="004923D6" w:rsidRDefault="002B7C68" w:rsidP="002B7C68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284521A" w14:textId="0CE95A60" w:rsidR="008459EC" w:rsidRPr="006A5B31" w:rsidRDefault="00FD0922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объектов, в стоимость которых входит продажа с действующим бизнесом или арендаторами, составляет </w:t>
      </w:r>
      <w:r w:rsidR="00A456E7">
        <w:rPr>
          <w:rFonts w:ascii="Times New Roman" w:hAnsi="Times New Roman" w:cs="Times New Roman"/>
          <w:color w:val="000000" w:themeColor="text1"/>
        </w:rPr>
        <w:t>79 912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A456E7">
        <w:rPr>
          <w:rFonts w:ascii="Times New Roman" w:hAnsi="Times New Roman" w:cs="Times New Roman"/>
          <w:color w:val="000000" w:themeColor="text1"/>
        </w:rPr>
        <w:t>58 233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F3611A" w:rsidRPr="006A5B31">
        <w:rPr>
          <w:rFonts w:ascii="Times New Roman" w:hAnsi="Times New Roman" w:cs="Times New Roman"/>
          <w:color w:val="000000" w:themeColor="text1"/>
        </w:rPr>
        <w:t>ул</w:t>
      </w:r>
      <w:r w:rsidRPr="006A5B31">
        <w:rPr>
          <w:rFonts w:ascii="Times New Roman" w:hAnsi="Times New Roman" w:cs="Times New Roman"/>
          <w:color w:val="000000" w:themeColor="text1"/>
        </w:rPr>
        <w:t xml:space="preserve">. </w:t>
      </w:r>
      <w:r w:rsidR="00A456E7">
        <w:rPr>
          <w:rFonts w:ascii="Times New Roman" w:hAnsi="Times New Roman" w:cs="Times New Roman"/>
          <w:color w:val="000000" w:themeColor="text1"/>
        </w:rPr>
        <w:t>Пугачева 66а</w:t>
      </w:r>
      <w:r w:rsidRPr="006A5B31">
        <w:rPr>
          <w:rFonts w:ascii="Times New Roman" w:hAnsi="Times New Roman" w:cs="Times New Roman"/>
          <w:color w:val="000000" w:themeColor="text1"/>
        </w:rPr>
        <w:t>, отделка «</w:t>
      </w:r>
      <w:r w:rsidR="006A5B31" w:rsidRPr="006A5B31">
        <w:rPr>
          <w:rFonts w:ascii="Times New Roman" w:hAnsi="Times New Roman" w:cs="Times New Roman"/>
          <w:color w:val="000000" w:themeColor="text1"/>
        </w:rPr>
        <w:t>стандарт</w:t>
      </w:r>
      <w:r w:rsidRPr="006A5B3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456E7">
        <w:rPr>
          <w:rFonts w:ascii="Times New Roman" w:hAnsi="Times New Roman" w:cs="Times New Roman"/>
          <w:color w:val="000000" w:themeColor="text1"/>
        </w:rPr>
        <w:t>49,8</w:t>
      </w:r>
      <w:r w:rsidRPr="006A5B3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)  до </w:t>
      </w:r>
      <w:r w:rsidR="00A456E7">
        <w:rPr>
          <w:rFonts w:ascii="Times New Roman" w:hAnsi="Times New Roman" w:cs="Times New Roman"/>
          <w:color w:val="000000" w:themeColor="text1"/>
        </w:rPr>
        <w:t>108 867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A456E7">
        <w:rPr>
          <w:rFonts w:ascii="Times New Roman" w:hAnsi="Times New Roman" w:cs="Times New Roman"/>
          <w:color w:val="000000" w:themeColor="text1"/>
        </w:rPr>
        <w:t>Дзержинского</w:t>
      </w:r>
      <w:r w:rsidRPr="006A5B31">
        <w:rPr>
          <w:rFonts w:ascii="Times New Roman" w:hAnsi="Times New Roman" w:cs="Times New Roman"/>
          <w:color w:val="000000" w:themeColor="text1"/>
        </w:rPr>
        <w:t>, отделка «</w:t>
      </w:r>
      <w:r w:rsidR="00A456E7">
        <w:rPr>
          <w:rFonts w:ascii="Times New Roman" w:hAnsi="Times New Roman" w:cs="Times New Roman"/>
          <w:color w:val="000000" w:themeColor="text1"/>
        </w:rPr>
        <w:t>эконом</w:t>
      </w:r>
      <w:r w:rsidRPr="006A5B3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456E7">
        <w:rPr>
          <w:rFonts w:ascii="Times New Roman" w:hAnsi="Times New Roman" w:cs="Times New Roman"/>
          <w:color w:val="000000" w:themeColor="text1"/>
        </w:rPr>
        <w:t>316,9</w:t>
      </w:r>
      <w:r w:rsidRPr="006A5B3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). </w:t>
      </w:r>
    </w:p>
    <w:p w14:paraId="7DF023D6" w14:textId="7011C4C5" w:rsidR="00363F1D" w:rsidRPr="009F0550" w:rsidRDefault="00363F1D" w:rsidP="00363F1D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9F0550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2D94C873" w14:textId="439FF916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 xml:space="preserve">В ценовой зоне «Окраина Курган» было представлено </w:t>
      </w:r>
      <w:r w:rsidR="00522D0E">
        <w:rPr>
          <w:rFonts w:ascii="Times New Roman" w:hAnsi="Times New Roman" w:cs="Times New Roman"/>
          <w:color w:val="000000" w:themeColor="text1"/>
        </w:rPr>
        <w:t>7</w:t>
      </w:r>
      <w:r w:rsidRPr="006A5B3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3FDAA3FE" w14:textId="77777777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1D2144D" w14:textId="4E543FD4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6A5B31" w:rsidRPr="006A5B31">
        <w:rPr>
          <w:rFonts w:ascii="Times New Roman" w:hAnsi="Times New Roman" w:cs="Times New Roman"/>
          <w:color w:val="000000" w:themeColor="text1"/>
        </w:rPr>
        <w:t>, оборудованием</w:t>
      </w:r>
      <w:r w:rsidRPr="006A5B31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399"/>
      </w:tblGrid>
      <w:tr w:rsidR="004923D6" w:rsidRPr="004923D6" w14:paraId="5E4BBFE5" w14:textId="77777777" w:rsidTr="00FD0922">
        <w:trPr>
          <w:gridAfter w:val="1"/>
          <w:wAfter w:w="1399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305C24" w14:textId="56AEB4CF" w:rsidR="00FD0922" w:rsidRPr="004923D6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       </w:t>
            </w:r>
            <w:r w:rsidR="00FD0922" w:rsidRPr="006A5B3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1A25E19D" w14:textId="77777777" w:rsidTr="00FD0922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0DA6D6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C60FC5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57E2F7" w14:textId="716C08C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AAF4E0" w14:textId="2D5812DC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80F25E" w14:textId="3E7C5162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DED472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188DA27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4F562027" w14:textId="77777777" w:rsidTr="0080366E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A4CF68A" w14:textId="77777777" w:rsidR="00C12083" w:rsidRPr="006C47C4" w:rsidRDefault="00C12083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9ACFF2" w14:textId="2B0A9EDC" w:rsidR="00C12083" w:rsidRPr="00B122E8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F283927" w14:textId="2A83769F" w:rsidR="00C12083" w:rsidRPr="00B122E8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30 011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255687" w14:textId="028EBAFE" w:rsidR="00C12083" w:rsidRPr="00B122E8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71 615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47525D9" w14:textId="3DA86171" w:rsidR="00C12083" w:rsidRPr="00B122E8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49 775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39E780" w14:textId="2264B145" w:rsidR="00C12083" w:rsidRPr="00B122E8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153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72E208" w14:textId="16F6AEDE" w:rsidR="00C12083" w:rsidRPr="006C47C4" w:rsidRDefault="00B122E8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1999,3</w:t>
            </w:r>
          </w:p>
        </w:tc>
      </w:tr>
    </w:tbl>
    <w:p w14:paraId="06842903" w14:textId="77777777" w:rsidR="000B62B2" w:rsidRPr="004923D6" w:rsidRDefault="000B62B2" w:rsidP="00B33601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7C7C65BF" w14:textId="62F4630D" w:rsidR="0080366E" w:rsidRPr="006C47C4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C47C4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без учета арендаторов составило </w:t>
      </w:r>
      <w:r w:rsidR="00B33601">
        <w:rPr>
          <w:rFonts w:ascii="Times New Roman" w:hAnsi="Times New Roman" w:cs="Times New Roman"/>
          <w:color w:val="000000" w:themeColor="text1"/>
        </w:rPr>
        <w:t>49 755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B33601">
        <w:rPr>
          <w:rFonts w:ascii="Times New Roman" w:hAnsi="Times New Roman" w:cs="Times New Roman"/>
          <w:color w:val="000000" w:themeColor="text1"/>
        </w:rPr>
        <w:t>30 011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B33601">
        <w:rPr>
          <w:rFonts w:ascii="Times New Roman" w:hAnsi="Times New Roman" w:cs="Times New Roman"/>
          <w:color w:val="000000" w:themeColor="text1"/>
        </w:rPr>
        <w:t>Бурова-Петрова</w:t>
      </w:r>
      <w:r w:rsidRPr="006C47C4">
        <w:rPr>
          <w:rFonts w:ascii="Times New Roman" w:hAnsi="Times New Roman" w:cs="Times New Roman"/>
          <w:color w:val="000000" w:themeColor="text1"/>
        </w:rPr>
        <w:t>,</w:t>
      </w:r>
      <w:r w:rsidR="000B62B2" w:rsidRPr="006C47C4">
        <w:rPr>
          <w:rFonts w:ascii="Times New Roman" w:hAnsi="Times New Roman" w:cs="Times New Roman"/>
          <w:color w:val="000000" w:themeColor="text1"/>
        </w:rPr>
        <w:t xml:space="preserve"> отделка «эконом</w:t>
      </w:r>
      <w:r w:rsidRPr="006C47C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B33601">
        <w:rPr>
          <w:rFonts w:ascii="Times New Roman" w:hAnsi="Times New Roman" w:cs="Times New Roman"/>
          <w:color w:val="000000" w:themeColor="text1"/>
        </w:rPr>
        <w:t>1 999,3</w:t>
      </w:r>
      <w:r w:rsidRPr="006C47C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) до </w:t>
      </w:r>
      <w:r w:rsidR="00B33601">
        <w:rPr>
          <w:rFonts w:ascii="Times New Roman" w:hAnsi="Times New Roman" w:cs="Times New Roman"/>
          <w:color w:val="000000" w:themeColor="text1"/>
        </w:rPr>
        <w:t>71 615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proofErr w:type="spellStart"/>
      <w:r w:rsidR="00B33601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="006C47C4" w:rsidRPr="006C47C4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B33601">
        <w:rPr>
          <w:rFonts w:ascii="Times New Roman" w:hAnsi="Times New Roman" w:cs="Times New Roman"/>
          <w:color w:val="000000" w:themeColor="text1"/>
        </w:rPr>
        <w:t>Черёмухово</w:t>
      </w:r>
      <w:proofErr w:type="spellEnd"/>
      <w:r w:rsidRPr="006C47C4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B33601">
        <w:rPr>
          <w:rFonts w:ascii="Times New Roman" w:hAnsi="Times New Roman" w:cs="Times New Roman"/>
          <w:color w:val="000000" w:themeColor="text1"/>
        </w:rPr>
        <w:t>153,6</w:t>
      </w:r>
      <w:r w:rsidRPr="006C47C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4923D6" w:rsidRPr="004923D6" w14:paraId="7224B1B9" w14:textId="77777777" w:rsidTr="001E56E2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60492BDD" w14:textId="6D951286" w:rsidR="0080366E" w:rsidRPr="004923D6" w:rsidRDefault="0080366E" w:rsidP="001E5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49839EF" w14:textId="77777777" w:rsidTr="00BC0703">
        <w:trPr>
          <w:trHeight w:val="274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C2EA64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A6AC42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2B4714" w14:textId="2FD80C6E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52A1B6" w14:textId="26D850F9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12759F" w14:textId="2A6916DB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371892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0B681A4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4F95E31" w14:textId="77777777" w:rsidTr="00BC0703">
        <w:trPr>
          <w:trHeight w:val="17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F358FF" w14:textId="77777777" w:rsidR="007F2E73" w:rsidRPr="006C47C4" w:rsidRDefault="007F2E73" w:rsidP="0080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A9F9F0" w14:textId="1E2AB855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BE65B15" w14:textId="572F92B5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70 658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F4107E0" w14:textId="743A420F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75 098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CD7EEA6" w14:textId="21CE6818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73 053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2EB1AB7" w14:textId="4801D851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6CB21A" w14:textId="3D80F58B" w:rsidR="007F2E73" w:rsidRPr="006C47C4" w:rsidRDefault="00B33601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332,9</w:t>
            </w:r>
          </w:p>
        </w:tc>
      </w:tr>
    </w:tbl>
    <w:p w14:paraId="362A3025" w14:textId="77777777" w:rsidR="008A01D1" w:rsidRPr="004923D6" w:rsidRDefault="008A01D1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4A78983" w14:textId="1B889F84" w:rsidR="0080366E" w:rsidRPr="006C47C4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C47C4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EC1734">
        <w:rPr>
          <w:rFonts w:ascii="Times New Roman" w:hAnsi="Times New Roman" w:cs="Times New Roman"/>
          <w:color w:val="000000" w:themeColor="text1"/>
        </w:rPr>
        <w:t>10</w:t>
      </w:r>
      <w:r w:rsidRPr="006C47C4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276"/>
        <w:gridCol w:w="1984"/>
        <w:gridCol w:w="2127"/>
      </w:tblGrid>
      <w:tr w:rsidR="006C47C4" w:rsidRPr="006C47C4" w14:paraId="1EA2A6E6" w14:textId="77777777" w:rsidTr="00FA0DBE">
        <w:trPr>
          <w:trHeight w:val="450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5724680E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984" w:type="dxa"/>
            <w:shd w:val="clear" w:color="auto" w:fill="C7E2FA" w:themeFill="accent1" w:themeFillTint="33"/>
            <w:hideMark/>
          </w:tcPr>
          <w:p w14:paraId="2AB8BE86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0C71E191" w14:textId="094C33FA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4" w:type="dxa"/>
            <w:shd w:val="clear" w:color="auto" w:fill="C7E2FA" w:themeFill="accent1" w:themeFillTint="33"/>
            <w:hideMark/>
          </w:tcPr>
          <w:p w14:paraId="07E724B6" w14:textId="0C41A8AE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497813F6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B33601" w:rsidRPr="006C47C4" w14:paraId="7D2F9D56" w14:textId="77777777" w:rsidTr="00FA0DBE">
        <w:trPr>
          <w:trHeight w:val="103"/>
        </w:trPr>
        <w:tc>
          <w:tcPr>
            <w:tcW w:w="2802" w:type="dxa"/>
            <w:vAlign w:val="bottom"/>
            <w:hideMark/>
          </w:tcPr>
          <w:p w14:paraId="60E999EC" w14:textId="7E7D60D3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пер Спартака</w:t>
            </w:r>
          </w:p>
        </w:tc>
        <w:tc>
          <w:tcPr>
            <w:tcW w:w="1984" w:type="dxa"/>
            <w:noWrap/>
            <w:vAlign w:val="bottom"/>
            <w:hideMark/>
          </w:tcPr>
          <w:p w14:paraId="7CC2E0CD" w14:textId="1C27584D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25 000 000   </w:t>
            </w:r>
          </w:p>
        </w:tc>
        <w:tc>
          <w:tcPr>
            <w:tcW w:w="1276" w:type="dxa"/>
            <w:noWrap/>
            <w:vAlign w:val="bottom"/>
            <w:hideMark/>
          </w:tcPr>
          <w:p w14:paraId="5B371228" w14:textId="5BD902CF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332,90   </w:t>
            </w:r>
          </w:p>
        </w:tc>
        <w:tc>
          <w:tcPr>
            <w:tcW w:w="1984" w:type="dxa"/>
            <w:noWrap/>
            <w:vAlign w:val="bottom"/>
            <w:hideMark/>
          </w:tcPr>
          <w:p w14:paraId="6AC061C5" w14:textId="50CC5118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75 097,63   </w:t>
            </w:r>
          </w:p>
        </w:tc>
        <w:tc>
          <w:tcPr>
            <w:tcW w:w="2127" w:type="dxa"/>
            <w:noWrap/>
            <w:vAlign w:val="center"/>
            <w:hideMark/>
          </w:tcPr>
          <w:p w14:paraId="7173A937" w14:textId="2F2B6537" w:rsidR="00B33601" w:rsidRPr="006C47C4" w:rsidRDefault="00963909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«Монетка»</w:t>
            </w:r>
          </w:p>
        </w:tc>
      </w:tr>
      <w:tr w:rsidR="00B33601" w:rsidRPr="006C47C4" w14:paraId="2CC174BB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10BB052B" w14:textId="04F6E98E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277 км. Трассы «Иртыш»</w:t>
            </w:r>
          </w:p>
        </w:tc>
        <w:tc>
          <w:tcPr>
            <w:tcW w:w="1984" w:type="dxa"/>
            <w:noWrap/>
            <w:vAlign w:val="bottom"/>
          </w:tcPr>
          <w:p w14:paraId="71C1F498" w14:textId="1A626A0D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19 000 000   </w:t>
            </w:r>
          </w:p>
        </w:tc>
        <w:tc>
          <w:tcPr>
            <w:tcW w:w="1276" w:type="dxa"/>
            <w:noWrap/>
            <w:vAlign w:val="bottom"/>
          </w:tcPr>
          <w:p w14:paraId="38D17157" w14:textId="14E4D7EC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268,90   </w:t>
            </w:r>
          </w:p>
        </w:tc>
        <w:tc>
          <w:tcPr>
            <w:tcW w:w="1984" w:type="dxa"/>
            <w:noWrap/>
            <w:vAlign w:val="bottom"/>
          </w:tcPr>
          <w:p w14:paraId="55F5F5B0" w14:textId="6292989D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70 658,24   </w:t>
            </w:r>
          </w:p>
        </w:tc>
        <w:tc>
          <w:tcPr>
            <w:tcW w:w="2127" w:type="dxa"/>
            <w:noWrap/>
            <w:vAlign w:val="center"/>
          </w:tcPr>
          <w:p w14:paraId="57DF4E08" w14:textId="6E899EB3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Кафе</w:t>
            </w:r>
            <w:r w:rsidR="009639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-гостиница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«</w:t>
            </w:r>
            <w:r w:rsidR="009639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Корсар»</w:t>
            </w:r>
          </w:p>
        </w:tc>
      </w:tr>
      <w:tr w:rsidR="00B33601" w:rsidRPr="006C47C4" w14:paraId="4C16EC54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38259641" w14:textId="37CF4B84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б-р Солнечный, д. 16</w:t>
            </w:r>
          </w:p>
        </w:tc>
        <w:tc>
          <w:tcPr>
            <w:tcW w:w="1984" w:type="dxa"/>
            <w:noWrap/>
            <w:vAlign w:val="bottom"/>
          </w:tcPr>
          <w:p w14:paraId="15021980" w14:textId="679CFC86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8 500 000   </w:t>
            </w:r>
          </w:p>
        </w:tc>
        <w:tc>
          <w:tcPr>
            <w:tcW w:w="1276" w:type="dxa"/>
            <w:noWrap/>
            <w:vAlign w:val="bottom"/>
          </w:tcPr>
          <w:p w14:paraId="0C990DD5" w14:textId="216227D5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115,80   </w:t>
            </w:r>
          </w:p>
        </w:tc>
        <w:tc>
          <w:tcPr>
            <w:tcW w:w="1984" w:type="dxa"/>
            <w:noWrap/>
            <w:vAlign w:val="bottom"/>
          </w:tcPr>
          <w:p w14:paraId="66B45F0C" w14:textId="5F84AA4C" w:rsidR="00B33601" w:rsidRPr="006C47C4" w:rsidRDefault="00B33601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3360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73 402,42   </w:t>
            </w:r>
          </w:p>
        </w:tc>
        <w:tc>
          <w:tcPr>
            <w:tcW w:w="2127" w:type="dxa"/>
            <w:noWrap/>
            <w:vAlign w:val="center"/>
          </w:tcPr>
          <w:p w14:paraId="30AF31D1" w14:textId="25AB2ED1" w:rsidR="00B33601" w:rsidRPr="006C47C4" w:rsidRDefault="00963909" w:rsidP="00B3360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</w:tbl>
    <w:p w14:paraId="6D5C16B9" w14:textId="77777777" w:rsidR="007F2E73" w:rsidRPr="004923D6" w:rsidRDefault="007F2E73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5C91A0" w14:textId="70F99677" w:rsidR="000225BA" w:rsidRDefault="0080366E" w:rsidP="000320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по ценовой зоне «Окраина Курган» объектов, в стоимость которых входит продажа с действующим бизнесом или арендаторами, составляет </w:t>
      </w:r>
      <w:r w:rsidR="00963909">
        <w:rPr>
          <w:rFonts w:ascii="Times New Roman" w:hAnsi="Times New Roman" w:cs="Times New Roman"/>
          <w:color w:val="000000" w:themeColor="text1"/>
        </w:rPr>
        <w:t>73 053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6812DA09" w14:textId="77777777" w:rsidR="0052406F" w:rsidRPr="004923D6" w:rsidRDefault="0052406F" w:rsidP="008459EC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487B7BF1" w14:textId="6B7EEBBD" w:rsidR="00CB6D0F" w:rsidRPr="000225BA" w:rsidRDefault="00CB6D0F" w:rsidP="00CB6D0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225BA">
        <w:rPr>
          <w:rFonts w:ascii="Times New Roman" w:hAnsi="Times New Roman" w:cs="Times New Roman"/>
          <w:b/>
          <w:i/>
          <w:color w:val="0F6FC6" w:themeColor="accent1"/>
          <w:u w:val="single"/>
        </w:rPr>
        <w:t>Заозерный</w:t>
      </w:r>
    </w:p>
    <w:p w14:paraId="742E24FA" w14:textId="42D75C2D" w:rsidR="008A01D1" w:rsidRPr="000225BA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В ценовой зоне</w:t>
      </w:r>
      <w:r w:rsidR="007F2E73" w:rsidRPr="000225BA">
        <w:rPr>
          <w:rFonts w:ascii="Times New Roman" w:hAnsi="Times New Roman" w:cs="Times New Roman"/>
          <w:color w:val="000000" w:themeColor="text1"/>
        </w:rPr>
        <w:t xml:space="preserve"> «Заозерный» было представлено </w:t>
      </w:r>
      <w:r w:rsidR="00012BA5">
        <w:rPr>
          <w:rFonts w:ascii="Times New Roman" w:hAnsi="Times New Roman" w:cs="Times New Roman"/>
          <w:color w:val="000000" w:themeColor="text1"/>
        </w:rPr>
        <w:t>4</w:t>
      </w:r>
      <w:r w:rsidRPr="000225BA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012BA5">
        <w:rPr>
          <w:rFonts w:ascii="Times New Roman" w:hAnsi="Times New Roman" w:cs="Times New Roman"/>
          <w:color w:val="000000" w:themeColor="text1"/>
        </w:rPr>
        <w:t>я</w:t>
      </w:r>
      <w:r w:rsidRPr="000225BA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294D755F" w14:textId="77777777" w:rsidR="008A01D1" w:rsidRPr="000225BA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C507CA9" w14:textId="3C71C6A5" w:rsidR="00FA0DBE" w:rsidRPr="000225BA" w:rsidRDefault="008A01D1" w:rsidP="001B30A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0225BA" w:rsidRPr="000225BA">
        <w:rPr>
          <w:rFonts w:ascii="Times New Roman" w:hAnsi="Times New Roman" w:cs="Times New Roman"/>
          <w:color w:val="000000" w:themeColor="text1"/>
        </w:rPr>
        <w:t>, оборудованием</w:t>
      </w:r>
      <w:r w:rsidRPr="000225BA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4923D6" w:rsidRPr="004923D6" w14:paraId="39A18D06" w14:textId="77777777" w:rsidTr="008A01D1">
        <w:trPr>
          <w:trHeight w:val="330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0C583B" w14:textId="77777777" w:rsidR="008A01D1" w:rsidRPr="004923D6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0610DFAC" w14:textId="77777777" w:rsidTr="008A01D1">
        <w:trPr>
          <w:trHeight w:val="41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AC04DC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43320E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E41D87" w14:textId="27DD7B25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4D80BC" w14:textId="062C2C1D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508B15" w14:textId="3FD8E3A9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DF475DB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65A0223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D261658" w14:textId="77777777" w:rsidTr="008A01D1">
        <w:trPr>
          <w:trHeight w:val="133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616CA0" w14:textId="77777777" w:rsidR="007F2E73" w:rsidRPr="000225BA" w:rsidRDefault="007F2E73" w:rsidP="008A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Заозерный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491173B" w14:textId="75FF4B8A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351BDC" w14:textId="5CF680BB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97A9034" w14:textId="3A8C93B8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159 000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DFAE717" w14:textId="124D5324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146 333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D805325" w14:textId="67DCA222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027A99" w14:textId="6BAFDAD8" w:rsidR="007F2E73" w:rsidRPr="000225BA" w:rsidRDefault="00012BA5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92,5</w:t>
            </w:r>
          </w:p>
        </w:tc>
      </w:tr>
    </w:tbl>
    <w:p w14:paraId="330837BD" w14:textId="5E01EBD6" w:rsidR="007F2E73" w:rsidRPr="004923D6" w:rsidRDefault="007F2E73" w:rsidP="008A01D1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2B92F419" w14:textId="73DE8E71" w:rsidR="008A01D1" w:rsidRPr="004923D6" w:rsidRDefault="008A01D1" w:rsidP="001B30A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0225B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«Заозерный» без учета арендаторов составило </w:t>
      </w:r>
      <w:r w:rsidR="00012BA5">
        <w:rPr>
          <w:rFonts w:ascii="Times New Roman" w:hAnsi="Times New Roman" w:cs="Times New Roman"/>
          <w:color w:val="000000" w:themeColor="text1"/>
        </w:rPr>
        <w:t>146 333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 </w:t>
      </w:r>
      <w:r w:rsidRPr="00DF6D85">
        <w:rPr>
          <w:rFonts w:ascii="Times New Roman" w:hAnsi="Times New Roman" w:cs="Times New Roman"/>
          <w:color w:val="000000" w:themeColor="text1"/>
        </w:rPr>
        <w:t xml:space="preserve">Диапазон объектов представлен от </w:t>
      </w:r>
      <w:r w:rsidR="00012BA5">
        <w:rPr>
          <w:rFonts w:ascii="Times New Roman" w:hAnsi="Times New Roman" w:cs="Times New Roman"/>
          <w:color w:val="000000" w:themeColor="text1"/>
        </w:rPr>
        <w:t>130 000</w:t>
      </w:r>
      <w:r w:rsidRPr="00DF6D85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</w:t>
      </w:r>
      <w:proofErr w:type="spellStart"/>
      <w:r w:rsidRPr="00DF6D85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Pr="00DF6D85">
        <w:rPr>
          <w:rFonts w:ascii="Times New Roman" w:hAnsi="Times New Roman" w:cs="Times New Roman"/>
          <w:color w:val="000000" w:themeColor="text1"/>
        </w:rPr>
        <w:t>.</w:t>
      </w:r>
      <w:r w:rsidR="00155843" w:rsidRPr="00DF6D85">
        <w:rPr>
          <w:rFonts w:ascii="Times New Roman" w:hAnsi="Times New Roman" w:cs="Times New Roman"/>
          <w:color w:val="000000" w:themeColor="text1"/>
        </w:rPr>
        <w:t xml:space="preserve"> </w:t>
      </w:r>
      <w:r w:rsidR="00DF6D85" w:rsidRPr="00DF6D85">
        <w:rPr>
          <w:rFonts w:ascii="Times New Roman" w:hAnsi="Times New Roman" w:cs="Times New Roman"/>
          <w:color w:val="000000" w:themeColor="text1"/>
        </w:rPr>
        <w:t>6</w:t>
      </w:r>
      <w:r w:rsidR="00012BA5">
        <w:rPr>
          <w:rFonts w:ascii="Times New Roman" w:hAnsi="Times New Roman" w:cs="Times New Roman"/>
          <w:color w:val="000000" w:themeColor="text1"/>
        </w:rPr>
        <w:t>а</w:t>
      </w:r>
      <w:r w:rsidRPr="00DF6D85">
        <w:rPr>
          <w:rFonts w:ascii="Times New Roman" w:hAnsi="Times New Roman" w:cs="Times New Roman"/>
          <w:color w:val="000000" w:themeColor="text1"/>
        </w:rPr>
        <w:t xml:space="preserve">, </w:t>
      </w:r>
      <w:r w:rsidR="00012BA5">
        <w:rPr>
          <w:rFonts w:ascii="Times New Roman" w:hAnsi="Times New Roman" w:cs="Times New Roman"/>
          <w:color w:val="000000" w:themeColor="text1"/>
        </w:rPr>
        <w:t>данное помещение находится в новостройке</w:t>
      </w:r>
      <w:r w:rsidRPr="00DF6D85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012BA5">
        <w:rPr>
          <w:rFonts w:ascii="Times New Roman" w:hAnsi="Times New Roman" w:cs="Times New Roman"/>
          <w:color w:val="000000" w:themeColor="text1"/>
        </w:rPr>
        <w:t>54,4</w:t>
      </w:r>
      <w:r w:rsidRPr="00DF6D85">
        <w:rPr>
          <w:rFonts w:ascii="Times New Roman" w:hAnsi="Times New Roman" w:cs="Times New Roman"/>
          <w:color w:val="000000" w:themeColor="text1"/>
        </w:rPr>
        <w:t xml:space="preserve"> кв</w:t>
      </w:r>
      <w:r w:rsidR="00076F95" w:rsidRPr="00DF6D85">
        <w:rPr>
          <w:rFonts w:ascii="Times New Roman" w:hAnsi="Times New Roman" w:cs="Times New Roman"/>
          <w:color w:val="000000" w:themeColor="text1"/>
        </w:rPr>
        <w:t>.</w:t>
      </w:r>
      <w:r w:rsidRPr="00DF6D85">
        <w:rPr>
          <w:rFonts w:ascii="Times New Roman" w:hAnsi="Times New Roman" w:cs="Times New Roman"/>
          <w:color w:val="000000" w:themeColor="text1"/>
        </w:rPr>
        <w:t xml:space="preserve">м.)  до </w:t>
      </w:r>
      <w:r w:rsidR="00012BA5">
        <w:rPr>
          <w:rFonts w:ascii="Times New Roman" w:hAnsi="Times New Roman" w:cs="Times New Roman"/>
          <w:color w:val="000000" w:themeColor="text1"/>
        </w:rPr>
        <w:t>159 000</w:t>
      </w:r>
      <w:r w:rsidRPr="00DF6D85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proofErr w:type="spellStart"/>
      <w:r w:rsidRPr="00DF6D85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Pr="00DF6D85">
        <w:rPr>
          <w:rFonts w:ascii="Times New Roman" w:hAnsi="Times New Roman" w:cs="Times New Roman"/>
          <w:color w:val="000000" w:themeColor="text1"/>
        </w:rPr>
        <w:t>.</w:t>
      </w:r>
      <w:r w:rsidR="00076F95" w:rsidRPr="00DF6D85">
        <w:rPr>
          <w:rFonts w:ascii="Times New Roman" w:hAnsi="Times New Roman" w:cs="Times New Roman"/>
          <w:color w:val="000000" w:themeColor="text1"/>
        </w:rPr>
        <w:t xml:space="preserve"> </w:t>
      </w:r>
      <w:r w:rsidR="00DF6D85" w:rsidRPr="00DF6D85">
        <w:rPr>
          <w:rFonts w:ascii="Times New Roman" w:hAnsi="Times New Roman" w:cs="Times New Roman"/>
          <w:color w:val="000000" w:themeColor="text1"/>
        </w:rPr>
        <w:t>18 ЖК «Малиновые высоты»</w:t>
      </w:r>
      <w:r w:rsidRPr="00DF6D85">
        <w:rPr>
          <w:rFonts w:ascii="Times New Roman" w:hAnsi="Times New Roman" w:cs="Times New Roman"/>
          <w:color w:val="000000" w:themeColor="text1"/>
        </w:rPr>
        <w:t xml:space="preserve">, </w:t>
      </w:r>
      <w:r w:rsidR="00DF6D85" w:rsidRPr="00DF6D85">
        <w:rPr>
          <w:rFonts w:ascii="Times New Roman" w:hAnsi="Times New Roman" w:cs="Times New Roman"/>
          <w:color w:val="000000" w:themeColor="text1"/>
        </w:rPr>
        <w:t>данное помещение находится в новостройке</w:t>
      </w:r>
      <w:r w:rsidRPr="00DF6D85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012BA5">
        <w:rPr>
          <w:rFonts w:ascii="Times New Roman" w:hAnsi="Times New Roman" w:cs="Times New Roman"/>
          <w:color w:val="000000" w:themeColor="text1"/>
        </w:rPr>
        <w:t>66,01</w:t>
      </w:r>
      <w:r w:rsidRPr="00DF6D85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523F09A3" w14:textId="29F4B365" w:rsidR="008A01D1" w:rsidRPr="00DF6D85" w:rsidRDefault="008A01D1" w:rsidP="008A01D1">
      <w:pPr>
        <w:spacing w:after="0"/>
        <w:ind w:firstLine="708"/>
        <w:jc w:val="center"/>
        <w:rPr>
          <w:rFonts w:ascii="Times New Roman" w:hAnsi="Times New Roman" w:cs="Times New Roman"/>
          <w:b/>
          <w:color w:val="0F6FC6" w:themeColor="accent1"/>
        </w:rPr>
      </w:pPr>
      <w:r w:rsidRPr="00DF6D85">
        <w:rPr>
          <w:rFonts w:ascii="Times New Roman" w:hAnsi="Times New Roman" w:cs="Times New Roman"/>
          <w:b/>
          <w:color w:val="0F6FC6" w:themeColor="accent1"/>
        </w:rPr>
        <w:t>Расчет объектов торгово-офисного назначения (с арендаторами)</w:t>
      </w:r>
    </w:p>
    <w:p w14:paraId="3FAB24B8" w14:textId="5A0CF6E8" w:rsidR="008A01D1" w:rsidRPr="00DF6D85" w:rsidRDefault="008A01D1" w:rsidP="00DF6D85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color w:val="000000" w:themeColor="text1"/>
        </w:rPr>
        <w:t>В ценовой зоне «Заозерный</w:t>
      </w:r>
      <w:r w:rsidR="001E40C7" w:rsidRPr="00DF6D85">
        <w:rPr>
          <w:rFonts w:ascii="Times New Roman" w:hAnsi="Times New Roman" w:cs="Times New Roman"/>
          <w:color w:val="000000" w:themeColor="text1"/>
        </w:rPr>
        <w:t>»</w:t>
      </w:r>
      <w:r w:rsidRPr="00DF6D85">
        <w:rPr>
          <w:rFonts w:ascii="Times New Roman" w:hAnsi="Times New Roman" w:cs="Times New Roman"/>
          <w:color w:val="000000" w:themeColor="text1"/>
        </w:rPr>
        <w:t xml:space="preserve"> представлен </w:t>
      </w:r>
      <w:r w:rsidR="00012BA5">
        <w:rPr>
          <w:rFonts w:ascii="Times New Roman" w:hAnsi="Times New Roman" w:cs="Times New Roman"/>
          <w:color w:val="000000" w:themeColor="text1"/>
        </w:rPr>
        <w:t>один</w:t>
      </w:r>
      <w:r w:rsidRPr="00DF6D85">
        <w:rPr>
          <w:rFonts w:ascii="Times New Roman" w:hAnsi="Times New Roman" w:cs="Times New Roman"/>
          <w:color w:val="000000" w:themeColor="text1"/>
        </w:rPr>
        <w:t xml:space="preserve"> объект о продаже торгово-офисной недвижимости, в </w:t>
      </w:r>
      <w:r w:rsidR="00012BA5">
        <w:rPr>
          <w:rFonts w:ascii="Times New Roman" w:hAnsi="Times New Roman" w:cs="Times New Roman"/>
          <w:color w:val="000000" w:themeColor="text1"/>
        </w:rPr>
        <w:t>данном объявлении продается торговый центр</w:t>
      </w:r>
      <w:r w:rsidRPr="00DF6D85">
        <w:rPr>
          <w:rFonts w:ascii="Times New Roman" w:hAnsi="Times New Roman" w:cs="Times New Roman"/>
          <w:color w:val="000000" w:themeColor="text1"/>
        </w:rPr>
        <w:t>.</w:t>
      </w:r>
    </w:p>
    <w:p w14:paraId="71A5D7A7" w14:textId="77777777" w:rsidR="008A01D1" w:rsidRPr="00DF6D85" w:rsidRDefault="008A01D1" w:rsidP="008A01D1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4CDA66C8" w14:textId="5D59DA9E" w:rsidR="008A01D1" w:rsidRPr="00DF6D85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2406F">
        <w:rPr>
          <w:rFonts w:ascii="Times New Roman" w:hAnsi="Times New Roman" w:cs="Times New Roman"/>
          <w:color w:val="000000" w:themeColor="text1"/>
        </w:rPr>
        <w:t>1</w:t>
      </w:r>
      <w:r w:rsidR="00EC1734">
        <w:rPr>
          <w:rFonts w:ascii="Times New Roman" w:hAnsi="Times New Roman" w:cs="Times New Roman"/>
          <w:color w:val="000000" w:themeColor="text1"/>
        </w:rPr>
        <w:t>1</w:t>
      </w:r>
      <w:r w:rsidRPr="00DF6D85">
        <w:rPr>
          <w:rFonts w:ascii="Times New Roman" w:hAnsi="Times New Roman" w:cs="Times New Roman"/>
          <w:color w:val="000000" w:themeColor="text1"/>
        </w:rPr>
        <w:t xml:space="preserve"> - Информация по объект</w:t>
      </w:r>
      <w:r w:rsidR="00012BA5">
        <w:rPr>
          <w:rFonts w:ascii="Times New Roman" w:hAnsi="Times New Roman" w:cs="Times New Roman"/>
          <w:color w:val="000000" w:themeColor="text1"/>
        </w:rPr>
        <w:t>у</w:t>
      </w:r>
      <w:r w:rsidRPr="00DF6D85">
        <w:rPr>
          <w:rFonts w:ascii="Times New Roman" w:hAnsi="Times New Roman" w:cs="Times New Roman"/>
          <w:color w:val="000000" w:themeColor="text1"/>
        </w:rPr>
        <w:t>-аналог</w:t>
      </w:r>
      <w:r w:rsidR="00012BA5">
        <w:rPr>
          <w:rFonts w:ascii="Times New Roman" w:hAnsi="Times New Roman" w:cs="Times New Roman"/>
          <w:color w:val="000000" w:themeColor="text1"/>
        </w:rPr>
        <w:t>у</w:t>
      </w:r>
      <w:r w:rsidRPr="00DF6D85">
        <w:rPr>
          <w:rFonts w:ascii="Times New Roman" w:hAnsi="Times New Roman" w:cs="Times New Roman"/>
          <w:color w:val="000000" w:themeColor="text1"/>
        </w:rPr>
        <w:t>, в стоимость котор</w:t>
      </w:r>
      <w:r w:rsidR="00012BA5">
        <w:rPr>
          <w:rFonts w:ascii="Times New Roman" w:hAnsi="Times New Roman" w:cs="Times New Roman"/>
          <w:color w:val="000000" w:themeColor="text1"/>
        </w:rPr>
        <w:t>ого</w:t>
      </w:r>
      <w:r w:rsidRPr="00DF6D85">
        <w:rPr>
          <w:rFonts w:ascii="Times New Roman" w:hAnsi="Times New Roman" w:cs="Times New Roman"/>
          <w:color w:val="000000" w:themeColor="text1"/>
        </w:rPr>
        <w:t xml:space="preserve"> входит продажа </w:t>
      </w:r>
      <w:r w:rsidR="00EC1734">
        <w:rPr>
          <w:rFonts w:ascii="Times New Roman" w:hAnsi="Times New Roman" w:cs="Times New Roman"/>
          <w:color w:val="000000" w:themeColor="text1"/>
        </w:rPr>
        <w:t>ТЦ</w:t>
      </w:r>
      <w:r w:rsidRPr="00DF6D85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418"/>
        <w:gridCol w:w="2693"/>
        <w:gridCol w:w="2126"/>
      </w:tblGrid>
      <w:tr w:rsidR="00DF6D85" w:rsidRPr="00DF6D85" w14:paraId="1BDC4566" w14:textId="77777777" w:rsidTr="00076F95">
        <w:trPr>
          <w:trHeight w:val="175"/>
          <w:tblHeader/>
        </w:trPr>
        <w:tc>
          <w:tcPr>
            <w:tcW w:w="1951" w:type="dxa"/>
            <w:shd w:val="clear" w:color="auto" w:fill="C7E2FA" w:themeFill="accent1" w:themeFillTint="33"/>
            <w:hideMark/>
          </w:tcPr>
          <w:p w14:paraId="6766EB53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725ECDA1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3A038AB5" w14:textId="407DA3BA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34ED06EA" w14:textId="0684B05F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042F0B97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012BA5" w:rsidRPr="00DF6D85" w14:paraId="056DEF06" w14:textId="77777777" w:rsidTr="00092E74">
        <w:trPr>
          <w:trHeight w:val="263"/>
        </w:trPr>
        <w:tc>
          <w:tcPr>
            <w:tcW w:w="1951" w:type="dxa"/>
            <w:vAlign w:val="bottom"/>
            <w:hideMark/>
          </w:tcPr>
          <w:p w14:paraId="6C5F0D9A" w14:textId="7B472A48" w:rsidR="00012BA5" w:rsidRPr="00012BA5" w:rsidRDefault="00012BA5" w:rsidP="00EC173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</w:t>
            </w:r>
            <w:proofErr w:type="gramEnd"/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Курган, </w:t>
            </w:r>
            <w:proofErr w:type="spellStart"/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мкр</w:t>
            </w:r>
            <w:proofErr w:type="spellEnd"/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6-й</w:t>
            </w:r>
          </w:p>
        </w:tc>
        <w:tc>
          <w:tcPr>
            <w:tcW w:w="2126" w:type="dxa"/>
            <w:noWrap/>
            <w:vAlign w:val="bottom"/>
            <w:hideMark/>
          </w:tcPr>
          <w:p w14:paraId="1599CBF4" w14:textId="742E09A9" w:rsidR="00012BA5" w:rsidRPr="00012BA5" w:rsidRDefault="00012BA5" w:rsidP="00EC1734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35 000 000</w:t>
            </w:r>
          </w:p>
        </w:tc>
        <w:tc>
          <w:tcPr>
            <w:tcW w:w="1418" w:type="dxa"/>
            <w:noWrap/>
            <w:vAlign w:val="bottom"/>
            <w:hideMark/>
          </w:tcPr>
          <w:p w14:paraId="4831FE9F" w14:textId="25357BD4" w:rsidR="00012BA5" w:rsidRPr="00012BA5" w:rsidRDefault="00012BA5" w:rsidP="00EC1734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702,90</w:t>
            </w:r>
          </w:p>
        </w:tc>
        <w:tc>
          <w:tcPr>
            <w:tcW w:w="2693" w:type="dxa"/>
            <w:noWrap/>
            <w:vAlign w:val="bottom"/>
            <w:hideMark/>
          </w:tcPr>
          <w:p w14:paraId="4101EF55" w14:textId="0FDC28FE" w:rsidR="00012BA5" w:rsidRPr="00012BA5" w:rsidRDefault="00012BA5" w:rsidP="00EC1734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49 793,71</w:t>
            </w:r>
          </w:p>
        </w:tc>
        <w:tc>
          <w:tcPr>
            <w:tcW w:w="2126" w:type="dxa"/>
            <w:noWrap/>
            <w:vAlign w:val="bottom"/>
            <w:hideMark/>
          </w:tcPr>
          <w:p w14:paraId="024753FE" w14:textId="04EDC287" w:rsidR="00012BA5" w:rsidRPr="00012BA5" w:rsidRDefault="00012BA5" w:rsidP="00012BA5">
            <w:pPr>
              <w:tabs>
                <w:tab w:val="left" w:pos="7710"/>
              </w:tabs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12BA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ТЦ «На Витебского»</w:t>
            </w:r>
          </w:p>
        </w:tc>
      </w:tr>
    </w:tbl>
    <w:p w14:paraId="6C7E0C58" w14:textId="77777777" w:rsidR="00DF6D85" w:rsidRDefault="00DF6D85" w:rsidP="00AB7ED4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50FD52E" w14:textId="087827F2" w:rsidR="00DF62E2" w:rsidRPr="00092E74" w:rsidRDefault="008A01D1" w:rsidP="00AB7E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</w:t>
      </w:r>
      <w:r w:rsidR="00AA15FE" w:rsidRPr="00DF6D85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="00AA15FE" w:rsidRPr="00DF6D85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AA15FE" w:rsidRPr="00092E74">
        <w:rPr>
          <w:rFonts w:ascii="Times New Roman" w:hAnsi="Times New Roman" w:cs="Times New Roman"/>
          <w:color w:val="000000" w:themeColor="text1"/>
        </w:rPr>
        <w:t>согласно</w:t>
      </w:r>
      <w:r w:rsidRPr="00092E74">
        <w:rPr>
          <w:rFonts w:ascii="Times New Roman" w:hAnsi="Times New Roman" w:cs="Times New Roman"/>
          <w:color w:val="000000" w:themeColor="text1"/>
        </w:rPr>
        <w:t xml:space="preserve"> диаграмме, представленной ниже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стоимость объектов зависит от местоположения (объекты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находящиеся в центре дороже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чем в прицентральной зоне и на окраине</w:t>
      </w:r>
      <w:r w:rsidR="000659D7" w:rsidRPr="00092E74">
        <w:rPr>
          <w:rFonts w:ascii="Times New Roman" w:hAnsi="Times New Roman" w:cs="Times New Roman"/>
          <w:color w:val="000000" w:themeColor="text1"/>
        </w:rPr>
        <w:t>).</w:t>
      </w:r>
      <w:r w:rsidRPr="00092E74">
        <w:rPr>
          <w:rFonts w:ascii="Times New Roman" w:hAnsi="Times New Roman" w:cs="Times New Roman"/>
          <w:color w:val="000000" w:themeColor="text1"/>
        </w:rPr>
        <w:t xml:space="preserve"> </w:t>
      </w:r>
      <w:r w:rsidR="000659D7" w:rsidRPr="00092E74">
        <w:rPr>
          <w:rFonts w:ascii="Times New Roman" w:hAnsi="Times New Roman" w:cs="Times New Roman"/>
          <w:color w:val="000000" w:themeColor="text1"/>
        </w:rPr>
        <w:t xml:space="preserve">Также из данной диаграммы, можно проследить, </w:t>
      </w:r>
      <w:r w:rsidRPr="00092E74">
        <w:rPr>
          <w:rFonts w:ascii="Times New Roman" w:hAnsi="Times New Roman" w:cs="Times New Roman"/>
          <w:color w:val="000000" w:themeColor="text1"/>
        </w:rPr>
        <w:t>что объекты, в стоимость которых входит продажа с арендаторам</w:t>
      </w:r>
      <w:r w:rsidR="000659D7" w:rsidRPr="00092E74">
        <w:rPr>
          <w:rFonts w:ascii="Times New Roman" w:hAnsi="Times New Roman" w:cs="Times New Roman"/>
          <w:color w:val="000000" w:themeColor="text1"/>
        </w:rPr>
        <w:t>и выше, чем продажа объектов, в стоимость которых не входит действующий бизнес или арендаторы.</w:t>
      </w:r>
    </w:p>
    <w:p w14:paraId="551C9580" w14:textId="533399B0" w:rsidR="008A01D1" w:rsidRDefault="000659D7" w:rsidP="000659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D9BE64D" wp14:editId="6C631793">
            <wp:extent cx="5781675" cy="19431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F1CD63" w14:textId="5EADFB40" w:rsidR="006B4EA7" w:rsidRPr="006B4EA7" w:rsidRDefault="006B4EA7" w:rsidP="000659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>1*- В сегменте «продажа объектов без арендаторов» в ценовой зоне «Заозерный» почти все объекты представлены на первичном рынке в новостройк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ах, 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>этим объясняется повышенный удельный показатель цен предложения в этой группе. В сегменте «продажа объектов с действующим бизнесом, оборудованием или с арендаторами» в ценовой зоне «Заозерный» представлен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>о одно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предложени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>е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на вторичном рынке.</w:t>
      </w:r>
    </w:p>
    <w:p w14:paraId="32F4A6EB" w14:textId="336002C1" w:rsidR="0052406F" w:rsidRDefault="006B4EA7" w:rsidP="008459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>2* - В сегменте «продажа объектов без арендаторов» в ценовой зоне «Прицентр Курган» представлен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>о два объекта-аналога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с отделкой «эконом»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этим объясняется пониженный удельный показатель цен предложени</w:t>
      </w:r>
      <w:r w:rsidR="00F274B5">
        <w:rPr>
          <w:rFonts w:ascii="Times New Roman" w:hAnsi="Times New Roman" w:cs="Times New Roman"/>
          <w:color w:val="000000" w:themeColor="text1"/>
          <w:sz w:val="18"/>
          <w:szCs w:val="18"/>
        </w:rPr>
        <w:t>й</w:t>
      </w: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в этой группе.</w:t>
      </w:r>
    </w:p>
    <w:p w14:paraId="308C423D" w14:textId="77777777" w:rsidR="00EC1734" w:rsidRPr="006B4EA7" w:rsidRDefault="00EC1734" w:rsidP="008459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0E8A24F0" w14:textId="6A0EA30A" w:rsidR="000659D7" w:rsidRPr="006B4EA7" w:rsidRDefault="000659D7" w:rsidP="00954855">
      <w:pPr>
        <w:pStyle w:val="af"/>
        <w:ind w:left="0"/>
        <w:rPr>
          <w:rFonts w:ascii="Times New Roman" w:hAnsi="Times New Roman" w:cs="Times New Roman"/>
        </w:rPr>
      </w:pPr>
      <w:r w:rsidRPr="006B4EA7">
        <w:rPr>
          <w:rFonts w:ascii="Times New Roman" w:hAnsi="Times New Roman" w:cs="Times New Roman"/>
        </w:rPr>
        <w:lastRenderedPageBreak/>
        <w:t>1.3. Анализ рынка торгово-офисной недвижимости по ценовой зоне г. Шадринск</w:t>
      </w:r>
    </w:p>
    <w:p w14:paraId="58B7601E" w14:textId="0CE49695" w:rsidR="00EC1734" w:rsidRDefault="000659D7" w:rsidP="00EC1734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46C0">
        <w:rPr>
          <w:rFonts w:ascii="Times New Roman" w:hAnsi="Times New Roman" w:cs="Times New Roman"/>
          <w:color w:val="000000" w:themeColor="text1"/>
        </w:rPr>
        <w:t xml:space="preserve">За </w:t>
      </w:r>
      <w:r w:rsidR="006B4EA7" w:rsidRPr="00C846C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62078" w:rsidRPr="00C846C0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CC0876">
        <w:rPr>
          <w:rFonts w:ascii="Times New Roman" w:hAnsi="Times New Roman" w:cs="Times New Roman"/>
          <w:color w:val="000000" w:themeColor="text1"/>
        </w:rPr>
        <w:t>5</w:t>
      </w:r>
      <w:r w:rsidR="00D62078" w:rsidRPr="00C846C0">
        <w:rPr>
          <w:rFonts w:ascii="Times New Roman" w:hAnsi="Times New Roman" w:cs="Times New Roman"/>
          <w:color w:val="000000" w:themeColor="text1"/>
        </w:rPr>
        <w:t xml:space="preserve"> года</w:t>
      </w:r>
      <w:r w:rsidRPr="00C846C0">
        <w:rPr>
          <w:rFonts w:ascii="Times New Roman" w:hAnsi="Times New Roman" w:cs="Times New Roman"/>
          <w:color w:val="000000" w:themeColor="text1"/>
        </w:rPr>
        <w:t xml:space="preserve"> в городе Шадринске было собрано </w:t>
      </w:r>
      <w:hyperlink r:id="rId24" w:history="1">
        <w:r w:rsidR="009F0550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12 предложений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</w:rPr>
        <w:footnoteReference w:id="4"/>
      </w:r>
      <w:r w:rsidRPr="00C846C0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03204D">
        <w:rPr>
          <w:rFonts w:ascii="Times New Roman" w:hAnsi="Times New Roman" w:cs="Times New Roman"/>
          <w:color w:val="000000" w:themeColor="text1"/>
        </w:rPr>
        <w:t xml:space="preserve"> </w:t>
      </w:r>
      <w:r w:rsidR="00EC1734">
        <w:rPr>
          <w:rFonts w:ascii="Times New Roman" w:hAnsi="Times New Roman" w:cs="Times New Roman"/>
          <w:color w:val="000000" w:themeColor="text1"/>
        </w:rPr>
        <w:t xml:space="preserve">1 объект-аналог был представлен в анализе рынка коммерческой недвижимости за </w:t>
      </w:r>
      <w:r w:rsidR="00EC1734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EC1734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представлено изменение цен этого аналога по данным на </w:t>
      </w:r>
      <w:r w:rsidR="00EC173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EC1734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EC1734" w:rsidRPr="00230682">
        <w:rPr>
          <w:rFonts w:ascii="Times New Roman" w:hAnsi="Times New Roman" w:cs="Times New Roman"/>
          <w:color w:val="000000" w:themeColor="text1"/>
        </w:rPr>
        <w:t>5</w:t>
      </w:r>
      <w:r w:rsidR="00EC1734">
        <w:rPr>
          <w:rFonts w:ascii="Times New Roman" w:hAnsi="Times New Roman" w:cs="Times New Roman"/>
          <w:color w:val="000000" w:themeColor="text1"/>
        </w:rPr>
        <w:t xml:space="preserve"> года.</w:t>
      </w:r>
    </w:p>
    <w:p w14:paraId="0DEF42DB" w14:textId="4648A441" w:rsidR="00EC1734" w:rsidRDefault="00EC1734" w:rsidP="00EC17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12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Pr="00230682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года в г. Шадринске.</w:t>
      </w:r>
    </w:p>
    <w:p w14:paraId="028E3835" w14:textId="4C0520FF" w:rsidR="0003204D" w:rsidRDefault="00935E0D" w:rsidP="00EC1734">
      <w:pPr>
        <w:jc w:val="both"/>
        <w:rPr>
          <w:rFonts w:ascii="Times New Roman" w:hAnsi="Times New Roman" w:cs="Times New Roman"/>
          <w:color w:val="000000" w:themeColor="text1"/>
        </w:rPr>
      </w:pPr>
      <w:r w:rsidRPr="00935E0D">
        <w:drawing>
          <wp:inline distT="0" distB="0" distL="0" distR="0" wp14:anchorId="22357582" wp14:editId="6040EC80">
            <wp:extent cx="6600825" cy="83466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14" cy="83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C9A8" w14:textId="40FB5E4E" w:rsidR="000659D7" w:rsidRPr="004923D6" w:rsidRDefault="00D26E0C" w:rsidP="006D63A2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65DA17E" wp14:editId="0C9B4136">
            <wp:extent cx="4914900" cy="4114800"/>
            <wp:effectExtent l="0" t="0" r="0" b="0"/>
            <wp:docPr id="2412846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84629" name="Рисунок 2412846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98B1" w14:textId="4443032D" w:rsidR="006D63A2" w:rsidRPr="00383AD3" w:rsidRDefault="00C575CF" w:rsidP="00383AD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164E32">
        <w:rPr>
          <w:rFonts w:ascii="Times New Roman" w:hAnsi="Times New Roman" w:cs="Times New Roman"/>
          <w:color w:val="000000" w:themeColor="text1"/>
        </w:rPr>
        <w:t>Рисунок 4 – Распределение объектов-аналогов в г. Шадринске</w:t>
      </w:r>
    </w:p>
    <w:p w14:paraId="0FD5DDED" w14:textId="3B216A1E" w:rsidR="00EC1734" w:rsidRPr="00164E32" w:rsidRDefault="00C575CF" w:rsidP="00935E0D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164E32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</w:t>
      </w:r>
      <w:r w:rsidR="006D63A2" w:rsidRPr="00164E32">
        <w:rPr>
          <w:rFonts w:ascii="Times New Roman" w:hAnsi="Times New Roman" w:cs="Times New Roman"/>
          <w:color w:val="000000" w:themeColor="text1"/>
        </w:rPr>
        <w:t>ценовым зонам города Шадринска.</w:t>
      </w:r>
    </w:p>
    <w:p w14:paraId="0601521C" w14:textId="041A4908" w:rsidR="00C575CF" w:rsidRPr="00164E32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164E32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Шадринск</w:t>
      </w:r>
    </w:p>
    <w:p w14:paraId="7BB7C2C0" w14:textId="3EAFF4F1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 xml:space="preserve">В центральной зоне г. Шадринска было представлено </w:t>
      </w:r>
      <w:r w:rsidR="00CC0876">
        <w:rPr>
          <w:rFonts w:ascii="Times New Roman" w:hAnsi="Times New Roman" w:cs="Times New Roman"/>
          <w:color w:val="000000" w:themeColor="text1"/>
        </w:rPr>
        <w:t>6</w:t>
      </w:r>
      <w:r w:rsidRPr="004B4267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CC0876">
        <w:rPr>
          <w:rFonts w:ascii="Times New Roman" w:hAnsi="Times New Roman" w:cs="Times New Roman"/>
          <w:color w:val="000000" w:themeColor="text1"/>
        </w:rPr>
        <w:t>й</w:t>
      </w:r>
      <w:r w:rsidRPr="004B4267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53B743FF" w14:textId="77777777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8B87E68" w14:textId="77777777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lastRenderedPageBreak/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4923D6" w:rsidRPr="004923D6" w14:paraId="69337034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D61D6C" w14:textId="77777777" w:rsidR="00C575CF" w:rsidRPr="004923D6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4B530A9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5646F07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044E37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5395266" w14:textId="48E0BA3F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31AD24C" w14:textId="4DF0C3E5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7026CC6" w14:textId="0CA99F54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1313C67E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8B28C16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15E4B0C" w14:textId="77777777" w:rsidTr="005F1AAA">
        <w:trPr>
          <w:trHeight w:val="228"/>
        </w:trPr>
        <w:tc>
          <w:tcPr>
            <w:tcW w:w="1520" w:type="dxa"/>
            <w:noWrap/>
            <w:vAlign w:val="center"/>
            <w:hideMark/>
          </w:tcPr>
          <w:p w14:paraId="6618A938" w14:textId="4C13BED4" w:rsidR="00C87400" w:rsidRPr="004B4267" w:rsidRDefault="00C87400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Шадринск</w:t>
            </w:r>
          </w:p>
        </w:tc>
        <w:tc>
          <w:tcPr>
            <w:tcW w:w="580" w:type="dxa"/>
            <w:noWrap/>
            <w:vAlign w:val="bottom"/>
            <w:hideMark/>
          </w:tcPr>
          <w:p w14:paraId="5B20C3DA" w14:textId="6D022FAD" w:rsidR="00C87400" w:rsidRPr="004B4267" w:rsidRDefault="00CC0876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59" w:type="dxa"/>
            <w:noWrap/>
            <w:vAlign w:val="bottom"/>
            <w:hideMark/>
          </w:tcPr>
          <w:p w14:paraId="13065B5D" w14:textId="0DAE1E91" w:rsidR="00C87400" w:rsidRPr="004B4267" w:rsidRDefault="005D40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71 839</w:t>
            </w:r>
          </w:p>
        </w:tc>
        <w:tc>
          <w:tcPr>
            <w:tcW w:w="1701" w:type="dxa"/>
            <w:noWrap/>
            <w:vAlign w:val="bottom"/>
            <w:hideMark/>
          </w:tcPr>
          <w:p w14:paraId="75EBB81A" w14:textId="2E89504E" w:rsidR="00C87400" w:rsidRPr="004B4267" w:rsidRDefault="005D40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129 870</w:t>
            </w:r>
          </w:p>
        </w:tc>
        <w:tc>
          <w:tcPr>
            <w:tcW w:w="1418" w:type="dxa"/>
            <w:noWrap/>
            <w:vAlign w:val="bottom"/>
            <w:hideMark/>
          </w:tcPr>
          <w:p w14:paraId="6F02BBEC" w14:textId="7BE2BD7A" w:rsidR="00C87400" w:rsidRPr="004B4267" w:rsidRDefault="005D40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100 848</w:t>
            </w:r>
          </w:p>
        </w:tc>
        <w:tc>
          <w:tcPr>
            <w:tcW w:w="1701" w:type="dxa"/>
            <w:noWrap/>
            <w:vAlign w:val="bottom"/>
            <w:hideMark/>
          </w:tcPr>
          <w:p w14:paraId="56F03DF3" w14:textId="533668CB" w:rsidR="00C87400" w:rsidRPr="004B4267" w:rsidRDefault="005D40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1842" w:type="dxa"/>
            <w:noWrap/>
            <w:vAlign w:val="bottom"/>
            <w:hideMark/>
          </w:tcPr>
          <w:p w14:paraId="59857ECC" w14:textId="24F0B951" w:rsidR="00C87400" w:rsidRPr="004B4267" w:rsidRDefault="005D400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91,7</w:t>
            </w:r>
          </w:p>
        </w:tc>
      </w:tr>
    </w:tbl>
    <w:p w14:paraId="2308534A" w14:textId="07EBFD35" w:rsidR="004B4267" w:rsidRPr="004923D6" w:rsidRDefault="004B4267" w:rsidP="00CC0876">
      <w:pPr>
        <w:spacing w:after="0"/>
        <w:rPr>
          <w:rFonts w:ascii="Times New Roman" w:hAnsi="Times New Roman" w:cs="Times New Roman"/>
          <w:color w:val="FF0000"/>
        </w:rPr>
      </w:pPr>
    </w:p>
    <w:p w14:paraId="351BBD1D" w14:textId="10B3AFB4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Шадринск» без </w:t>
      </w:r>
      <w:r w:rsidRPr="000436B1">
        <w:rPr>
          <w:rFonts w:ascii="Times New Roman" w:hAnsi="Times New Roman" w:cs="Times New Roman"/>
          <w:color w:val="000000" w:themeColor="text1"/>
        </w:rPr>
        <w:t xml:space="preserve">учета арендаторов составило </w:t>
      </w:r>
      <w:r w:rsidR="005D4009" w:rsidRPr="000436B1">
        <w:rPr>
          <w:rFonts w:ascii="Times New Roman" w:hAnsi="Times New Roman" w:cs="Times New Roman"/>
          <w:color w:val="000000" w:themeColor="text1"/>
        </w:rPr>
        <w:t>100 848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5D4009" w:rsidRPr="000436B1">
        <w:rPr>
          <w:rFonts w:ascii="Times New Roman" w:hAnsi="Times New Roman" w:cs="Times New Roman"/>
          <w:color w:val="000000" w:themeColor="text1"/>
        </w:rPr>
        <w:t>71 839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 w:rsidR="004B4267" w:rsidRPr="000436B1">
        <w:rPr>
          <w:rFonts w:ascii="Times New Roman" w:hAnsi="Times New Roman" w:cs="Times New Roman"/>
          <w:color w:val="000000" w:themeColor="text1"/>
        </w:rPr>
        <w:t>Октябрьская</w:t>
      </w:r>
      <w:r w:rsidR="00EC292D" w:rsidRPr="000436B1">
        <w:rPr>
          <w:rFonts w:ascii="Times New Roman" w:hAnsi="Times New Roman" w:cs="Times New Roman"/>
          <w:color w:val="000000" w:themeColor="text1"/>
        </w:rPr>
        <w:t xml:space="preserve"> 113</w:t>
      </w:r>
      <w:r w:rsidRPr="000436B1">
        <w:rPr>
          <w:rFonts w:ascii="Times New Roman" w:hAnsi="Times New Roman" w:cs="Times New Roman"/>
          <w:color w:val="000000" w:themeColor="text1"/>
        </w:rPr>
        <w:t>, отделка «</w:t>
      </w:r>
      <w:r w:rsidR="00EC292D" w:rsidRPr="000436B1">
        <w:rPr>
          <w:rFonts w:ascii="Times New Roman" w:hAnsi="Times New Roman" w:cs="Times New Roman"/>
          <w:color w:val="000000" w:themeColor="text1"/>
        </w:rPr>
        <w:t>стандарт</w:t>
      </w:r>
      <w:r w:rsidRPr="000436B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EC292D" w:rsidRPr="000436B1">
        <w:rPr>
          <w:rFonts w:ascii="Times New Roman" w:hAnsi="Times New Roman" w:cs="Times New Roman"/>
          <w:color w:val="000000" w:themeColor="text1"/>
        </w:rPr>
        <w:t>34,8</w:t>
      </w:r>
      <w:r w:rsidRPr="000436B1">
        <w:rPr>
          <w:rFonts w:ascii="Times New Roman" w:hAnsi="Times New Roman" w:cs="Times New Roman"/>
          <w:color w:val="000000" w:themeColor="text1"/>
        </w:rPr>
        <w:t xml:space="preserve"> кв.м.) до </w:t>
      </w:r>
      <w:r w:rsidR="005D4009" w:rsidRPr="000436B1">
        <w:rPr>
          <w:rFonts w:ascii="Times New Roman" w:hAnsi="Times New Roman" w:cs="Times New Roman"/>
          <w:color w:val="000000" w:themeColor="text1"/>
        </w:rPr>
        <w:t>129 870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руб./кв.м. (объект находится по</w:t>
      </w:r>
      <w:r w:rsidRPr="004B4267">
        <w:rPr>
          <w:rFonts w:ascii="Times New Roman" w:hAnsi="Times New Roman" w:cs="Times New Roman"/>
          <w:color w:val="000000" w:themeColor="text1"/>
        </w:rPr>
        <w:t xml:space="preserve"> адресу: ул. </w:t>
      </w:r>
      <w:r w:rsidR="00EC292D">
        <w:rPr>
          <w:rFonts w:ascii="Times New Roman" w:hAnsi="Times New Roman" w:cs="Times New Roman"/>
          <w:color w:val="000000" w:themeColor="text1"/>
        </w:rPr>
        <w:t>Комсомольская</w:t>
      </w:r>
      <w:r w:rsidRPr="004B4267">
        <w:rPr>
          <w:rFonts w:ascii="Times New Roman" w:hAnsi="Times New Roman" w:cs="Times New Roman"/>
          <w:color w:val="000000" w:themeColor="text1"/>
        </w:rPr>
        <w:t>, отделка «</w:t>
      </w:r>
      <w:r w:rsidR="004B4267" w:rsidRPr="004B4267">
        <w:rPr>
          <w:rFonts w:ascii="Times New Roman" w:hAnsi="Times New Roman" w:cs="Times New Roman"/>
          <w:color w:val="000000" w:themeColor="text1"/>
        </w:rPr>
        <w:t>эконом</w:t>
      </w:r>
      <w:r w:rsidRPr="004B4267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EC292D">
        <w:rPr>
          <w:rFonts w:ascii="Times New Roman" w:hAnsi="Times New Roman" w:cs="Times New Roman"/>
          <w:color w:val="000000" w:themeColor="text1"/>
        </w:rPr>
        <w:t>77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кв.м.).</w:t>
      </w:r>
    </w:p>
    <w:p w14:paraId="30C2DCC6" w14:textId="77777777" w:rsidR="001E40C7" w:rsidRPr="004923D6" w:rsidRDefault="001E40C7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0E762B48" w14:textId="77777777" w:rsidTr="00C304F1">
        <w:trPr>
          <w:gridAfter w:val="1"/>
          <w:wAfter w:w="1540" w:type="dxa"/>
          <w:trHeight w:val="330"/>
        </w:trPr>
        <w:tc>
          <w:tcPr>
            <w:tcW w:w="880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70D25F6" w14:textId="77777777" w:rsidR="00C87400" w:rsidRPr="004923D6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</w:t>
            </w:r>
            <w:r w:rsidRPr="004B4267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0494938C" w14:textId="77777777" w:rsidTr="005F1AAA">
        <w:trPr>
          <w:trHeight w:val="395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67259F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1B3502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CD44F4" w14:textId="027E2A4B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DAF319" w14:textId="28981A3C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7ACD13C" w14:textId="77AAB660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E3CBC0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D0C869A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E34E847" w14:textId="77777777" w:rsidTr="005F1AAA">
        <w:trPr>
          <w:trHeight w:val="14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ED0DEB" w14:textId="0FFFCEB8" w:rsidR="00C87400" w:rsidRPr="00DC6BF7" w:rsidRDefault="00C87400" w:rsidP="00C8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Шадринск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B3BC2B7" w14:textId="1A829C77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A9D838" w14:textId="1DE1C641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34 988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4D8D236" w14:textId="3DECD6AD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100 000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050A75" w14:textId="0AFA5FED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67 493,99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6EDDC2" w14:textId="145EBA0E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3E183E" w14:textId="66D479FA" w:rsidR="00C87400" w:rsidRPr="00DC6BF7" w:rsidRDefault="00EC292D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457,3</w:t>
            </w:r>
          </w:p>
        </w:tc>
      </w:tr>
    </w:tbl>
    <w:p w14:paraId="0EBFB8E6" w14:textId="77777777" w:rsidR="00C87400" w:rsidRPr="004923D6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C24FF82" w14:textId="5D3452EC" w:rsidR="00C87400" w:rsidRPr="00DC6BF7" w:rsidRDefault="005A0E1E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C6BF7">
        <w:rPr>
          <w:rFonts w:ascii="Times New Roman" w:hAnsi="Times New Roman" w:cs="Times New Roman"/>
          <w:color w:val="000000" w:themeColor="text1"/>
        </w:rPr>
        <w:t>Таблица 1</w:t>
      </w:r>
      <w:r w:rsidR="00EC1734">
        <w:rPr>
          <w:rFonts w:ascii="Times New Roman" w:hAnsi="Times New Roman" w:cs="Times New Roman"/>
          <w:color w:val="000000" w:themeColor="text1"/>
        </w:rPr>
        <w:t>3</w:t>
      </w:r>
      <w:r w:rsidR="00C87400" w:rsidRPr="00DC6BF7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276"/>
        <w:gridCol w:w="3118"/>
      </w:tblGrid>
      <w:tr w:rsidR="005B1FF6" w:rsidRPr="005B1FF6" w14:paraId="2EE06423" w14:textId="77777777" w:rsidTr="00383AD3">
        <w:trPr>
          <w:trHeight w:val="578"/>
          <w:tblHeader/>
        </w:trPr>
        <w:tc>
          <w:tcPr>
            <w:tcW w:w="3510" w:type="dxa"/>
            <w:shd w:val="clear" w:color="auto" w:fill="C7E2FA" w:themeFill="accent1" w:themeFillTint="33"/>
            <w:hideMark/>
          </w:tcPr>
          <w:p w14:paraId="626B01A8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3E2B655F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1DCB119" w14:textId="4C0D4EBC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2A82DFC7" w14:textId="4A4483A1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118" w:type="dxa"/>
            <w:shd w:val="clear" w:color="auto" w:fill="C7E2FA" w:themeFill="accent1" w:themeFillTint="33"/>
            <w:hideMark/>
          </w:tcPr>
          <w:p w14:paraId="79CFAB02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0436B1" w:rsidRPr="005B1FF6" w14:paraId="1A0D2555" w14:textId="77777777" w:rsidTr="00383AD3">
        <w:trPr>
          <w:trHeight w:val="133"/>
        </w:trPr>
        <w:tc>
          <w:tcPr>
            <w:tcW w:w="3510" w:type="dxa"/>
            <w:vAlign w:val="bottom"/>
            <w:hideMark/>
          </w:tcPr>
          <w:p w14:paraId="716E68A8" w14:textId="158EE771" w:rsidR="000436B1" w:rsidRPr="000436B1" w:rsidRDefault="000436B1" w:rsidP="000436B1">
            <w:pPr>
              <w:tabs>
                <w:tab w:val="left" w:pos="7710"/>
              </w:tabs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 Шадринск, </w:t>
            </w:r>
            <w:proofErr w:type="spellStart"/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ул</w:t>
            </w:r>
            <w:proofErr w:type="spellEnd"/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Розы Люксембург, д. 21</w:t>
            </w:r>
          </w:p>
        </w:tc>
        <w:tc>
          <w:tcPr>
            <w:tcW w:w="1276" w:type="dxa"/>
            <w:noWrap/>
            <w:vAlign w:val="bottom"/>
            <w:hideMark/>
          </w:tcPr>
          <w:p w14:paraId="33B1DBFC" w14:textId="0A337029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4 000 000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49511C0D" w14:textId="01912AAD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40,00   </w:t>
            </w:r>
          </w:p>
        </w:tc>
        <w:tc>
          <w:tcPr>
            <w:tcW w:w="1276" w:type="dxa"/>
            <w:noWrap/>
            <w:vAlign w:val="bottom"/>
            <w:hideMark/>
          </w:tcPr>
          <w:p w14:paraId="47ADFFD4" w14:textId="44F919FD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100 000  </w:t>
            </w:r>
          </w:p>
        </w:tc>
        <w:tc>
          <w:tcPr>
            <w:tcW w:w="3118" w:type="dxa"/>
            <w:noWrap/>
            <w:vAlign w:val="center"/>
            <w:hideMark/>
          </w:tcPr>
          <w:p w14:paraId="793C5170" w14:textId="732A364B" w:rsidR="000436B1" w:rsidRPr="000436B1" w:rsidRDefault="00143B03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Магазин разливных напитков «Пятницкий»</w:t>
            </w:r>
          </w:p>
        </w:tc>
      </w:tr>
      <w:tr w:rsidR="000436B1" w:rsidRPr="005B1FF6" w14:paraId="632B5575" w14:textId="77777777" w:rsidTr="00383AD3">
        <w:trPr>
          <w:trHeight w:val="123"/>
        </w:trPr>
        <w:tc>
          <w:tcPr>
            <w:tcW w:w="3510" w:type="dxa"/>
            <w:vAlign w:val="bottom"/>
          </w:tcPr>
          <w:p w14:paraId="055DFA16" w14:textId="26519984" w:rsidR="000436B1" w:rsidRPr="000436B1" w:rsidRDefault="000436B1" w:rsidP="000436B1">
            <w:pPr>
              <w:tabs>
                <w:tab w:val="left" w:pos="7710"/>
              </w:tabs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 Шадринск, </w:t>
            </w:r>
            <w:proofErr w:type="spellStart"/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ул</w:t>
            </w:r>
            <w:proofErr w:type="spellEnd"/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Февральская</w:t>
            </w:r>
          </w:p>
        </w:tc>
        <w:tc>
          <w:tcPr>
            <w:tcW w:w="1276" w:type="dxa"/>
            <w:noWrap/>
            <w:vAlign w:val="bottom"/>
          </w:tcPr>
          <w:p w14:paraId="014FC70F" w14:textId="0FD7B00C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16 000 000   </w:t>
            </w:r>
          </w:p>
        </w:tc>
        <w:tc>
          <w:tcPr>
            <w:tcW w:w="1134" w:type="dxa"/>
            <w:noWrap/>
            <w:vAlign w:val="bottom"/>
          </w:tcPr>
          <w:p w14:paraId="6C942C3D" w14:textId="40300461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457,30   </w:t>
            </w:r>
          </w:p>
        </w:tc>
        <w:tc>
          <w:tcPr>
            <w:tcW w:w="1276" w:type="dxa"/>
            <w:noWrap/>
            <w:vAlign w:val="bottom"/>
          </w:tcPr>
          <w:p w14:paraId="0B721D4C" w14:textId="59D1C6A2" w:rsidR="000436B1" w:rsidRPr="000436B1" w:rsidRDefault="000436B1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436B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34 987,97   </w:t>
            </w:r>
          </w:p>
        </w:tc>
        <w:tc>
          <w:tcPr>
            <w:tcW w:w="3118" w:type="dxa"/>
            <w:noWrap/>
            <w:vAlign w:val="center"/>
          </w:tcPr>
          <w:p w14:paraId="33DA924D" w14:textId="7AF69AD8" w:rsidR="000436B1" w:rsidRPr="000436B1" w:rsidRDefault="0076386D" w:rsidP="000436B1">
            <w:pPr>
              <w:tabs>
                <w:tab w:val="left" w:pos="771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Магазин верхней одежды </w:t>
            </w:r>
            <w:r w:rsidR="00143B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«Вершина»</w:t>
            </w:r>
          </w:p>
        </w:tc>
      </w:tr>
    </w:tbl>
    <w:p w14:paraId="3CDC2968" w14:textId="77777777" w:rsidR="00C87400" w:rsidRPr="004923D6" w:rsidRDefault="00C87400" w:rsidP="00C87400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52D6015" w14:textId="24D8153E" w:rsidR="00C87400" w:rsidRPr="005B1FF6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B1FF6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1220" w:rsidRPr="005B1FF6">
        <w:rPr>
          <w:rFonts w:ascii="Times New Roman" w:hAnsi="Times New Roman" w:cs="Times New Roman"/>
          <w:color w:val="000000" w:themeColor="text1"/>
        </w:rPr>
        <w:t>Центр Шадринск</w:t>
      </w:r>
      <w:r w:rsidRPr="005B1FF6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 w:rsidR="000436B1">
        <w:rPr>
          <w:rFonts w:ascii="Times New Roman" w:hAnsi="Times New Roman" w:cs="Times New Roman"/>
          <w:color w:val="000000" w:themeColor="text1"/>
        </w:rPr>
        <w:t>67 494</w:t>
      </w:r>
      <w:r w:rsidRPr="005B1FF6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0AEEBFF0" w14:textId="77777777" w:rsidR="00A91220" w:rsidRPr="004923D6" w:rsidRDefault="00A91220" w:rsidP="00C87400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DCBEFBE" w14:textId="66C5D65F" w:rsidR="00C575CF" w:rsidRPr="000C4908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Прицентр </w:t>
      </w:r>
      <w:r w:rsidR="00E20B6B"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36330594" w14:textId="347CCF8C" w:rsidR="000D043F" w:rsidRPr="000C4908" w:rsidRDefault="00C575CF" w:rsidP="000C490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4908">
        <w:rPr>
          <w:rFonts w:ascii="Times New Roman" w:hAnsi="Times New Roman" w:cs="Times New Roman"/>
          <w:color w:val="000000" w:themeColor="text1"/>
        </w:rPr>
        <w:t xml:space="preserve">В прицентральной зоне г. </w:t>
      </w:r>
      <w:r w:rsidR="00E20B6B" w:rsidRPr="000C4908">
        <w:rPr>
          <w:rFonts w:ascii="Times New Roman" w:hAnsi="Times New Roman" w:cs="Times New Roman"/>
          <w:color w:val="000000" w:themeColor="text1"/>
        </w:rPr>
        <w:t>Шадринска</w:t>
      </w:r>
      <w:r w:rsidRPr="000C4908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143B03">
        <w:rPr>
          <w:rFonts w:ascii="Times New Roman" w:hAnsi="Times New Roman" w:cs="Times New Roman"/>
          <w:color w:val="000000" w:themeColor="text1"/>
        </w:rPr>
        <w:t>3</w:t>
      </w:r>
      <w:r w:rsidR="000C4908" w:rsidRPr="000C4908">
        <w:rPr>
          <w:rFonts w:ascii="Times New Roman" w:hAnsi="Times New Roman" w:cs="Times New Roman"/>
          <w:color w:val="000000" w:themeColor="text1"/>
        </w:rPr>
        <w:t xml:space="preserve"> предложения</w:t>
      </w:r>
      <w:r w:rsidRPr="000C4908">
        <w:rPr>
          <w:rFonts w:ascii="Times New Roman" w:hAnsi="Times New Roman" w:cs="Times New Roman"/>
          <w:color w:val="000000" w:themeColor="text1"/>
        </w:rPr>
        <w:t xml:space="preserve"> о продаж</w:t>
      </w:r>
      <w:r w:rsidR="000C4908" w:rsidRPr="000C4908">
        <w:rPr>
          <w:rFonts w:ascii="Times New Roman" w:hAnsi="Times New Roman" w:cs="Times New Roman"/>
          <w:color w:val="000000" w:themeColor="text1"/>
        </w:rPr>
        <w:t>е торгово-офисной недвижимости, без арендаторов.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567"/>
        <w:gridCol w:w="1418"/>
        <w:gridCol w:w="1701"/>
        <w:gridCol w:w="1417"/>
        <w:gridCol w:w="1701"/>
        <w:gridCol w:w="1701"/>
      </w:tblGrid>
      <w:tr w:rsidR="004923D6" w:rsidRPr="004923D6" w14:paraId="16CF6BB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162CFED" w14:textId="77777777" w:rsidR="00C575CF" w:rsidRPr="004923D6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E3BB3BA" w14:textId="77777777" w:rsidTr="005F1AAA">
        <w:trPr>
          <w:trHeight w:val="410"/>
        </w:trPr>
        <w:tc>
          <w:tcPr>
            <w:tcW w:w="171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637923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2AF5A7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1EDB83" w14:textId="162BD4EF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D8143E" w14:textId="6E3334CE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8D7EB1" w14:textId="2A72B596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4222FF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5454A2E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0C4908" w:rsidRPr="004923D6" w14:paraId="2810EE6C" w14:textId="77777777" w:rsidTr="005F1AAA">
        <w:trPr>
          <w:trHeight w:val="129"/>
        </w:trPr>
        <w:tc>
          <w:tcPr>
            <w:tcW w:w="1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36AF1DC" w14:textId="7278E2F3" w:rsidR="000C4908" w:rsidRPr="000C4908" w:rsidRDefault="000C4908" w:rsidP="00420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Шадринск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8CD7889" w14:textId="46BB5B36" w:rsidR="000C4908" w:rsidRPr="000C4908" w:rsidRDefault="00143B03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960407" w14:textId="1190C012" w:rsidR="000C4908" w:rsidRPr="000C4908" w:rsidRDefault="00143B03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54 073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F25355E" w14:textId="79E21B8F" w:rsidR="000C4908" w:rsidRPr="000C4908" w:rsidRDefault="00143B03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89 409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17D3329" w14:textId="0A029CDB" w:rsidR="000C4908" w:rsidRPr="000C4908" w:rsidRDefault="00B2061B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66 807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2087D6" w14:textId="3223A692" w:rsidR="000C4908" w:rsidRPr="000C4908" w:rsidRDefault="00B2061B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A07CB59" w14:textId="40696F01" w:rsidR="000C4908" w:rsidRPr="000C4908" w:rsidRDefault="00B2061B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562,5</w:t>
            </w:r>
          </w:p>
        </w:tc>
      </w:tr>
    </w:tbl>
    <w:p w14:paraId="020B3970" w14:textId="77777777" w:rsidR="00B2061B" w:rsidRDefault="00B2061B" w:rsidP="00B206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4416954" w14:textId="07487709" w:rsidR="00B2061B" w:rsidRDefault="00B2061B" w:rsidP="00B206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4B4267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Приц</w:t>
      </w:r>
      <w:r w:rsidRPr="004B4267">
        <w:rPr>
          <w:rFonts w:ascii="Times New Roman" w:hAnsi="Times New Roman" w:cs="Times New Roman"/>
          <w:color w:val="000000" w:themeColor="text1"/>
        </w:rPr>
        <w:t xml:space="preserve">ентр Шадринск» без </w:t>
      </w:r>
      <w:r w:rsidRPr="000436B1">
        <w:rPr>
          <w:rFonts w:ascii="Times New Roman" w:hAnsi="Times New Roman" w:cs="Times New Roman"/>
          <w:color w:val="000000" w:themeColor="text1"/>
        </w:rPr>
        <w:t xml:space="preserve">учета арендаторов составило </w:t>
      </w:r>
      <w:r>
        <w:rPr>
          <w:rFonts w:ascii="Times New Roman" w:hAnsi="Times New Roman" w:cs="Times New Roman"/>
          <w:color w:val="000000" w:themeColor="text1"/>
        </w:rPr>
        <w:t>66 807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>
        <w:rPr>
          <w:rFonts w:ascii="Times New Roman" w:hAnsi="Times New Roman" w:cs="Times New Roman"/>
          <w:color w:val="000000" w:themeColor="text1"/>
        </w:rPr>
        <w:t>54 073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>
        <w:rPr>
          <w:rFonts w:ascii="Times New Roman" w:hAnsi="Times New Roman" w:cs="Times New Roman"/>
          <w:color w:val="000000" w:themeColor="text1"/>
        </w:rPr>
        <w:t>Михайловская</w:t>
      </w:r>
      <w:r w:rsidRPr="000436B1">
        <w:rPr>
          <w:rFonts w:ascii="Times New Roman" w:hAnsi="Times New Roman" w:cs="Times New Roman"/>
          <w:color w:val="000000" w:themeColor="text1"/>
        </w:rPr>
        <w:t>, отделка «</w:t>
      </w:r>
      <w:r>
        <w:rPr>
          <w:rFonts w:ascii="Times New Roman" w:hAnsi="Times New Roman" w:cs="Times New Roman"/>
          <w:color w:val="000000" w:themeColor="text1"/>
        </w:rPr>
        <w:t>эконом</w:t>
      </w:r>
      <w:r w:rsidRPr="000436B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>
        <w:rPr>
          <w:rFonts w:ascii="Times New Roman" w:hAnsi="Times New Roman" w:cs="Times New Roman"/>
          <w:color w:val="000000" w:themeColor="text1"/>
        </w:rPr>
        <w:t xml:space="preserve">71,2 </w:t>
      </w:r>
      <w:r w:rsidRPr="000436B1">
        <w:rPr>
          <w:rFonts w:ascii="Times New Roman" w:hAnsi="Times New Roman" w:cs="Times New Roman"/>
          <w:color w:val="000000" w:themeColor="text1"/>
        </w:rPr>
        <w:t xml:space="preserve">кв.м.) до </w:t>
      </w:r>
      <w:r>
        <w:rPr>
          <w:rFonts w:ascii="Times New Roman" w:hAnsi="Times New Roman" w:cs="Times New Roman"/>
          <w:color w:val="000000" w:themeColor="text1"/>
        </w:rPr>
        <w:t>89 409</w:t>
      </w:r>
      <w:r w:rsidRPr="000436B1">
        <w:rPr>
          <w:rFonts w:ascii="Times New Roman" w:hAnsi="Times New Roman" w:cs="Times New Roman"/>
          <w:color w:val="000000" w:themeColor="text1"/>
        </w:rPr>
        <w:t xml:space="preserve"> руб./кв.м. (объект находится по</w:t>
      </w:r>
      <w:r w:rsidRPr="004B4267">
        <w:rPr>
          <w:rFonts w:ascii="Times New Roman" w:hAnsi="Times New Roman" w:cs="Times New Roman"/>
          <w:color w:val="000000" w:themeColor="text1"/>
        </w:rPr>
        <w:t xml:space="preserve"> адресу: ул. </w:t>
      </w:r>
      <w:r>
        <w:rPr>
          <w:rFonts w:ascii="Times New Roman" w:hAnsi="Times New Roman" w:cs="Times New Roman"/>
          <w:color w:val="000000" w:themeColor="text1"/>
        </w:rPr>
        <w:t>Орджоникидзе</w:t>
      </w:r>
      <w:r w:rsidRPr="004B4267">
        <w:rPr>
          <w:rFonts w:ascii="Times New Roman" w:hAnsi="Times New Roman" w:cs="Times New Roman"/>
          <w:color w:val="000000" w:themeColor="text1"/>
        </w:rPr>
        <w:t>, отделка «эконом</w:t>
      </w:r>
      <w:r>
        <w:rPr>
          <w:rFonts w:ascii="Times New Roman" w:hAnsi="Times New Roman" w:cs="Times New Roman"/>
          <w:color w:val="000000" w:themeColor="text1"/>
        </w:rPr>
        <w:t>, требует ремонта</w:t>
      </w:r>
      <w:r w:rsidRPr="004B4267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>
        <w:rPr>
          <w:rFonts w:ascii="Times New Roman" w:hAnsi="Times New Roman" w:cs="Times New Roman"/>
          <w:color w:val="000000" w:themeColor="text1"/>
        </w:rPr>
        <w:t>72,7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кв.м.).</w:t>
      </w:r>
      <w:proofErr w:type="gramEnd"/>
    </w:p>
    <w:p w14:paraId="29B818EA" w14:textId="77777777" w:rsidR="00B2061B" w:rsidRPr="004B4267" w:rsidRDefault="00B2061B" w:rsidP="00EC1734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580FB612" w14:textId="2D22C5D3" w:rsidR="00C575CF" w:rsidRPr="000C4908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Окраина </w:t>
      </w:r>
      <w:r w:rsidR="00420B92"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6DC8AA4D" w14:textId="5E66368E" w:rsidR="00C575CF" w:rsidRPr="005E121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 xml:space="preserve">В ценовой зоне «Окраина </w:t>
      </w:r>
      <w:r w:rsidR="00420B92" w:rsidRPr="005E1211">
        <w:rPr>
          <w:rFonts w:ascii="Times New Roman" w:hAnsi="Times New Roman" w:cs="Times New Roman"/>
          <w:color w:val="000000" w:themeColor="text1"/>
        </w:rPr>
        <w:t>Шадринск</w:t>
      </w:r>
      <w:r w:rsidRPr="005E1211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0C1A84">
        <w:rPr>
          <w:rFonts w:ascii="Times New Roman" w:hAnsi="Times New Roman" w:cs="Times New Roman"/>
          <w:color w:val="000000" w:themeColor="text1"/>
        </w:rPr>
        <w:t>3</w:t>
      </w:r>
      <w:r w:rsidRPr="005E1211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0C1A84">
        <w:rPr>
          <w:rFonts w:ascii="Times New Roman" w:hAnsi="Times New Roman" w:cs="Times New Roman"/>
          <w:color w:val="000000" w:themeColor="text1"/>
        </w:rPr>
        <w:t>я</w:t>
      </w:r>
      <w:r w:rsidRPr="005E1211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463A3D0A" w14:textId="77777777" w:rsidR="00C575CF" w:rsidRPr="005E121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3448638" w14:textId="77777777" w:rsidR="00C575C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p w14:paraId="11A92A2D" w14:textId="77777777" w:rsidR="007C147B" w:rsidRDefault="007C147B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623E191B" w14:textId="77777777" w:rsidR="00A5001F" w:rsidRPr="005E1211" w:rsidRDefault="00A5001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0221"/>
      </w:tblGrid>
      <w:tr w:rsidR="007C147B" w:rsidRPr="004923D6" w14:paraId="7A9F47D6" w14:textId="77777777" w:rsidTr="00EC1734">
        <w:trPr>
          <w:trHeight w:val="330"/>
        </w:trPr>
        <w:tc>
          <w:tcPr>
            <w:tcW w:w="1022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B47D16" w14:textId="77777777" w:rsidR="007C147B" w:rsidRDefault="007C147B" w:rsidP="00EC1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lastRenderedPageBreak/>
              <w:t>Расчет объектов торгово-офисного назначения (без арендаторов)</w:t>
            </w:r>
          </w:p>
          <w:p w14:paraId="122FB38D" w14:textId="4D8F9990" w:rsidR="007C147B" w:rsidRPr="00CD00F2" w:rsidRDefault="007C147B" w:rsidP="00EC1734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</w:rPr>
              <w:t xml:space="preserve">Таблица </w:t>
            </w:r>
            <w:r w:rsidR="00EC1734"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CD00F2">
              <w:rPr>
                <w:rFonts w:ascii="Times New Roman" w:hAnsi="Times New Roman" w:cs="Times New Roman"/>
                <w:color w:val="000000" w:themeColor="text1"/>
              </w:rPr>
              <w:t xml:space="preserve"> - Информация по объектам-аналогам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без арендаторов.</w:t>
            </w:r>
          </w:p>
          <w:tbl>
            <w:tblPr>
              <w:tblStyle w:val="ad"/>
              <w:tblW w:w="0" w:type="auto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24"/>
              <w:gridCol w:w="1417"/>
              <w:gridCol w:w="1276"/>
              <w:gridCol w:w="1276"/>
              <w:gridCol w:w="3002"/>
            </w:tblGrid>
            <w:tr w:rsidR="007C147B" w:rsidRPr="00CD00F2" w14:paraId="1CE5D6BC" w14:textId="77777777" w:rsidTr="003349D4">
              <w:trPr>
                <w:trHeight w:val="450"/>
                <w:tblHeader/>
              </w:trPr>
              <w:tc>
                <w:tcPr>
                  <w:tcW w:w="3024" w:type="dxa"/>
                  <w:shd w:val="clear" w:color="auto" w:fill="C7E2FA" w:themeFill="accent1" w:themeFillTint="33"/>
                  <w:hideMark/>
                </w:tcPr>
                <w:p w14:paraId="4B07D3AE" w14:textId="77777777" w:rsidR="007C147B" w:rsidRPr="00CD00F2" w:rsidRDefault="007C147B" w:rsidP="00EC1734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Адрес объекта</w:t>
                  </w:r>
                </w:p>
              </w:tc>
              <w:tc>
                <w:tcPr>
                  <w:tcW w:w="1417" w:type="dxa"/>
                  <w:shd w:val="clear" w:color="auto" w:fill="C7E2FA" w:themeFill="accent1" w:themeFillTint="33"/>
                  <w:hideMark/>
                </w:tcPr>
                <w:p w14:paraId="0650A18A" w14:textId="77777777" w:rsidR="007C147B" w:rsidRPr="00CD00F2" w:rsidRDefault="007C147B" w:rsidP="00EC1734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Стоимость объекта, руб.</w:t>
                  </w:r>
                </w:p>
              </w:tc>
              <w:tc>
                <w:tcPr>
                  <w:tcW w:w="1276" w:type="dxa"/>
                  <w:shd w:val="clear" w:color="auto" w:fill="C7E2FA" w:themeFill="accent1" w:themeFillTint="33"/>
                  <w:hideMark/>
                </w:tcPr>
                <w:p w14:paraId="5E51F11D" w14:textId="77777777" w:rsidR="007C147B" w:rsidRPr="00CD00F2" w:rsidRDefault="007C147B" w:rsidP="00EC1734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Площадь, кв.м.</w:t>
                  </w:r>
                </w:p>
              </w:tc>
              <w:tc>
                <w:tcPr>
                  <w:tcW w:w="1276" w:type="dxa"/>
                  <w:shd w:val="clear" w:color="auto" w:fill="C7E2FA" w:themeFill="accent1" w:themeFillTint="33"/>
                  <w:hideMark/>
                </w:tcPr>
                <w:p w14:paraId="089BD867" w14:textId="77777777" w:rsidR="007C147B" w:rsidRPr="00CD00F2" w:rsidRDefault="007C147B" w:rsidP="00EC1734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Удельный показатель, руб./кв.м.</w:t>
                  </w:r>
                </w:p>
              </w:tc>
              <w:tc>
                <w:tcPr>
                  <w:tcW w:w="3002" w:type="dxa"/>
                  <w:shd w:val="clear" w:color="auto" w:fill="C7E2FA" w:themeFill="accent1" w:themeFillTint="33"/>
                  <w:hideMark/>
                </w:tcPr>
                <w:p w14:paraId="5DC9AC5A" w14:textId="56AD5172" w:rsidR="007C147B" w:rsidRPr="00CD00F2" w:rsidRDefault="007C147B" w:rsidP="00EC1734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Вхо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д</w:t>
                  </w:r>
                  <w:r w:rsidRPr="00CD00F2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ит в стоимость</w:t>
                  </w:r>
                </w:p>
              </w:tc>
            </w:tr>
            <w:tr w:rsidR="007C147B" w:rsidRPr="00CD00F2" w14:paraId="330AF046" w14:textId="77777777" w:rsidTr="003349D4">
              <w:trPr>
                <w:trHeight w:val="103"/>
              </w:trPr>
              <w:tc>
                <w:tcPr>
                  <w:tcW w:w="3024" w:type="dxa"/>
                  <w:vAlign w:val="bottom"/>
                  <w:hideMark/>
                </w:tcPr>
                <w:p w14:paraId="386B9C33" w14:textId="6C72FAC8" w:rsidR="007C147B" w:rsidRPr="00CD00F2" w:rsidRDefault="007C147B" w:rsidP="007C147B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г Шадринск, </w:t>
                  </w:r>
                  <w:proofErr w:type="spellStart"/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ул</w:t>
                  </w:r>
                  <w:proofErr w:type="spellEnd"/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Проектная, д. 2, кв. 2</w:t>
                  </w:r>
                </w:p>
              </w:tc>
              <w:tc>
                <w:tcPr>
                  <w:tcW w:w="1417" w:type="dxa"/>
                  <w:noWrap/>
                  <w:vAlign w:val="bottom"/>
                  <w:hideMark/>
                </w:tcPr>
                <w:p w14:paraId="13542952" w14:textId="7042DE7E" w:rsidR="007C147B" w:rsidRPr="00CD00F2" w:rsidRDefault="007C147B" w:rsidP="007C147B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r w:rsidR="003349D4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900 000   </w:t>
                  </w:r>
                </w:p>
              </w:tc>
              <w:tc>
                <w:tcPr>
                  <w:tcW w:w="1276" w:type="dxa"/>
                  <w:noWrap/>
                  <w:vAlign w:val="bottom"/>
                  <w:hideMark/>
                </w:tcPr>
                <w:p w14:paraId="1EC1EBA2" w14:textId="41328B01" w:rsidR="007C147B" w:rsidRPr="00CD00F2" w:rsidRDefault="007C147B" w:rsidP="007C147B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   35,30   </w:t>
                  </w:r>
                </w:p>
              </w:tc>
              <w:tc>
                <w:tcPr>
                  <w:tcW w:w="1276" w:type="dxa"/>
                  <w:noWrap/>
                  <w:vAlign w:val="bottom"/>
                  <w:hideMark/>
                </w:tcPr>
                <w:p w14:paraId="10796C36" w14:textId="13ED9620" w:rsidR="007C147B" w:rsidRPr="00CD00F2" w:rsidRDefault="007C147B" w:rsidP="007C147B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25 495,75   </w:t>
                  </w:r>
                </w:p>
              </w:tc>
              <w:tc>
                <w:tcPr>
                  <w:tcW w:w="3002" w:type="dxa"/>
                  <w:noWrap/>
                  <w:vAlign w:val="bottom"/>
                  <w:hideMark/>
                </w:tcPr>
                <w:p w14:paraId="1D391C9A" w14:textId="1809C89B" w:rsidR="007C147B" w:rsidRPr="00CD00F2" w:rsidRDefault="007C147B" w:rsidP="007C147B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Отделка «</w:t>
                  </w: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эконом, требует ремонта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»</w:t>
                  </w:r>
                </w:p>
              </w:tc>
            </w:tr>
            <w:tr w:rsidR="007C147B" w:rsidRPr="00CD00F2" w14:paraId="6361074E" w14:textId="77777777" w:rsidTr="003349D4">
              <w:trPr>
                <w:trHeight w:val="103"/>
              </w:trPr>
              <w:tc>
                <w:tcPr>
                  <w:tcW w:w="3024" w:type="dxa"/>
                  <w:vAlign w:val="bottom"/>
                </w:tcPr>
                <w:p w14:paraId="45B08D56" w14:textId="120BB56F" w:rsidR="007C147B" w:rsidRPr="00CD00F2" w:rsidRDefault="007C147B" w:rsidP="007C147B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г Шадринск, </w:t>
                  </w:r>
                  <w:proofErr w:type="spellStart"/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ул</w:t>
                  </w:r>
                  <w:proofErr w:type="spellEnd"/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Архангельского</w:t>
                  </w:r>
                </w:p>
              </w:tc>
              <w:tc>
                <w:tcPr>
                  <w:tcW w:w="1417" w:type="dxa"/>
                  <w:noWrap/>
                  <w:vAlign w:val="bottom"/>
                </w:tcPr>
                <w:p w14:paraId="212B0944" w14:textId="422A65D8" w:rsidR="007C147B" w:rsidRPr="00CD00F2" w:rsidRDefault="007C147B" w:rsidP="007C147B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2 200 000  </w:t>
                  </w:r>
                </w:p>
              </w:tc>
              <w:tc>
                <w:tcPr>
                  <w:tcW w:w="1276" w:type="dxa"/>
                  <w:noWrap/>
                  <w:vAlign w:val="bottom"/>
                </w:tcPr>
                <w:p w14:paraId="0B0F3432" w14:textId="16EBFC52" w:rsidR="007C147B" w:rsidRPr="00CD00F2" w:rsidRDefault="007C147B" w:rsidP="007C147B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   30,70   </w:t>
                  </w:r>
                </w:p>
              </w:tc>
              <w:tc>
                <w:tcPr>
                  <w:tcW w:w="1276" w:type="dxa"/>
                  <w:noWrap/>
                  <w:vAlign w:val="bottom"/>
                </w:tcPr>
                <w:p w14:paraId="6152285F" w14:textId="6552C445" w:rsidR="007C147B" w:rsidRPr="00CD00F2" w:rsidRDefault="007C147B" w:rsidP="007C147B">
                  <w:pPr>
                    <w:tabs>
                      <w:tab w:val="left" w:pos="77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   71 661,24   </w:t>
                  </w:r>
                </w:p>
              </w:tc>
              <w:tc>
                <w:tcPr>
                  <w:tcW w:w="3002" w:type="dxa"/>
                  <w:noWrap/>
                  <w:vAlign w:val="bottom"/>
                </w:tcPr>
                <w:p w14:paraId="27E3A5EC" w14:textId="58A8D33B" w:rsidR="007C147B" w:rsidRPr="00CD00F2" w:rsidRDefault="007C147B" w:rsidP="007C147B">
                  <w:pPr>
                    <w:tabs>
                      <w:tab w:val="left" w:pos="7710"/>
                    </w:tabs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Отделка «</w:t>
                  </w:r>
                  <w:r w:rsidRPr="007C147B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хорошо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»</w:t>
                  </w:r>
                </w:p>
              </w:tc>
            </w:tr>
          </w:tbl>
          <w:p w14:paraId="1C621A7F" w14:textId="77777777" w:rsidR="007C147B" w:rsidRPr="004923D6" w:rsidRDefault="007C147B" w:rsidP="00EC1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14:paraId="4B93C471" w14:textId="77777777" w:rsidR="007C147B" w:rsidRPr="004923D6" w:rsidRDefault="007C147B" w:rsidP="007C147B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13384177" w14:textId="57F8EC41" w:rsidR="005E1211" w:rsidRDefault="007C147B" w:rsidP="007C147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Окраина Шадринск</w:t>
      </w:r>
      <w:r w:rsidRPr="006A5B31">
        <w:rPr>
          <w:rFonts w:ascii="Times New Roman" w:hAnsi="Times New Roman" w:cs="Times New Roman"/>
          <w:color w:val="000000" w:themeColor="text1"/>
        </w:rPr>
        <w:t xml:space="preserve">» </w:t>
      </w:r>
      <w:r>
        <w:rPr>
          <w:rFonts w:ascii="Times New Roman" w:hAnsi="Times New Roman" w:cs="Times New Roman"/>
          <w:color w:val="000000" w:themeColor="text1"/>
        </w:rPr>
        <w:t>без учета арендаторов</w:t>
      </w:r>
      <w:r w:rsidRPr="006A5B31">
        <w:rPr>
          <w:rFonts w:ascii="Times New Roman" w:hAnsi="Times New Roman" w:cs="Times New Roman"/>
          <w:color w:val="000000" w:themeColor="text1"/>
        </w:rPr>
        <w:t xml:space="preserve"> составляет </w:t>
      </w:r>
      <w:r>
        <w:rPr>
          <w:rFonts w:ascii="Times New Roman" w:hAnsi="Times New Roman" w:cs="Times New Roman"/>
          <w:color w:val="000000" w:themeColor="text1"/>
        </w:rPr>
        <w:t>48 579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0487795C" w14:textId="44A90873" w:rsidR="005E1211" w:rsidRPr="00383AD3" w:rsidRDefault="005E1211" w:rsidP="00383AD3">
      <w:pPr>
        <w:spacing w:after="0"/>
        <w:ind w:firstLine="708"/>
        <w:jc w:val="center"/>
        <w:rPr>
          <w:rFonts w:ascii="Times New Roman" w:hAnsi="Times New Roman" w:cs="Times New Roman"/>
          <w:b/>
          <w:color w:val="0F6FC6" w:themeColor="accent1"/>
        </w:rPr>
      </w:pPr>
      <w:r w:rsidRPr="005E1211">
        <w:rPr>
          <w:rFonts w:ascii="Times New Roman" w:hAnsi="Times New Roman" w:cs="Times New Roman"/>
          <w:b/>
          <w:color w:val="0F6FC6" w:themeColor="accent1"/>
        </w:rPr>
        <w:t>Расчет объектов торгово-офисного назначения (</w:t>
      </w:r>
      <w:r w:rsidRPr="004B4267">
        <w:rPr>
          <w:rFonts w:ascii="Times New Roman" w:eastAsia="Times New Roman" w:hAnsi="Times New Roman" w:cs="Times New Roman"/>
          <w:b/>
          <w:color w:val="0F6FC6" w:themeColor="accent1"/>
          <w:lang w:eastAsia="ru-RU"/>
        </w:rPr>
        <w:t>с арендаторами</w:t>
      </w:r>
      <w:r w:rsidR="00383AD3">
        <w:rPr>
          <w:rFonts w:ascii="Times New Roman" w:hAnsi="Times New Roman" w:cs="Times New Roman"/>
          <w:b/>
          <w:color w:val="0F6FC6" w:themeColor="accent1"/>
        </w:rPr>
        <w:t>)</w:t>
      </w:r>
    </w:p>
    <w:p w14:paraId="3FBE90BD" w14:textId="7E1E20F0" w:rsidR="005E1211" w:rsidRPr="00DC6BF7" w:rsidRDefault="005E1211" w:rsidP="005E121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</w:t>
      </w:r>
      <w:r w:rsidR="0062790C">
        <w:rPr>
          <w:rFonts w:ascii="Times New Roman" w:hAnsi="Times New Roman" w:cs="Times New Roman"/>
          <w:color w:val="000000" w:themeColor="text1"/>
        </w:rPr>
        <w:t>а 1</w:t>
      </w:r>
      <w:r w:rsidR="00935E0D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- Информация по объекту-аналогу, в стоимость которого</w:t>
      </w:r>
      <w:r w:rsidRPr="00DC6BF7">
        <w:rPr>
          <w:rFonts w:ascii="Times New Roman" w:hAnsi="Times New Roman" w:cs="Times New Roman"/>
          <w:color w:val="000000" w:themeColor="text1"/>
        </w:rPr>
        <w:t xml:space="preserve"> вх</w:t>
      </w:r>
      <w:r>
        <w:rPr>
          <w:rFonts w:ascii="Times New Roman" w:hAnsi="Times New Roman" w:cs="Times New Roman"/>
          <w:color w:val="000000" w:themeColor="text1"/>
        </w:rPr>
        <w:t xml:space="preserve">одит продажа </w:t>
      </w:r>
      <w:r w:rsidR="007C147B">
        <w:rPr>
          <w:rFonts w:ascii="Times New Roman" w:hAnsi="Times New Roman" w:cs="Times New Roman"/>
          <w:color w:val="000000" w:themeColor="text1"/>
        </w:rPr>
        <w:t xml:space="preserve">объекта </w:t>
      </w:r>
      <w:r>
        <w:rPr>
          <w:rFonts w:ascii="Times New Roman" w:hAnsi="Times New Roman" w:cs="Times New Roman"/>
          <w:color w:val="000000" w:themeColor="text1"/>
        </w:rPr>
        <w:t xml:space="preserve">с </w:t>
      </w:r>
      <w:r w:rsidRPr="00DC6BF7">
        <w:rPr>
          <w:rFonts w:ascii="Times New Roman" w:hAnsi="Times New Roman" w:cs="Times New Roman"/>
          <w:color w:val="000000" w:themeColor="text1"/>
        </w:rPr>
        <w:t xml:space="preserve">действующим </w:t>
      </w:r>
      <w:r w:rsidR="007C147B">
        <w:rPr>
          <w:rFonts w:ascii="Times New Roman" w:hAnsi="Times New Roman" w:cs="Times New Roman"/>
          <w:color w:val="000000" w:themeColor="text1"/>
        </w:rPr>
        <w:t>арендатором</w:t>
      </w:r>
      <w:r w:rsidRPr="00DC6BF7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276"/>
        <w:gridCol w:w="1843"/>
        <w:gridCol w:w="4110"/>
      </w:tblGrid>
      <w:tr w:rsidR="005E1211" w:rsidRPr="005B1FF6" w14:paraId="0D85A5E9" w14:textId="77777777" w:rsidTr="003349D4">
        <w:trPr>
          <w:trHeight w:val="195"/>
          <w:tblHeader/>
        </w:trPr>
        <w:tc>
          <w:tcPr>
            <w:tcW w:w="1384" w:type="dxa"/>
            <w:shd w:val="clear" w:color="auto" w:fill="C7E2FA" w:themeFill="accent1" w:themeFillTint="33"/>
            <w:hideMark/>
          </w:tcPr>
          <w:p w14:paraId="0CC382A6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4377C191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6449B868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1843" w:type="dxa"/>
            <w:shd w:val="clear" w:color="auto" w:fill="C7E2FA" w:themeFill="accent1" w:themeFillTint="33"/>
            <w:hideMark/>
          </w:tcPr>
          <w:p w14:paraId="7B345AB9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  <w:tc>
          <w:tcPr>
            <w:tcW w:w="4110" w:type="dxa"/>
            <w:shd w:val="clear" w:color="auto" w:fill="C7E2FA" w:themeFill="accent1" w:themeFillTint="33"/>
            <w:hideMark/>
          </w:tcPr>
          <w:p w14:paraId="22896F75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7F352F" w:rsidRPr="005B1FF6" w14:paraId="6D417DE4" w14:textId="77777777" w:rsidTr="003349D4">
        <w:trPr>
          <w:trHeight w:val="103"/>
        </w:trPr>
        <w:tc>
          <w:tcPr>
            <w:tcW w:w="1384" w:type="dxa"/>
            <w:vAlign w:val="bottom"/>
            <w:hideMark/>
          </w:tcPr>
          <w:p w14:paraId="3CB655B8" w14:textId="5FC75A24" w:rsidR="007F352F" w:rsidRPr="007F352F" w:rsidRDefault="007F352F" w:rsidP="007F352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Шадринск, </w:t>
            </w:r>
            <w:proofErr w:type="spellStart"/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Кооперативная</w:t>
            </w:r>
          </w:p>
          <w:p w14:paraId="5B3A9D48" w14:textId="058D96F2" w:rsidR="007F352F" w:rsidRPr="005B1FF6" w:rsidRDefault="007F352F" w:rsidP="007F352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2B0B17D" w14:textId="07979A94" w:rsidR="007F352F" w:rsidRPr="002552A1" w:rsidRDefault="007F352F" w:rsidP="007F352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</w:t>
            </w:r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12 800 000</w:t>
            </w:r>
          </w:p>
        </w:tc>
        <w:tc>
          <w:tcPr>
            <w:tcW w:w="1276" w:type="dxa"/>
            <w:noWrap/>
            <w:vAlign w:val="bottom"/>
            <w:hideMark/>
          </w:tcPr>
          <w:p w14:paraId="7F95FC8C" w14:textId="15A2462B" w:rsidR="007F352F" w:rsidRPr="002552A1" w:rsidRDefault="007F352F" w:rsidP="007F352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314,80   </w:t>
            </w:r>
          </w:p>
        </w:tc>
        <w:tc>
          <w:tcPr>
            <w:tcW w:w="1843" w:type="dxa"/>
            <w:noWrap/>
            <w:vAlign w:val="bottom"/>
            <w:hideMark/>
          </w:tcPr>
          <w:p w14:paraId="38067587" w14:textId="4C29DCCC" w:rsidR="007F352F" w:rsidRPr="002552A1" w:rsidRDefault="007F352F" w:rsidP="007F352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F352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40 660,74   </w:t>
            </w:r>
          </w:p>
        </w:tc>
        <w:tc>
          <w:tcPr>
            <w:tcW w:w="4110" w:type="dxa"/>
            <w:noWrap/>
            <w:vAlign w:val="center"/>
            <w:hideMark/>
          </w:tcPr>
          <w:p w14:paraId="6AD7A0D2" w14:textId="2926A226" w:rsidR="007F352F" w:rsidRPr="005B1FF6" w:rsidRDefault="007F352F" w:rsidP="007F352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«Красное белое», магазин разливных напитков</w:t>
            </w:r>
          </w:p>
        </w:tc>
      </w:tr>
    </w:tbl>
    <w:p w14:paraId="33FF931E" w14:textId="77777777" w:rsidR="00E5493F" w:rsidRPr="004923D6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FBD7A8B" w14:textId="708839B0" w:rsidR="002552A1" w:rsidRPr="002552A1" w:rsidRDefault="002552A1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552A1">
        <w:rPr>
          <w:rFonts w:ascii="Times New Roman" w:hAnsi="Times New Roman" w:cs="Times New Roman"/>
          <w:color w:val="000000" w:themeColor="text1"/>
        </w:rPr>
        <w:t>В ценовой зоне «Окраина Шадринск» представлен один объект, уде</w:t>
      </w:r>
      <w:r w:rsidR="00383AD3">
        <w:rPr>
          <w:rFonts w:ascii="Times New Roman" w:hAnsi="Times New Roman" w:cs="Times New Roman"/>
          <w:color w:val="000000" w:themeColor="text1"/>
        </w:rPr>
        <w:t>льный показатель цены за 1 кв.</w:t>
      </w:r>
      <w:r w:rsidRPr="002552A1">
        <w:rPr>
          <w:rFonts w:ascii="Times New Roman" w:hAnsi="Times New Roman" w:cs="Times New Roman"/>
          <w:color w:val="000000" w:themeColor="text1"/>
        </w:rPr>
        <w:t xml:space="preserve">м. составляет – </w:t>
      </w:r>
      <w:r w:rsidR="00B35E77">
        <w:rPr>
          <w:rFonts w:ascii="Times New Roman" w:hAnsi="Times New Roman" w:cs="Times New Roman"/>
          <w:color w:val="000000" w:themeColor="text1"/>
        </w:rPr>
        <w:t>40 660,74</w:t>
      </w:r>
      <w:r w:rsidRPr="002552A1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0F3D82D7" w14:textId="77777777" w:rsidR="00C575CF" w:rsidRPr="004923D6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6E07532D" w14:textId="7F32CE37" w:rsidR="00E02F2E" w:rsidRPr="002552A1" w:rsidRDefault="00C575CF" w:rsidP="00935E0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552A1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</w:t>
      </w:r>
      <w:r w:rsidR="00AA15FE" w:rsidRPr="002552A1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="00AA15FE" w:rsidRPr="002552A1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AA15FE" w:rsidRPr="002552A1">
        <w:rPr>
          <w:rFonts w:ascii="Times New Roman" w:hAnsi="Times New Roman" w:cs="Times New Roman"/>
          <w:color w:val="000000" w:themeColor="text1"/>
        </w:rPr>
        <w:t>согласно</w:t>
      </w:r>
      <w:r w:rsidRPr="002552A1">
        <w:rPr>
          <w:rFonts w:ascii="Times New Roman" w:hAnsi="Times New Roman" w:cs="Times New Roman"/>
          <w:color w:val="000000" w:themeColor="text1"/>
        </w:rPr>
        <w:t xml:space="preserve"> диаграмме, представленной ниже, </w:t>
      </w:r>
      <w:r w:rsidR="002552A1">
        <w:rPr>
          <w:rFonts w:ascii="Times New Roman" w:hAnsi="Times New Roman" w:cs="Times New Roman"/>
          <w:color w:val="000000" w:themeColor="text1"/>
        </w:rPr>
        <w:t xml:space="preserve">можно сделать вывод о том, что рынок коммерческой недвижимости в городе Шадринск не развит. </w:t>
      </w:r>
      <w:r w:rsidR="00E02F2E">
        <w:rPr>
          <w:rFonts w:ascii="Times New Roman" w:hAnsi="Times New Roman" w:cs="Times New Roman"/>
          <w:color w:val="000000" w:themeColor="text1"/>
        </w:rPr>
        <w:t>Из диаграммы можно проследить зависимость от местоположения</w:t>
      </w:r>
      <w:r w:rsidR="00E02F2E" w:rsidRPr="00092E74">
        <w:rPr>
          <w:rFonts w:ascii="Times New Roman" w:hAnsi="Times New Roman" w:cs="Times New Roman"/>
          <w:color w:val="000000" w:themeColor="text1"/>
        </w:rPr>
        <w:t xml:space="preserve"> (объекты, находящиеся в центре дороже, чем в прицентральной зоне и на окраине)</w:t>
      </w:r>
      <w:r w:rsidRPr="002552A1">
        <w:rPr>
          <w:rFonts w:ascii="Times New Roman" w:hAnsi="Times New Roman" w:cs="Times New Roman"/>
          <w:color w:val="000000" w:themeColor="text1"/>
        </w:rPr>
        <w:t>.</w:t>
      </w:r>
    </w:p>
    <w:p w14:paraId="2E89DC66" w14:textId="0B5A38D5" w:rsidR="007006D0" w:rsidRDefault="00C575CF" w:rsidP="00B431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0348061" wp14:editId="07D1FA2F">
            <wp:extent cx="5781675" cy="1076325"/>
            <wp:effectExtent l="0" t="0" r="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D9C90AE" w14:textId="77777777" w:rsidR="00E02F2E" w:rsidRPr="00B43154" w:rsidRDefault="00E02F2E" w:rsidP="00935E0D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28783AE6" w14:textId="53AC515E" w:rsidR="003E5D84" w:rsidRPr="002552A1" w:rsidRDefault="003E5D84" w:rsidP="00954855">
      <w:pPr>
        <w:pStyle w:val="af"/>
        <w:ind w:left="0"/>
        <w:rPr>
          <w:rFonts w:ascii="Times New Roman" w:hAnsi="Times New Roman" w:cs="Times New Roman"/>
        </w:rPr>
      </w:pPr>
      <w:r w:rsidRPr="002552A1">
        <w:rPr>
          <w:rFonts w:ascii="Times New Roman" w:hAnsi="Times New Roman" w:cs="Times New Roman"/>
        </w:rPr>
        <w:t>1.4. Анализ рынка торгово-офисной недвижимости по ценовой зоне Курганская область</w:t>
      </w:r>
    </w:p>
    <w:p w14:paraId="58BA8002" w14:textId="7EB76EAB" w:rsidR="00935E0D" w:rsidRDefault="003E5D84" w:rsidP="00935E0D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63A04">
        <w:rPr>
          <w:rFonts w:ascii="Times New Roman" w:hAnsi="Times New Roman" w:cs="Times New Roman"/>
          <w:color w:val="000000" w:themeColor="text1"/>
        </w:rPr>
        <w:t xml:space="preserve">За </w:t>
      </w:r>
      <w:r w:rsidR="002552A1" w:rsidRPr="00563A0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37D23" w:rsidRPr="00563A04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580B3B">
        <w:rPr>
          <w:rFonts w:ascii="Times New Roman" w:hAnsi="Times New Roman" w:cs="Times New Roman"/>
          <w:color w:val="000000" w:themeColor="text1"/>
        </w:rPr>
        <w:t>5</w:t>
      </w:r>
      <w:r w:rsidR="00437D23" w:rsidRPr="00563A04">
        <w:rPr>
          <w:rFonts w:ascii="Times New Roman" w:hAnsi="Times New Roman" w:cs="Times New Roman"/>
          <w:color w:val="000000" w:themeColor="text1"/>
        </w:rPr>
        <w:t xml:space="preserve"> года</w:t>
      </w:r>
      <w:r w:rsidRPr="00563A04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28" w:history="1">
        <w:r w:rsidR="009F0550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36 предложений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5"/>
      </w:r>
      <w:r w:rsidR="00155843" w:rsidRPr="00196D19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563A04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03204D">
        <w:rPr>
          <w:rFonts w:ascii="Times New Roman" w:hAnsi="Times New Roman" w:cs="Times New Roman"/>
          <w:color w:val="000000" w:themeColor="text1"/>
        </w:rPr>
        <w:t xml:space="preserve"> </w:t>
      </w:r>
      <w:r w:rsidR="00935E0D">
        <w:rPr>
          <w:rFonts w:ascii="Times New Roman" w:hAnsi="Times New Roman" w:cs="Times New Roman"/>
          <w:color w:val="000000" w:themeColor="text1"/>
        </w:rPr>
        <w:t xml:space="preserve">4 объекта-аналога были представлены в анализе рынка коммерческой недвижимости за </w:t>
      </w:r>
      <w:r w:rsidR="00935E0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935E0D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представлено изменение цен этих аналогов по данным на </w:t>
      </w:r>
      <w:r w:rsidR="00935E0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35E0D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935E0D" w:rsidRPr="00230682">
        <w:rPr>
          <w:rFonts w:ascii="Times New Roman" w:hAnsi="Times New Roman" w:cs="Times New Roman"/>
          <w:color w:val="000000" w:themeColor="text1"/>
        </w:rPr>
        <w:t>5</w:t>
      </w:r>
      <w:r w:rsidR="00935E0D">
        <w:rPr>
          <w:rFonts w:ascii="Times New Roman" w:hAnsi="Times New Roman" w:cs="Times New Roman"/>
          <w:color w:val="000000" w:themeColor="text1"/>
        </w:rPr>
        <w:t xml:space="preserve"> года.</w:t>
      </w:r>
    </w:p>
    <w:p w14:paraId="05CDB734" w14:textId="22698DDD" w:rsidR="00935E0D" w:rsidRDefault="00935E0D" w:rsidP="00935E0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16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Pr="00230682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года в Курганской области.</w:t>
      </w:r>
    </w:p>
    <w:p w14:paraId="018DD3D4" w14:textId="0B888BC1" w:rsidR="00243E57" w:rsidRDefault="00935E0D" w:rsidP="00935E0D">
      <w:pPr>
        <w:jc w:val="both"/>
        <w:rPr>
          <w:rFonts w:ascii="Times New Roman" w:hAnsi="Times New Roman" w:cs="Times New Roman"/>
          <w:color w:val="000000" w:themeColor="text1"/>
        </w:rPr>
      </w:pPr>
      <w:r w:rsidRPr="00935E0D">
        <w:drawing>
          <wp:inline distT="0" distB="0" distL="0" distR="0" wp14:anchorId="0E72F93C" wp14:editId="57202A76">
            <wp:extent cx="6734175" cy="1207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15" cy="12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4118" w14:textId="3F3EBE8D" w:rsidR="003E5D84" w:rsidRPr="00825C8D" w:rsidRDefault="00825C8D" w:rsidP="00825C8D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2363E5C" wp14:editId="2A4636F2">
            <wp:extent cx="6479540" cy="4914900"/>
            <wp:effectExtent l="0" t="0" r="0" b="0"/>
            <wp:docPr id="742237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3796" name="Рисунок 7422379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A2" w:rsidRPr="00B43154">
        <w:rPr>
          <w:rFonts w:ascii="Times New Roman" w:hAnsi="Times New Roman" w:cs="Times New Roman"/>
          <w:color w:val="000000" w:themeColor="text1"/>
        </w:rPr>
        <w:t>Рисунок 5</w:t>
      </w:r>
      <w:r w:rsidR="003E5D84" w:rsidRPr="00B43154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в </w:t>
      </w:r>
      <w:r w:rsidR="006D63A2" w:rsidRPr="00B43154">
        <w:rPr>
          <w:rFonts w:ascii="Times New Roman" w:hAnsi="Times New Roman" w:cs="Times New Roman"/>
          <w:color w:val="000000" w:themeColor="text1"/>
        </w:rPr>
        <w:t>Курганской области</w:t>
      </w:r>
    </w:p>
    <w:p w14:paraId="068F48C2" w14:textId="6F04BDDB" w:rsidR="003E5D84" w:rsidRPr="0062790C" w:rsidRDefault="003E5D84" w:rsidP="0062790C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43154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ценовым зонам </w:t>
      </w:r>
      <w:r w:rsidR="006D63A2" w:rsidRPr="00B43154">
        <w:rPr>
          <w:rFonts w:ascii="Times New Roman" w:hAnsi="Times New Roman" w:cs="Times New Roman"/>
          <w:color w:val="000000" w:themeColor="text1"/>
        </w:rPr>
        <w:t>Курганской области</w:t>
      </w:r>
      <w:r w:rsidRPr="00B43154">
        <w:rPr>
          <w:rFonts w:ascii="Times New Roman" w:hAnsi="Times New Roman" w:cs="Times New Roman"/>
          <w:color w:val="000000" w:themeColor="text1"/>
        </w:rPr>
        <w:t>.</w:t>
      </w:r>
    </w:p>
    <w:p w14:paraId="41E6DBF8" w14:textId="4B30E3B6" w:rsidR="003E5D84" w:rsidRPr="00B43154" w:rsidRDefault="006D63A2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B43154">
        <w:rPr>
          <w:rFonts w:ascii="Times New Roman" w:hAnsi="Times New Roman" w:cs="Times New Roman"/>
          <w:b/>
          <w:i/>
          <w:color w:val="0F6FC6" w:themeColor="accent1"/>
          <w:u w:val="single"/>
        </w:rPr>
        <w:t>Городские населённые пункты (ГНП)</w:t>
      </w:r>
    </w:p>
    <w:p w14:paraId="50919A5A" w14:textId="445221C3" w:rsidR="003E5D84" w:rsidRPr="00BF784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 xml:space="preserve">В </w:t>
      </w:r>
      <w:r w:rsidR="006D63A2" w:rsidRPr="00BF784B">
        <w:rPr>
          <w:rFonts w:ascii="Times New Roman" w:hAnsi="Times New Roman" w:cs="Times New Roman"/>
          <w:color w:val="000000" w:themeColor="text1"/>
        </w:rPr>
        <w:t>ценовой зоне «ГНП»</w:t>
      </w:r>
      <w:r w:rsidRPr="00BF784B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580B3B">
        <w:rPr>
          <w:rFonts w:ascii="Times New Roman" w:hAnsi="Times New Roman" w:cs="Times New Roman"/>
          <w:color w:val="000000" w:themeColor="text1"/>
        </w:rPr>
        <w:t>13</w:t>
      </w:r>
      <w:r w:rsidR="00BF784B" w:rsidRPr="00BF784B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580B3B">
        <w:rPr>
          <w:rFonts w:ascii="Times New Roman" w:hAnsi="Times New Roman" w:cs="Times New Roman"/>
          <w:color w:val="000000" w:themeColor="text1"/>
        </w:rPr>
        <w:t>й</w:t>
      </w:r>
      <w:r w:rsidRPr="00BF784B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7CDB3FB0" w14:textId="77777777" w:rsidR="003E5D84" w:rsidRPr="00BF784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598B2F8E" w14:textId="4BAC4702" w:rsidR="0062790C" w:rsidRPr="00BF784B" w:rsidRDefault="003E5D84" w:rsidP="0062790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4923D6" w:rsidRPr="004923D6" w14:paraId="46DEB65A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4FD658" w14:textId="77777777" w:rsidR="003E5D84" w:rsidRPr="004923D6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57F62DFA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9067701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810592D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639D7D5" w14:textId="1932CDA6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419E0F7" w14:textId="4F2EEB6A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FD854B8" w14:textId="3EEEBEC0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3713C0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40FD7ECC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944A2F7" w14:textId="77777777" w:rsidTr="005F1AAA">
        <w:trPr>
          <w:trHeight w:val="228"/>
        </w:trPr>
        <w:tc>
          <w:tcPr>
            <w:tcW w:w="1520" w:type="dxa"/>
            <w:noWrap/>
            <w:vAlign w:val="center"/>
            <w:hideMark/>
          </w:tcPr>
          <w:p w14:paraId="1A4EAFCE" w14:textId="2C231EB5" w:rsidR="00820075" w:rsidRPr="00BF784B" w:rsidRDefault="0082007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ГНП</w:t>
            </w:r>
          </w:p>
        </w:tc>
        <w:tc>
          <w:tcPr>
            <w:tcW w:w="580" w:type="dxa"/>
            <w:noWrap/>
            <w:vAlign w:val="bottom"/>
            <w:hideMark/>
          </w:tcPr>
          <w:p w14:paraId="57BB3F76" w14:textId="2011D020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459" w:type="dxa"/>
            <w:noWrap/>
            <w:vAlign w:val="bottom"/>
            <w:hideMark/>
          </w:tcPr>
          <w:p w14:paraId="457E7299" w14:textId="15FB7C82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10 194</w:t>
            </w:r>
          </w:p>
        </w:tc>
        <w:tc>
          <w:tcPr>
            <w:tcW w:w="1701" w:type="dxa"/>
            <w:noWrap/>
            <w:vAlign w:val="bottom"/>
            <w:hideMark/>
          </w:tcPr>
          <w:p w14:paraId="1EFF4488" w14:textId="154AA7F8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81 566</w:t>
            </w:r>
          </w:p>
        </w:tc>
        <w:tc>
          <w:tcPr>
            <w:tcW w:w="1418" w:type="dxa"/>
            <w:noWrap/>
            <w:vAlign w:val="bottom"/>
            <w:hideMark/>
          </w:tcPr>
          <w:p w14:paraId="41F4CCEE" w14:textId="17E83A2C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37 534</w:t>
            </w:r>
          </w:p>
        </w:tc>
        <w:tc>
          <w:tcPr>
            <w:tcW w:w="1701" w:type="dxa"/>
            <w:noWrap/>
            <w:vAlign w:val="bottom"/>
            <w:hideMark/>
          </w:tcPr>
          <w:p w14:paraId="676690CA" w14:textId="73AE787C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20,3</w:t>
            </w:r>
          </w:p>
        </w:tc>
        <w:tc>
          <w:tcPr>
            <w:tcW w:w="1842" w:type="dxa"/>
            <w:noWrap/>
            <w:vAlign w:val="bottom"/>
            <w:hideMark/>
          </w:tcPr>
          <w:p w14:paraId="64CD766A" w14:textId="42A6E00F" w:rsidR="00820075" w:rsidRPr="00BF784B" w:rsidRDefault="00580B3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490,5</w:t>
            </w:r>
          </w:p>
        </w:tc>
      </w:tr>
    </w:tbl>
    <w:p w14:paraId="35395CB7" w14:textId="5E948EE4" w:rsidR="00820075" w:rsidRPr="004923D6" w:rsidRDefault="00BF784B" w:rsidP="00BF784B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43AB100" wp14:editId="5FA1255A">
            <wp:extent cx="5124450" cy="1295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7E18D3D" w14:textId="183D3202" w:rsidR="00333734" w:rsidRPr="00333734" w:rsidRDefault="003E5D84" w:rsidP="0062790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33734">
        <w:rPr>
          <w:rFonts w:ascii="Times New Roman" w:hAnsi="Times New Roman" w:cs="Times New Roman"/>
          <w:color w:val="000000" w:themeColor="text1"/>
        </w:rPr>
        <w:lastRenderedPageBreak/>
        <w:t>Среднее значение по ценовой зоне «</w:t>
      </w:r>
      <w:r w:rsidR="00C613EE" w:rsidRPr="00333734">
        <w:rPr>
          <w:rFonts w:ascii="Times New Roman" w:hAnsi="Times New Roman" w:cs="Times New Roman"/>
          <w:color w:val="000000" w:themeColor="text1"/>
        </w:rPr>
        <w:t>ГНП</w:t>
      </w:r>
      <w:r w:rsidRPr="00333734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E55003">
        <w:rPr>
          <w:rFonts w:ascii="Times New Roman" w:hAnsi="Times New Roman" w:cs="Times New Roman"/>
          <w:color w:val="000000" w:themeColor="text1"/>
        </w:rPr>
        <w:t>37 534</w:t>
      </w:r>
      <w:r w:rsidR="00820075"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Pr="00333734">
        <w:rPr>
          <w:rFonts w:ascii="Times New Roman" w:hAnsi="Times New Roman" w:cs="Times New Roman"/>
          <w:color w:val="000000" w:themeColor="text1"/>
        </w:rPr>
        <w:t xml:space="preserve">руб. Диапазон объектов представлен от </w:t>
      </w:r>
      <w:r w:rsidR="00E55003">
        <w:rPr>
          <w:rFonts w:ascii="Times New Roman" w:hAnsi="Times New Roman" w:cs="Times New Roman"/>
          <w:color w:val="000000" w:themeColor="text1"/>
        </w:rPr>
        <w:t>10 194</w:t>
      </w:r>
      <w:r w:rsidRPr="0033373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C613EE" w:rsidRPr="00333734">
        <w:rPr>
          <w:rFonts w:ascii="Times New Roman" w:hAnsi="Times New Roman" w:cs="Times New Roman"/>
          <w:color w:val="000000" w:themeColor="text1"/>
        </w:rPr>
        <w:t xml:space="preserve">г. </w:t>
      </w:r>
      <w:r w:rsidR="00E55003">
        <w:rPr>
          <w:rFonts w:ascii="Times New Roman" w:hAnsi="Times New Roman" w:cs="Times New Roman"/>
          <w:color w:val="000000" w:themeColor="text1"/>
        </w:rPr>
        <w:t>Шумиха</w:t>
      </w:r>
      <w:r w:rsidR="00C613EE" w:rsidRPr="00333734">
        <w:rPr>
          <w:rFonts w:ascii="Times New Roman" w:hAnsi="Times New Roman" w:cs="Times New Roman"/>
          <w:color w:val="000000" w:themeColor="text1"/>
        </w:rPr>
        <w:t xml:space="preserve">, ул. </w:t>
      </w:r>
      <w:r w:rsidR="00E55003">
        <w:rPr>
          <w:rFonts w:ascii="Times New Roman" w:hAnsi="Times New Roman" w:cs="Times New Roman"/>
          <w:color w:val="000000" w:themeColor="text1"/>
        </w:rPr>
        <w:t>Пролетарская</w:t>
      </w:r>
      <w:r w:rsidRPr="00333734">
        <w:rPr>
          <w:rFonts w:ascii="Times New Roman" w:hAnsi="Times New Roman" w:cs="Times New Roman"/>
          <w:color w:val="000000" w:themeColor="text1"/>
        </w:rPr>
        <w:t>, отделка «</w:t>
      </w:r>
      <w:r w:rsidR="00E55003">
        <w:rPr>
          <w:rFonts w:ascii="Times New Roman" w:hAnsi="Times New Roman" w:cs="Times New Roman"/>
          <w:color w:val="000000" w:themeColor="text1"/>
        </w:rPr>
        <w:t>стандарт</w:t>
      </w:r>
      <w:r w:rsidRPr="0033373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E55003">
        <w:rPr>
          <w:rFonts w:ascii="Times New Roman" w:hAnsi="Times New Roman" w:cs="Times New Roman"/>
          <w:color w:val="000000" w:themeColor="text1"/>
        </w:rPr>
        <w:t>490,5</w:t>
      </w:r>
      <w:r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)  до </w:t>
      </w:r>
      <w:r w:rsidR="00E55003">
        <w:rPr>
          <w:rFonts w:ascii="Times New Roman" w:hAnsi="Times New Roman" w:cs="Times New Roman"/>
          <w:color w:val="000000" w:themeColor="text1"/>
        </w:rPr>
        <w:t>81 566</w:t>
      </w:r>
      <w:r w:rsidRPr="0033373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A03809" w:rsidRPr="00333734">
        <w:rPr>
          <w:rFonts w:ascii="Times New Roman" w:hAnsi="Times New Roman" w:cs="Times New Roman"/>
          <w:color w:val="000000" w:themeColor="text1"/>
        </w:rPr>
        <w:t>г.</w:t>
      </w:r>
      <w:r w:rsidR="00155843" w:rsidRPr="00333734">
        <w:rPr>
          <w:rFonts w:ascii="Times New Roman" w:hAnsi="Times New Roman" w:cs="Times New Roman"/>
          <w:color w:val="000000" w:themeColor="text1"/>
        </w:rPr>
        <w:t> </w:t>
      </w:r>
      <w:r w:rsidR="00E55003">
        <w:rPr>
          <w:rFonts w:ascii="Times New Roman" w:hAnsi="Times New Roman" w:cs="Times New Roman"/>
          <w:color w:val="000000" w:themeColor="text1"/>
        </w:rPr>
        <w:t>Шумиха</w:t>
      </w:r>
      <w:r w:rsidR="00A03809" w:rsidRPr="00333734">
        <w:rPr>
          <w:rFonts w:ascii="Times New Roman" w:hAnsi="Times New Roman" w:cs="Times New Roman"/>
          <w:color w:val="000000" w:themeColor="text1"/>
        </w:rPr>
        <w:t xml:space="preserve">, </w:t>
      </w:r>
      <w:r w:rsidR="00333734" w:rsidRPr="00333734">
        <w:rPr>
          <w:rFonts w:ascii="Times New Roman" w:hAnsi="Times New Roman" w:cs="Times New Roman"/>
          <w:color w:val="000000" w:themeColor="text1"/>
        </w:rPr>
        <w:t>ул</w:t>
      </w:r>
      <w:r w:rsidR="00A03809" w:rsidRPr="00333734">
        <w:rPr>
          <w:rFonts w:ascii="Times New Roman" w:hAnsi="Times New Roman" w:cs="Times New Roman"/>
          <w:color w:val="000000" w:themeColor="text1"/>
        </w:rPr>
        <w:t xml:space="preserve">. </w:t>
      </w:r>
      <w:r w:rsidR="00E55003">
        <w:rPr>
          <w:rFonts w:ascii="Times New Roman" w:hAnsi="Times New Roman" w:cs="Times New Roman"/>
          <w:color w:val="000000" w:themeColor="text1"/>
        </w:rPr>
        <w:t>Кирова</w:t>
      </w:r>
      <w:r w:rsidRPr="00333734">
        <w:rPr>
          <w:rFonts w:ascii="Times New Roman" w:hAnsi="Times New Roman" w:cs="Times New Roman"/>
          <w:color w:val="000000" w:themeColor="text1"/>
        </w:rPr>
        <w:t>, отделка «</w:t>
      </w:r>
      <w:r w:rsidR="00333734" w:rsidRPr="00333734">
        <w:rPr>
          <w:rFonts w:ascii="Times New Roman" w:hAnsi="Times New Roman" w:cs="Times New Roman"/>
          <w:color w:val="000000" w:themeColor="text1"/>
        </w:rPr>
        <w:t>эконом</w:t>
      </w:r>
      <w:r w:rsidRPr="0033373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E55003">
        <w:rPr>
          <w:rFonts w:ascii="Times New Roman" w:hAnsi="Times New Roman" w:cs="Times New Roman"/>
          <w:color w:val="000000" w:themeColor="text1"/>
        </w:rPr>
        <w:t>38,8</w:t>
      </w:r>
      <w:r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868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81"/>
      </w:tblGrid>
      <w:tr w:rsidR="004923D6" w:rsidRPr="00333734" w14:paraId="1E492BF3" w14:textId="77777777" w:rsidTr="00E55003">
        <w:trPr>
          <w:trHeight w:val="330"/>
        </w:trPr>
        <w:tc>
          <w:tcPr>
            <w:tcW w:w="86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9521DAC" w14:textId="549F0949" w:rsidR="00A03809" w:rsidRPr="00333734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</w:pPr>
            <w:r w:rsidRPr="00333734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 xml:space="preserve">                            Расчет объектов торгово-офисного назначения (с арендаторами)</w:t>
            </w:r>
          </w:p>
        </w:tc>
      </w:tr>
    </w:tbl>
    <w:p w14:paraId="5758F679" w14:textId="6CC7ECC5" w:rsidR="00E55003" w:rsidRPr="00DC6BF7" w:rsidRDefault="00E55003" w:rsidP="00E5500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</w:t>
      </w:r>
      <w:r w:rsidR="00935E0D">
        <w:rPr>
          <w:rFonts w:ascii="Times New Roman" w:hAnsi="Times New Roman" w:cs="Times New Roman"/>
          <w:color w:val="000000" w:themeColor="text1"/>
        </w:rPr>
        <w:t>7</w:t>
      </w:r>
      <w:r>
        <w:rPr>
          <w:rFonts w:ascii="Times New Roman" w:hAnsi="Times New Roman" w:cs="Times New Roman"/>
          <w:color w:val="000000" w:themeColor="text1"/>
        </w:rPr>
        <w:t xml:space="preserve"> - Информация по объекту-аналогу, в стоимость которого</w:t>
      </w:r>
      <w:r w:rsidRPr="00DC6BF7">
        <w:rPr>
          <w:rFonts w:ascii="Times New Roman" w:hAnsi="Times New Roman" w:cs="Times New Roman"/>
          <w:color w:val="000000" w:themeColor="text1"/>
        </w:rPr>
        <w:t xml:space="preserve"> вх</w:t>
      </w:r>
      <w:r>
        <w:rPr>
          <w:rFonts w:ascii="Times New Roman" w:hAnsi="Times New Roman" w:cs="Times New Roman"/>
          <w:color w:val="000000" w:themeColor="text1"/>
        </w:rPr>
        <w:t>одит продажа готового бизнеса</w:t>
      </w:r>
      <w:r w:rsidRPr="00DC6BF7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417"/>
        <w:gridCol w:w="2693"/>
        <w:gridCol w:w="1701"/>
      </w:tblGrid>
      <w:tr w:rsidR="00E55003" w:rsidRPr="005B1FF6" w14:paraId="67B08EFC" w14:textId="77777777" w:rsidTr="00EC1734">
        <w:trPr>
          <w:trHeight w:val="195"/>
          <w:tblHeader/>
        </w:trPr>
        <w:tc>
          <w:tcPr>
            <w:tcW w:w="2093" w:type="dxa"/>
            <w:shd w:val="clear" w:color="auto" w:fill="C7E2FA" w:themeFill="accent1" w:themeFillTint="33"/>
            <w:hideMark/>
          </w:tcPr>
          <w:p w14:paraId="0AF46736" w14:textId="77777777" w:rsidR="00E55003" w:rsidRPr="005B1FF6" w:rsidRDefault="00E55003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410" w:type="dxa"/>
            <w:shd w:val="clear" w:color="auto" w:fill="C7E2FA" w:themeFill="accent1" w:themeFillTint="33"/>
            <w:hideMark/>
          </w:tcPr>
          <w:p w14:paraId="5D2841A1" w14:textId="77777777" w:rsidR="00E55003" w:rsidRPr="005B1FF6" w:rsidRDefault="00E55003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6C6AB479" w14:textId="77777777" w:rsidR="00E55003" w:rsidRPr="005B1FF6" w:rsidRDefault="00E55003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549A70E1" w14:textId="77777777" w:rsidR="00E55003" w:rsidRPr="005B1FF6" w:rsidRDefault="00E55003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43E9495F" w14:textId="77777777" w:rsidR="00E55003" w:rsidRPr="005B1FF6" w:rsidRDefault="00E55003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E55003" w:rsidRPr="005B1FF6" w14:paraId="6DD01141" w14:textId="77777777" w:rsidTr="00EC1734">
        <w:trPr>
          <w:trHeight w:val="103"/>
        </w:trPr>
        <w:tc>
          <w:tcPr>
            <w:tcW w:w="2093" w:type="dxa"/>
            <w:vAlign w:val="bottom"/>
            <w:hideMark/>
          </w:tcPr>
          <w:p w14:paraId="597B05F5" w14:textId="61A2AE42" w:rsidR="00E55003" w:rsidRPr="00E55003" w:rsidRDefault="00E55003" w:rsidP="00E5500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</w:t>
            </w:r>
            <w:proofErr w:type="spellStart"/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Катайск</w:t>
            </w:r>
            <w:proofErr w:type="spellEnd"/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  <w:p w14:paraId="38F3B894" w14:textId="77777777" w:rsidR="00E55003" w:rsidRPr="005B1FF6" w:rsidRDefault="00E55003" w:rsidP="00E5500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bottom"/>
            <w:hideMark/>
          </w:tcPr>
          <w:p w14:paraId="78FCE2E6" w14:textId="68A01DC3" w:rsidR="00E55003" w:rsidRPr="002552A1" w:rsidRDefault="00E55003" w:rsidP="00E5500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13 000 000</w:t>
            </w:r>
          </w:p>
        </w:tc>
        <w:tc>
          <w:tcPr>
            <w:tcW w:w="1417" w:type="dxa"/>
            <w:noWrap/>
            <w:vAlign w:val="bottom"/>
            <w:hideMark/>
          </w:tcPr>
          <w:p w14:paraId="1899894B" w14:textId="64267C79" w:rsidR="00E55003" w:rsidRPr="002552A1" w:rsidRDefault="00E55003" w:rsidP="00E5500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465,30   </w:t>
            </w:r>
          </w:p>
        </w:tc>
        <w:tc>
          <w:tcPr>
            <w:tcW w:w="2693" w:type="dxa"/>
            <w:noWrap/>
            <w:vAlign w:val="bottom"/>
            <w:hideMark/>
          </w:tcPr>
          <w:p w14:paraId="5534BFE9" w14:textId="21DBC778" w:rsidR="00E55003" w:rsidRPr="002552A1" w:rsidRDefault="00E55003" w:rsidP="00E5500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550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27 938,96   </w:t>
            </w:r>
          </w:p>
        </w:tc>
        <w:tc>
          <w:tcPr>
            <w:tcW w:w="1701" w:type="dxa"/>
            <w:noWrap/>
            <w:vAlign w:val="center"/>
            <w:hideMark/>
          </w:tcPr>
          <w:p w14:paraId="63B33A4A" w14:textId="3824BB87" w:rsidR="00E55003" w:rsidRPr="005B1FF6" w:rsidRDefault="00E55003" w:rsidP="00E5500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Фитнес-клуб</w:t>
            </w:r>
          </w:p>
        </w:tc>
      </w:tr>
    </w:tbl>
    <w:p w14:paraId="6232EBCA" w14:textId="77777777" w:rsidR="00E55003" w:rsidRPr="004923D6" w:rsidRDefault="00E55003" w:rsidP="00E55003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568C83EA" w14:textId="48C28EE8" w:rsidR="00E55003" w:rsidRPr="002552A1" w:rsidRDefault="00E55003" w:rsidP="00E5500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552A1">
        <w:rPr>
          <w:rFonts w:ascii="Times New Roman" w:hAnsi="Times New Roman" w:cs="Times New Roman"/>
          <w:color w:val="000000" w:themeColor="text1"/>
        </w:rPr>
        <w:t>В ценовой зоне «</w:t>
      </w:r>
      <w:r>
        <w:rPr>
          <w:rFonts w:ascii="Times New Roman" w:hAnsi="Times New Roman" w:cs="Times New Roman"/>
          <w:color w:val="000000" w:themeColor="text1"/>
        </w:rPr>
        <w:t>ГНП</w:t>
      </w:r>
      <w:r w:rsidRPr="002552A1">
        <w:rPr>
          <w:rFonts w:ascii="Times New Roman" w:hAnsi="Times New Roman" w:cs="Times New Roman"/>
          <w:color w:val="000000" w:themeColor="text1"/>
        </w:rPr>
        <w:t>» представлен один объект</w:t>
      </w:r>
      <w:r>
        <w:rPr>
          <w:rFonts w:ascii="Times New Roman" w:hAnsi="Times New Roman" w:cs="Times New Roman"/>
          <w:color w:val="000000" w:themeColor="text1"/>
        </w:rPr>
        <w:t>, в стоимость которого входит действующий бизнес</w:t>
      </w:r>
      <w:r w:rsidRPr="002552A1">
        <w:rPr>
          <w:rFonts w:ascii="Times New Roman" w:hAnsi="Times New Roman" w:cs="Times New Roman"/>
          <w:color w:val="000000" w:themeColor="text1"/>
        </w:rPr>
        <w:t>, уде</w:t>
      </w:r>
      <w:r>
        <w:rPr>
          <w:rFonts w:ascii="Times New Roman" w:hAnsi="Times New Roman" w:cs="Times New Roman"/>
          <w:color w:val="000000" w:themeColor="text1"/>
        </w:rPr>
        <w:t xml:space="preserve">льный показатель цены </w:t>
      </w:r>
      <w:r w:rsidR="00AA15FE">
        <w:rPr>
          <w:rFonts w:ascii="Times New Roman" w:hAnsi="Times New Roman" w:cs="Times New Roman"/>
          <w:color w:val="000000" w:themeColor="text1"/>
        </w:rPr>
        <w:t>за 1</w:t>
      </w:r>
      <w:r>
        <w:rPr>
          <w:rFonts w:ascii="Times New Roman" w:hAnsi="Times New Roman" w:cs="Times New Roman"/>
          <w:color w:val="000000" w:themeColor="text1"/>
        </w:rPr>
        <w:t xml:space="preserve"> кв.</w:t>
      </w:r>
      <w:r w:rsidRPr="002552A1">
        <w:rPr>
          <w:rFonts w:ascii="Times New Roman" w:hAnsi="Times New Roman" w:cs="Times New Roman"/>
          <w:color w:val="000000" w:themeColor="text1"/>
        </w:rPr>
        <w:t xml:space="preserve">м. составляет – </w:t>
      </w:r>
      <w:r>
        <w:rPr>
          <w:rFonts w:ascii="Times New Roman" w:hAnsi="Times New Roman" w:cs="Times New Roman"/>
          <w:color w:val="000000" w:themeColor="text1"/>
        </w:rPr>
        <w:t>27 939</w:t>
      </w:r>
      <w:r w:rsidRPr="002552A1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5BFB06DB" w14:textId="77777777" w:rsidR="00D7349A" w:rsidRPr="004923D6" w:rsidRDefault="00D7349A" w:rsidP="00A0380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8527581" w14:textId="1A65DF5E" w:rsidR="003E5D84" w:rsidRPr="00CD6514" w:rsidRDefault="00A03809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CD6514">
        <w:rPr>
          <w:rFonts w:ascii="Times New Roman" w:hAnsi="Times New Roman" w:cs="Times New Roman"/>
          <w:b/>
          <w:i/>
          <w:color w:val="0F6FC6" w:themeColor="accent1"/>
          <w:u w:val="single"/>
        </w:rPr>
        <w:t>Посёлки городского типа (ПГТ)</w:t>
      </w:r>
    </w:p>
    <w:p w14:paraId="5E72916E" w14:textId="54C567F5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 xml:space="preserve">В </w:t>
      </w:r>
      <w:r w:rsidR="0042127F" w:rsidRPr="007804F1">
        <w:rPr>
          <w:rFonts w:ascii="Times New Roman" w:hAnsi="Times New Roman" w:cs="Times New Roman"/>
          <w:color w:val="000000" w:themeColor="text1"/>
        </w:rPr>
        <w:t>ценовой зоне «ПГТ»</w:t>
      </w:r>
      <w:r w:rsidRPr="007804F1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5776C5">
        <w:rPr>
          <w:rFonts w:ascii="Times New Roman" w:hAnsi="Times New Roman" w:cs="Times New Roman"/>
          <w:color w:val="000000" w:themeColor="text1"/>
        </w:rPr>
        <w:t>6</w:t>
      </w:r>
      <w:r w:rsidRPr="007804F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6C42124F" w14:textId="77777777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DC54960" w14:textId="77777777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701"/>
      </w:tblGrid>
      <w:tr w:rsidR="004923D6" w:rsidRPr="004923D6" w14:paraId="1B562B7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9CB846" w14:textId="77777777" w:rsidR="003E5D84" w:rsidRPr="004923D6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469BEF21" w14:textId="77777777" w:rsidTr="005F1AAA">
        <w:trPr>
          <w:trHeight w:val="41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3CDA255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D982A1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75159B" w14:textId="2A88E212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CAC136" w14:textId="17CFFE3A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630FA8" w14:textId="0804CF9C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5C6E1B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BF8E5FC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26CB35B5" w14:textId="77777777" w:rsidTr="005F1AAA">
        <w:trPr>
          <w:trHeight w:val="12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731A51F" w14:textId="72F8ED45" w:rsidR="00B472B2" w:rsidRPr="007804F1" w:rsidRDefault="00B472B2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69871D2" w14:textId="7D71D54F" w:rsidR="00B472B2" w:rsidRPr="007804F1" w:rsidRDefault="005776C5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1538424" w14:textId="305019CE" w:rsidR="00B472B2" w:rsidRPr="007804F1" w:rsidRDefault="00011A0C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4 386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C0146DA" w14:textId="67CD0158" w:rsidR="00B472B2" w:rsidRPr="007804F1" w:rsidRDefault="00011A0C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57 426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807D0A5" w14:textId="386738CF" w:rsidR="00B472B2" w:rsidRPr="007804F1" w:rsidRDefault="00011A0C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26 470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EDC0D4D" w14:textId="7C2B2F20" w:rsidR="00B472B2" w:rsidRPr="007804F1" w:rsidRDefault="00011A0C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F72820" w14:textId="0CB931B7" w:rsidR="00B472B2" w:rsidRPr="007804F1" w:rsidRDefault="00011A0C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198,9</w:t>
            </w:r>
          </w:p>
        </w:tc>
      </w:tr>
    </w:tbl>
    <w:p w14:paraId="35DD2216" w14:textId="77777777" w:rsidR="007804F1" w:rsidRDefault="007804F1" w:rsidP="005776C5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DC00621" w14:textId="7CD0FBD5" w:rsidR="00A9725E" w:rsidRPr="004923D6" w:rsidRDefault="003E5D84" w:rsidP="00BA4A4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7804F1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42127F" w:rsidRPr="007804F1">
        <w:rPr>
          <w:rFonts w:ascii="Times New Roman" w:hAnsi="Times New Roman" w:cs="Times New Roman"/>
          <w:color w:val="000000" w:themeColor="text1"/>
        </w:rPr>
        <w:t>ПГТ</w:t>
      </w:r>
      <w:r w:rsidRPr="007804F1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011A0C">
        <w:rPr>
          <w:rFonts w:ascii="Times New Roman" w:hAnsi="Times New Roman" w:cs="Times New Roman"/>
          <w:color w:val="000000" w:themeColor="text1"/>
        </w:rPr>
        <w:t>26 470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011A0C">
        <w:rPr>
          <w:rFonts w:ascii="Times New Roman" w:hAnsi="Times New Roman" w:cs="Times New Roman"/>
          <w:color w:val="000000" w:themeColor="text1"/>
        </w:rPr>
        <w:t>4 386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7804F1">
        <w:rPr>
          <w:rFonts w:ascii="Times New Roman" w:hAnsi="Times New Roman" w:cs="Times New Roman"/>
          <w:color w:val="000000" w:themeColor="text1"/>
        </w:rPr>
        <w:t>кв.м.</w:t>
      </w:r>
      <w:r w:rsidRPr="007804F1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011A0C">
        <w:rPr>
          <w:rFonts w:ascii="Times New Roman" w:hAnsi="Times New Roman" w:cs="Times New Roman"/>
          <w:color w:val="000000" w:themeColor="text1"/>
        </w:rPr>
        <w:t>Каргапольский, Красный Октябрь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, ул. </w:t>
      </w:r>
      <w:r w:rsidR="00011A0C">
        <w:rPr>
          <w:rFonts w:ascii="Times New Roman" w:hAnsi="Times New Roman" w:cs="Times New Roman"/>
          <w:color w:val="000000" w:themeColor="text1"/>
        </w:rPr>
        <w:t>Советская</w:t>
      </w:r>
      <w:proofErr w:type="gramStart"/>
      <w:r w:rsidR="00011A0C">
        <w:rPr>
          <w:rFonts w:ascii="Times New Roman" w:hAnsi="Times New Roman" w:cs="Times New Roman"/>
          <w:color w:val="000000" w:themeColor="text1"/>
        </w:rPr>
        <w:t xml:space="preserve"> </w:t>
      </w:r>
      <w:r w:rsidRPr="007804F1">
        <w:rPr>
          <w:rFonts w:ascii="Times New Roman" w:hAnsi="Times New Roman" w:cs="Times New Roman"/>
          <w:color w:val="000000" w:themeColor="text1"/>
        </w:rPr>
        <w:t>,</w:t>
      </w:r>
      <w:proofErr w:type="gramEnd"/>
      <w:r w:rsidRPr="007804F1">
        <w:rPr>
          <w:rFonts w:ascii="Times New Roman" w:hAnsi="Times New Roman" w:cs="Times New Roman"/>
          <w:color w:val="000000" w:themeColor="text1"/>
        </w:rPr>
        <w:t xml:space="preserve"> отделка «эконом</w:t>
      </w:r>
      <w:r w:rsidR="007804F1" w:rsidRPr="007804F1">
        <w:rPr>
          <w:rFonts w:ascii="Times New Roman" w:hAnsi="Times New Roman" w:cs="Times New Roman"/>
          <w:color w:val="000000" w:themeColor="text1"/>
        </w:rPr>
        <w:t>, требует ремонта</w:t>
      </w:r>
      <w:r w:rsidRPr="007804F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BA4A42">
        <w:rPr>
          <w:rFonts w:ascii="Times New Roman" w:hAnsi="Times New Roman" w:cs="Times New Roman"/>
          <w:color w:val="000000" w:themeColor="text1"/>
        </w:rPr>
        <w:t>148,2</w:t>
      </w:r>
      <w:r w:rsidRPr="007804F1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7804F1" w:rsidRPr="007804F1">
        <w:rPr>
          <w:rFonts w:ascii="Times New Roman" w:hAnsi="Times New Roman" w:cs="Times New Roman"/>
          <w:color w:val="000000" w:themeColor="text1"/>
        </w:rPr>
        <w:t>57 426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рп. </w:t>
      </w:r>
      <w:r w:rsidR="00897748" w:rsidRPr="007804F1">
        <w:rPr>
          <w:rFonts w:ascii="Times New Roman" w:hAnsi="Times New Roman" w:cs="Times New Roman"/>
          <w:color w:val="000000" w:themeColor="text1"/>
        </w:rPr>
        <w:t>Каргаполье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, ул. </w:t>
      </w:r>
      <w:r w:rsidR="007804F1" w:rsidRPr="007804F1">
        <w:rPr>
          <w:rFonts w:ascii="Times New Roman" w:hAnsi="Times New Roman" w:cs="Times New Roman"/>
          <w:color w:val="000000" w:themeColor="text1"/>
        </w:rPr>
        <w:t>Комсомольская 14</w:t>
      </w:r>
      <w:r w:rsidRPr="007804F1">
        <w:rPr>
          <w:rFonts w:ascii="Times New Roman" w:hAnsi="Times New Roman" w:cs="Times New Roman"/>
          <w:color w:val="000000" w:themeColor="text1"/>
        </w:rPr>
        <w:t>, отделка «</w:t>
      </w:r>
      <w:r w:rsidR="00BA4A42">
        <w:rPr>
          <w:rFonts w:ascii="Times New Roman" w:hAnsi="Times New Roman" w:cs="Times New Roman"/>
          <w:color w:val="000000" w:themeColor="text1"/>
        </w:rPr>
        <w:t>эконом</w:t>
      </w:r>
      <w:r w:rsidRPr="007804F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BA4A42">
        <w:rPr>
          <w:rFonts w:ascii="Times New Roman" w:hAnsi="Times New Roman" w:cs="Times New Roman"/>
          <w:color w:val="000000" w:themeColor="text1"/>
        </w:rPr>
        <w:t>50,5</w:t>
      </w:r>
      <w:r w:rsidR="00A9725E" w:rsidRPr="007804F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7804F1">
        <w:rPr>
          <w:rFonts w:ascii="Times New Roman" w:hAnsi="Times New Roman" w:cs="Times New Roman"/>
          <w:color w:val="000000" w:themeColor="text1"/>
        </w:rPr>
        <w:t>кв.м.</w:t>
      </w:r>
      <w:r w:rsidR="00A9725E" w:rsidRPr="007804F1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5295F173" w14:textId="77777777" w:rsidTr="00454364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C5713D" w14:textId="77777777" w:rsidR="00897748" w:rsidRPr="004923D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</w:t>
            </w:r>
            <w:r w:rsidRPr="007804F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5380041" w14:textId="77777777" w:rsidTr="00454364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5C9CC5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F72328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0C9D75" w14:textId="18130CCD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168DE" w14:textId="2158BC28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2104E9" w14:textId="25C6B5B5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C626A6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1C59D7F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421EE86" w14:textId="77777777" w:rsidTr="00454364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6EA5D7" w14:textId="3B56BFEC" w:rsidR="00897748" w:rsidRPr="009A20C6" w:rsidRDefault="00897748" w:rsidP="00454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FDCF5FA" w14:textId="6E1DFEB5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AD585F5" w14:textId="7FA8E82E" w:rsidR="00897748" w:rsidRPr="009A20C6" w:rsidRDefault="00BA4A42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6 223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80F7DF" w14:textId="29F0634A" w:rsidR="00897748" w:rsidRPr="009A20C6" w:rsidRDefault="00BA4A42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37 182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B2071F" w14:textId="1ABDC745" w:rsidR="00897748" w:rsidRPr="009A20C6" w:rsidRDefault="00BA4A42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21 271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AC7F352" w14:textId="76D8434F" w:rsidR="00897748" w:rsidRPr="009A20C6" w:rsidRDefault="00BA4A42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3CE806F" w14:textId="6FAD2446" w:rsidR="00897748" w:rsidRPr="009A20C6" w:rsidRDefault="00BA4A42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160,7</w:t>
            </w:r>
          </w:p>
        </w:tc>
      </w:tr>
    </w:tbl>
    <w:p w14:paraId="54C88077" w14:textId="77777777" w:rsidR="00897748" w:rsidRPr="004923D6" w:rsidRDefault="00897748" w:rsidP="0089774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AF543C0" w14:textId="5AFA2914" w:rsidR="00897748" w:rsidRPr="009A20C6" w:rsidRDefault="008824CE" w:rsidP="0089774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A20C6">
        <w:rPr>
          <w:rFonts w:ascii="Times New Roman" w:hAnsi="Times New Roman" w:cs="Times New Roman"/>
          <w:color w:val="000000" w:themeColor="text1"/>
        </w:rPr>
        <w:t>Таблица 1</w:t>
      </w:r>
      <w:r w:rsidR="00935E0D">
        <w:rPr>
          <w:rFonts w:ascii="Times New Roman" w:hAnsi="Times New Roman" w:cs="Times New Roman"/>
          <w:color w:val="000000" w:themeColor="text1"/>
        </w:rPr>
        <w:t>8</w:t>
      </w:r>
      <w:r w:rsidR="00897748" w:rsidRPr="009A20C6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</w:t>
      </w:r>
      <w:r w:rsidR="00BA4A42">
        <w:rPr>
          <w:rFonts w:ascii="Times New Roman" w:hAnsi="Times New Roman" w:cs="Times New Roman"/>
          <w:color w:val="000000" w:themeColor="text1"/>
        </w:rPr>
        <w:t>оборудованием</w:t>
      </w:r>
      <w:r w:rsidR="00897748" w:rsidRPr="009A20C6">
        <w:rPr>
          <w:rFonts w:ascii="Times New Roman" w:hAnsi="Times New Roman" w:cs="Times New Roman"/>
          <w:color w:val="000000" w:themeColor="text1"/>
        </w:rPr>
        <w:t xml:space="preserve">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559"/>
        <w:gridCol w:w="3685"/>
      </w:tblGrid>
      <w:tr w:rsidR="004923D6" w:rsidRPr="009A20C6" w14:paraId="12BF4B82" w14:textId="77777777" w:rsidTr="005F1AAA">
        <w:trPr>
          <w:trHeight w:val="450"/>
          <w:tblHeader/>
        </w:trPr>
        <w:tc>
          <w:tcPr>
            <w:tcW w:w="2660" w:type="dxa"/>
            <w:shd w:val="clear" w:color="auto" w:fill="C7E2FA" w:themeFill="accent1" w:themeFillTint="33"/>
            <w:hideMark/>
          </w:tcPr>
          <w:p w14:paraId="1E34F385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706EF5D4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6BD9AEEA" w14:textId="4D897ECE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9182C3D" w14:textId="5F60615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5" w:type="dxa"/>
            <w:shd w:val="clear" w:color="auto" w:fill="C7E2FA" w:themeFill="accent1" w:themeFillTint="33"/>
            <w:hideMark/>
          </w:tcPr>
          <w:p w14:paraId="4F65E2EC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BA4A42" w:rsidRPr="009A20C6" w14:paraId="0697A318" w14:textId="77777777" w:rsidTr="000A64C0">
        <w:trPr>
          <w:trHeight w:val="183"/>
        </w:trPr>
        <w:tc>
          <w:tcPr>
            <w:tcW w:w="2660" w:type="dxa"/>
            <w:vAlign w:val="bottom"/>
            <w:hideMark/>
          </w:tcPr>
          <w:p w14:paraId="4FC0708D" w14:textId="6DF389C1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рп Варгаши, </w:t>
            </w:r>
            <w:proofErr w:type="spellStart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Первомайская, 47</w:t>
            </w:r>
          </w:p>
        </w:tc>
        <w:tc>
          <w:tcPr>
            <w:tcW w:w="1276" w:type="dxa"/>
            <w:noWrap/>
            <w:vAlign w:val="bottom"/>
            <w:hideMark/>
          </w:tcPr>
          <w:p w14:paraId="24AA9F26" w14:textId="428519EF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2 000 000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40A84B0C" w14:textId="5EE3703B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98,00   </w:t>
            </w:r>
          </w:p>
        </w:tc>
        <w:tc>
          <w:tcPr>
            <w:tcW w:w="1559" w:type="dxa"/>
            <w:noWrap/>
            <w:vAlign w:val="bottom"/>
            <w:hideMark/>
          </w:tcPr>
          <w:p w14:paraId="1353E7D3" w14:textId="253C63B3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20 408,16   </w:t>
            </w:r>
          </w:p>
        </w:tc>
        <w:tc>
          <w:tcPr>
            <w:tcW w:w="3685" w:type="dxa"/>
            <w:noWrap/>
            <w:vAlign w:val="center"/>
            <w:hideMark/>
          </w:tcPr>
          <w:p w14:paraId="14F142AD" w14:textId="2A7D7717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Торговые витрины</w:t>
            </w:r>
          </w:p>
        </w:tc>
      </w:tr>
      <w:tr w:rsidR="00BA4A42" w:rsidRPr="009A20C6" w14:paraId="4E1338BA" w14:textId="77777777" w:rsidTr="000A64C0">
        <w:trPr>
          <w:trHeight w:val="175"/>
        </w:trPr>
        <w:tc>
          <w:tcPr>
            <w:tcW w:w="2660" w:type="dxa"/>
            <w:vAlign w:val="bottom"/>
            <w:hideMark/>
          </w:tcPr>
          <w:p w14:paraId="025884B2" w14:textId="06CB649B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рп Красный Октябрь, </w:t>
            </w:r>
            <w:proofErr w:type="spellStart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Островского</w:t>
            </w:r>
          </w:p>
        </w:tc>
        <w:tc>
          <w:tcPr>
            <w:tcW w:w="1276" w:type="dxa"/>
            <w:noWrap/>
            <w:vAlign w:val="bottom"/>
            <w:hideMark/>
          </w:tcPr>
          <w:p w14:paraId="18E76441" w14:textId="4B2A2983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1 000 000 </w:t>
            </w:r>
          </w:p>
        </w:tc>
        <w:tc>
          <w:tcPr>
            <w:tcW w:w="1134" w:type="dxa"/>
            <w:noWrap/>
            <w:vAlign w:val="bottom"/>
            <w:hideMark/>
          </w:tcPr>
          <w:p w14:paraId="7FFDBEF2" w14:textId="436167BA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160,70   </w:t>
            </w:r>
          </w:p>
        </w:tc>
        <w:tc>
          <w:tcPr>
            <w:tcW w:w="1559" w:type="dxa"/>
            <w:noWrap/>
            <w:vAlign w:val="bottom"/>
            <w:hideMark/>
          </w:tcPr>
          <w:p w14:paraId="449336A3" w14:textId="2FF0B59D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6 222,78   </w:t>
            </w:r>
          </w:p>
        </w:tc>
        <w:tc>
          <w:tcPr>
            <w:tcW w:w="3685" w:type="dxa"/>
            <w:noWrap/>
            <w:vAlign w:val="center"/>
            <w:hideMark/>
          </w:tcPr>
          <w:p w14:paraId="5EA3D445" w14:textId="5D18BDFC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</w:t>
            </w: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орговая касса, терминал, холодильные камеры, мебель для оформления товара, большие витрины</w:t>
            </w:r>
          </w:p>
        </w:tc>
      </w:tr>
      <w:tr w:rsidR="00BA4A42" w:rsidRPr="009A20C6" w14:paraId="650A5F92" w14:textId="77777777" w:rsidTr="000A64C0">
        <w:trPr>
          <w:trHeight w:val="175"/>
        </w:trPr>
        <w:tc>
          <w:tcPr>
            <w:tcW w:w="2660" w:type="dxa"/>
            <w:vAlign w:val="bottom"/>
          </w:tcPr>
          <w:p w14:paraId="47C68121" w14:textId="43DF3DF7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рп Мишкино, </w:t>
            </w:r>
            <w:proofErr w:type="spellStart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Мира</w:t>
            </w:r>
          </w:p>
        </w:tc>
        <w:tc>
          <w:tcPr>
            <w:tcW w:w="1276" w:type="dxa"/>
            <w:noWrap/>
            <w:vAlign w:val="bottom"/>
          </w:tcPr>
          <w:p w14:paraId="2554A9CE" w14:textId="6AE772E2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1 900 000</w:t>
            </w:r>
          </w:p>
        </w:tc>
        <w:tc>
          <w:tcPr>
            <w:tcW w:w="1134" w:type="dxa"/>
            <w:noWrap/>
            <w:vAlign w:val="bottom"/>
          </w:tcPr>
          <w:p w14:paraId="3C02FD02" w14:textId="0B04518D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51,10   </w:t>
            </w:r>
          </w:p>
        </w:tc>
        <w:tc>
          <w:tcPr>
            <w:tcW w:w="1559" w:type="dxa"/>
            <w:noWrap/>
            <w:vAlign w:val="bottom"/>
          </w:tcPr>
          <w:p w14:paraId="59B0FFE8" w14:textId="40C40594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4A4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37 182,00   </w:t>
            </w:r>
          </w:p>
        </w:tc>
        <w:tc>
          <w:tcPr>
            <w:tcW w:w="3685" w:type="dxa"/>
            <w:noWrap/>
            <w:vAlign w:val="center"/>
          </w:tcPr>
          <w:p w14:paraId="76563A60" w14:textId="33DB2D43" w:rsidR="00BA4A42" w:rsidRPr="009A20C6" w:rsidRDefault="00BA4A42" w:rsidP="00BA4A4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</w:tbl>
    <w:p w14:paraId="1F37AC15" w14:textId="77777777" w:rsidR="009A20C6" w:rsidRDefault="009A20C6" w:rsidP="009A20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7A22AC44" w14:textId="217903BE" w:rsidR="009A20C6" w:rsidRDefault="009A20C6" w:rsidP="009A20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ПГТ</w:t>
      </w:r>
      <w:r w:rsidRPr="000225BA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</w:t>
      </w:r>
      <w:r w:rsidR="00BA4A42">
        <w:rPr>
          <w:rFonts w:ascii="Times New Roman" w:hAnsi="Times New Roman" w:cs="Times New Roman"/>
          <w:color w:val="000000" w:themeColor="text1"/>
        </w:rPr>
        <w:t>оборудованием</w:t>
      </w:r>
      <w:r w:rsidRPr="000225BA">
        <w:rPr>
          <w:rFonts w:ascii="Times New Roman" w:hAnsi="Times New Roman" w:cs="Times New Roman"/>
          <w:color w:val="000000" w:themeColor="text1"/>
        </w:rPr>
        <w:t xml:space="preserve">, составляет </w:t>
      </w:r>
      <w:r w:rsidR="00BA4A42">
        <w:rPr>
          <w:rFonts w:ascii="Times New Roman" w:hAnsi="Times New Roman" w:cs="Times New Roman"/>
          <w:color w:val="000000" w:themeColor="text1"/>
        </w:rPr>
        <w:t>21 271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191F8540" w14:textId="77777777" w:rsidR="009A20C6" w:rsidRPr="009A20C6" w:rsidRDefault="009A20C6" w:rsidP="00897748">
      <w:pPr>
        <w:spacing w:after="0"/>
        <w:rPr>
          <w:rFonts w:ascii="Times New Roman" w:hAnsi="Times New Roman" w:cs="Times New Roman"/>
          <w:color w:val="FF0000"/>
        </w:rPr>
      </w:pPr>
    </w:p>
    <w:p w14:paraId="72B5BC51" w14:textId="7789B866" w:rsidR="003E5D84" w:rsidRPr="009A20C6" w:rsidRDefault="00A9725E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9A20C6">
        <w:rPr>
          <w:rFonts w:ascii="Times New Roman" w:hAnsi="Times New Roman" w:cs="Times New Roman"/>
          <w:b/>
          <w:i/>
          <w:color w:val="0F6FC6" w:themeColor="accent1"/>
          <w:u w:val="single"/>
        </w:rPr>
        <w:t>Сельские населённые пункты (СНП)</w:t>
      </w:r>
    </w:p>
    <w:p w14:paraId="41066E81" w14:textId="72AE7E59" w:rsidR="003E5D84" w:rsidRPr="000A64C0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t>В ценовой зоне «</w:t>
      </w:r>
      <w:r w:rsidR="00A9725E" w:rsidRPr="000A64C0">
        <w:rPr>
          <w:rFonts w:ascii="Times New Roman" w:hAnsi="Times New Roman" w:cs="Times New Roman"/>
          <w:color w:val="000000" w:themeColor="text1"/>
        </w:rPr>
        <w:t>СНП</w:t>
      </w:r>
      <w:r w:rsidRPr="000A64C0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BA4A42">
        <w:rPr>
          <w:rFonts w:ascii="Times New Roman" w:hAnsi="Times New Roman" w:cs="Times New Roman"/>
          <w:color w:val="000000" w:themeColor="text1"/>
        </w:rPr>
        <w:t>17</w:t>
      </w:r>
      <w:r w:rsidRPr="000A64C0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ECA271A" w14:textId="77777777" w:rsidR="003E5D84" w:rsidRPr="000A64C0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lastRenderedPageBreak/>
        <w:t>- продажа объектов без арендаторов;</w:t>
      </w:r>
    </w:p>
    <w:p w14:paraId="59484F1B" w14:textId="01E19D47" w:rsidR="0062790C" w:rsidRPr="000A64C0" w:rsidRDefault="003E5D84" w:rsidP="00427F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540"/>
      </w:tblGrid>
      <w:tr w:rsidR="004923D6" w:rsidRPr="004923D6" w14:paraId="46B2999B" w14:textId="77777777" w:rsidTr="005F1AAA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EBD7EB3" w14:textId="36EFA479" w:rsidR="003E5D84" w:rsidRPr="004923D6" w:rsidRDefault="00A9725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       </w:t>
            </w:r>
            <w:r w:rsidR="003E5D84" w:rsidRPr="000A64C0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9FA6784" w14:textId="77777777" w:rsidTr="005F1AAA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BB9D75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947CA7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7EE2C4" w14:textId="38ED1422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CE59B7" w14:textId="64371023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547329" w14:textId="72796F6C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D2AFC8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BAE54DC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53BA9A2C" w14:textId="77777777" w:rsidTr="005F1AAA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6622CDD" w14:textId="7247321E" w:rsidR="00454364" w:rsidRPr="005947ED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F5FE224" w14:textId="4D266A13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C736056" w14:textId="421A4ABE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1 482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143943D" w14:textId="348AB3C1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61 633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9ACF8F" w14:textId="1292F329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17 717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6199443" w14:textId="7F9BCA85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59BD28" w14:textId="3E05898D" w:rsidR="00454364" w:rsidRPr="005947ED" w:rsidRDefault="001F43A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1 046</w:t>
            </w:r>
          </w:p>
        </w:tc>
      </w:tr>
    </w:tbl>
    <w:p w14:paraId="38B96061" w14:textId="0097D82B" w:rsidR="003E5D84" w:rsidRPr="004923D6" w:rsidRDefault="005947ED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C4CA99C" wp14:editId="6A920686">
            <wp:extent cx="5667375" cy="13049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2363BC1" w14:textId="77777777" w:rsidR="00454364" w:rsidRPr="004923D6" w:rsidRDefault="0045436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AB32D46" w14:textId="3A14114E" w:rsidR="003E5D84" w:rsidRPr="005947ED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947ED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725E" w:rsidRPr="005947ED">
        <w:rPr>
          <w:rFonts w:ascii="Times New Roman" w:hAnsi="Times New Roman" w:cs="Times New Roman"/>
          <w:color w:val="000000" w:themeColor="text1"/>
        </w:rPr>
        <w:t>СНП</w:t>
      </w:r>
      <w:r w:rsidRPr="005947ED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C55D35">
        <w:rPr>
          <w:rFonts w:ascii="Times New Roman" w:hAnsi="Times New Roman" w:cs="Times New Roman"/>
          <w:color w:val="000000" w:themeColor="text1"/>
        </w:rPr>
        <w:t>17 717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C55D35">
        <w:rPr>
          <w:rFonts w:ascii="Times New Roman" w:hAnsi="Times New Roman" w:cs="Times New Roman"/>
          <w:color w:val="000000" w:themeColor="text1"/>
        </w:rPr>
        <w:t>1 482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C55D35">
        <w:rPr>
          <w:rFonts w:ascii="Times New Roman" w:hAnsi="Times New Roman" w:cs="Times New Roman"/>
          <w:color w:val="000000" w:themeColor="text1"/>
        </w:rPr>
        <w:t>Мишкинский р-н</w:t>
      </w:r>
      <w:r w:rsidR="00454364" w:rsidRPr="005947ED">
        <w:rPr>
          <w:rFonts w:ascii="Times New Roman" w:hAnsi="Times New Roman" w:cs="Times New Roman"/>
          <w:color w:val="000000" w:themeColor="text1"/>
        </w:rPr>
        <w:t xml:space="preserve">, 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с. </w:t>
      </w:r>
      <w:proofErr w:type="spellStart"/>
      <w:r w:rsidR="00C55D35">
        <w:rPr>
          <w:rFonts w:ascii="Times New Roman" w:hAnsi="Times New Roman" w:cs="Times New Roman"/>
          <w:color w:val="000000" w:themeColor="text1"/>
        </w:rPr>
        <w:t>Варлаково</w:t>
      </w:r>
      <w:proofErr w:type="spellEnd"/>
      <w:r w:rsidR="004F1B9E" w:rsidRPr="005947ED">
        <w:rPr>
          <w:rFonts w:ascii="Times New Roman" w:hAnsi="Times New Roman" w:cs="Times New Roman"/>
          <w:color w:val="000000" w:themeColor="text1"/>
        </w:rPr>
        <w:t xml:space="preserve">, ул. </w:t>
      </w:r>
      <w:r w:rsidR="00C55D35">
        <w:rPr>
          <w:rFonts w:ascii="Times New Roman" w:hAnsi="Times New Roman" w:cs="Times New Roman"/>
          <w:color w:val="000000" w:themeColor="text1"/>
        </w:rPr>
        <w:t>Школьная</w:t>
      </w:r>
      <w:r w:rsidRPr="005947ED">
        <w:rPr>
          <w:rFonts w:ascii="Times New Roman" w:hAnsi="Times New Roman" w:cs="Times New Roman"/>
          <w:color w:val="000000" w:themeColor="text1"/>
        </w:rPr>
        <w:t>, отделка «эконом</w:t>
      </w:r>
      <w:r w:rsidR="005947ED" w:rsidRPr="005947ED">
        <w:rPr>
          <w:rFonts w:ascii="Times New Roman" w:hAnsi="Times New Roman" w:cs="Times New Roman"/>
          <w:color w:val="000000" w:themeColor="text1"/>
        </w:rPr>
        <w:t>, требует ремонта</w:t>
      </w:r>
      <w:r w:rsidRPr="005947ED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55D35">
        <w:rPr>
          <w:rFonts w:ascii="Times New Roman" w:hAnsi="Times New Roman" w:cs="Times New Roman"/>
          <w:color w:val="000000" w:themeColor="text1"/>
        </w:rPr>
        <w:t>1 046,2</w:t>
      </w:r>
      <w:r w:rsidRPr="005947ED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)  до </w:t>
      </w:r>
      <w:r w:rsidR="00C55D35">
        <w:rPr>
          <w:rFonts w:ascii="Times New Roman" w:hAnsi="Times New Roman" w:cs="Times New Roman"/>
          <w:color w:val="000000" w:themeColor="text1"/>
        </w:rPr>
        <w:t>61 633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C55D35">
        <w:rPr>
          <w:rFonts w:ascii="Times New Roman" w:hAnsi="Times New Roman" w:cs="Times New Roman"/>
          <w:color w:val="000000" w:themeColor="text1"/>
        </w:rPr>
        <w:t>Кетовский р-н</w:t>
      </w:r>
      <w:r w:rsidR="005947ED" w:rsidRPr="005947ED">
        <w:rPr>
          <w:rFonts w:ascii="Times New Roman" w:hAnsi="Times New Roman" w:cs="Times New Roman"/>
          <w:color w:val="000000" w:themeColor="text1"/>
        </w:rPr>
        <w:t>, д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. </w:t>
      </w:r>
      <w:r w:rsidR="00C55D35">
        <w:rPr>
          <w:rFonts w:ascii="Times New Roman" w:hAnsi="Times New Roman" w:cs="Times New Roman"/>
          <w:color w:val="000000" w:themeColor="text1"/>
        </w:rPr>
        <w:t>Садовое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, ул. </w:t>
      </w:r>
      <w:r w:rsidR="00C55D35">
        <w:rPr>
          <w:rFonts w:ascii="Times New Roman" w:hAnsi="Times New Roman" w:cs="Times New Roman"/>
          <w:color w:val="000000" w:themeColor="text1"/>
        </w:rPr>
        <w:t>Октябрьская</w:t>
      </w:r>
      <w:r w:rsidRPr="005947ED">
        <w:rPr>
          <w:rFonts w:ascii="Times New Roman" w:hAnsi="Times New Roman" w:cs="Times New Roman"/>
          <w:color w:val="000000" w:themeColor="text1"/>
        </w:rPr>
        <w:t>, отделка «</w:t>
      </w:r>
      <w:r w:rsidR="00C55D35">
        <w:rPr>
          <w:rFonts w:ascii="Times New Roman" w:hAnsi="Times New Roman" w:cs="Times New Roman"/>
          <w:color w:val="000000" w:themeColor="text1"/>
        </w:rPr>
        <w:t>эконом</w:t>
      </w:r>
      <w:r w:rsidRPr="005947ED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55D35">
        <w:rPr>
          <w:rFonts w:ascii="Times New Roman" w:hAnsi="Times New Roman" w:cs="Times New Roman"/>
          <w:color w:val="000000" w:themeColor="text1"/>
        </w:rPr>
        <w:t>64,9</w:t>
      </w:r>
      <w:r w:rsidRPr="005947ED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1"/>
        <w:gridCol w:w="1541"/>
      </w:tblGrid>
      <w:tr w:rsidR="004923D6" w:rsidRPr="004923D6" w14:paraId="5AFB9D65" w14:textId="77777777" w:rsidTr="005F1AAA">
        <w:trPr>
          <w:gridAfter w:val="1"/>
          <w:wAfter w:w="1541" w:type="dxa"/>
          <w:trHeight w:val="330"/>
        </w:trPr>
        <w:tc>
          <w:tcPr>
            <w:tcW w:w="86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B42F46D" w14:textId="60FA054D" w:rsidR="003322DC" w:rsidRPr="004923D6" w:rsidRDefault="004F1B9E" w:rsidP="00594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</w:t>
            </w:r>
          </w:p>
          <w:p w14:paraId="06DCAD93" w14:textId="7A8C8122" w:rsidR="003E5D84" w:rsidRPr="004923D6" w:rsidRDefault="004F1B9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</w:t>
            </w:r>
            <w:r w:rsidR="003E5D84" w:rsidRPr="005947ED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1C3CC368" w14:textId="77777777" w:rsidTr="005F1AAA">
        <w:trPr>
          <w:trHeight w:val="27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D1FFFD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564DA5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EDB0C0" w14:textId="6FB1650C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A27F41" w14:textId="2F73051A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F8C1B8" w14:textId="21123CF5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2C9944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E00B56C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1014FE5F" w14:textId="77777777" w:rsidTr="005F1AAA">
        <w:trPr>
          <w:trHeight w:val="177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2213815" w14:textId="49F20B70" w:rsidR="00454364" w:rsidRPr="00CD254D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F716C86" w14:textId="5502FC7A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5D23ED" w14:textId="6B1387D3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5 597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9380D5E" w14:textId="1A2D528B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46 931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65B9EC" w14:textId="6FFC3448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23 116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79A665B" w14:textId="75FA1B6D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557FCE" w14:textId="5DE41EDB" w:rsidR="00454364" w:rsidRPr="00CD254D" w:rsidRDefault="00D62307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318,3</w:t>
            </w:r>
          </w:p>
        </w:tc>
      </w:tr>
    </w:tbl>
    <w:p w14:paraId="106F31A5" w14:textId="77777777" w:rsidR="003E5D84" w:rsidRPr="004923D6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4D04416" w14:textId="7FB5039B" w:rsidR="003E5D84" w:rsidRPr="00CD254D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color w:val="000000" w:themeColor="text1"/>
        </w:rPr>
        <w:t>Таблица 1</w:t>
      </w:r>
      <w:r w:rsidR="00935E0D">
        <w:rPr>
          <w:rFonts w:ascii="Times New Roman" w:hAnsi="Times New Roman" w:cs="Times New Roman"/>
          <w:color w:val="000000" w:themeColor="text1"/>
        </w:rPr>
        <w:t>9</w:t>
      </w:r>
      <w:r w:rsidRPr="00CD254D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134"/>
        <w:gridCol w:w="1134"/>
        <w:gridCol w:w="2409"/>
      </w:tblGrid>
      <w:tr w:rsidR="00CD254D" w:rsidRPr="00CD254D" w14:paraId="06AB80A0" w14:textId="77777777" w:rsidTr="005F1AAA">
        <w:trPr>
          <w:trHeight w:val="450"/>
          <w:tblHeader/>
        </w:trPr>
        <w:tc>
          <w:tcPr>
            <w:tcW w:w="4219" w:type="dxa"/>
            <w:shd w:val="clear" w:color="auto" w:fill="C7E2FA" w:themeFill="accent1" w:themeFillTint="33"/>
            <w:hideMark/>
          </w:tcPr>
          <w:p w14:paraId="14D0BBDD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26C3C5C8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3F8761D9" w14:textId="035D7F02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47C193A7" w14:textId="463ED2FD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409" w:type="dxa"/>
            <w:shd w:val="clear" w:color="auto" w:fill="C7E2FA" w:themeFill="accent1" w:themeFillTint="33"/>
            <w:hideMark/>
          </w:tcPr>
          <w:p w14:paraId="684A54FE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D62307" w:rsidRPr="00CD254D" w14:paraId="2E1EBF4E" w14:textId="77777777" w:rsidTr="00CD254D">
        <w:trPr>
          <w:trHeight w:val="103"/>
        </w:trPr>
        <w:tc>
          <w:tcPr>
            <w:tcW w:w="4219" w:type="dxa"/>
            <w:vAlign w:val="bottom"/>
            <w:hideMark/>
          </w:tcPr>
          <w:p w14:paraId="7C722043" w14:textId="36C8F58E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Белозерский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Скаты,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Новая</w:t>
            </w:r>
          </w:p>
        </w:tc>
        <w:tc>
          <w:tcPr>
            <w:tcW w:w="1418" w:type="dxa"/>
            <w:noWrap/>
            <w:vAlign w:val="bottom"/>
            <w:hideMark/>
          </w:tcPr>
          <w:p w14:paraId="414C95A3" w14:textId="7EFE049B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1 800 000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32156C40" w14:textId="6686C95F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144,40   </w:t>
            </w:r>
          </w:p>
        </w:tc>
        <w:tc>
          <w:tcPr>
            <w:tcW w:w="1134" w:type="dxa"/>
            <w:noWrap/>
            <w:vAlign w:val="bottom"/>
            <w:hideMark/>
          </w:tcPr>
          <w:p w14:paraId="7AE6AB83" w14:textId="757EDA0F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12 465,37   </w:t>
            </w:r>
          </w:p>
        </w:tc>
        <w:tc>
          <w:tcPr>
            <w:tcW w:w="2409" w:type="dxa"/>
            <w:noWrap/>
            <w:vAlign w:val="center"/>
            <w:hideMark/>
          </w:tcPr>
          <w:p w14:paraId="7E4EBFBD" w14:textId="14ED2A3F" w:rsidR="00D62307" w:rsidRPr="00CD254D" w:rsidRDefault="00D62FDC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  <w:tr w:rsidR="00D62307" w:rsidRPr="00CD254D" w14:paraId="274C2996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18ABAF62" w14:textId="23656080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Петуховский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Новогеоргиевка 2-я,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Центральная</w:t>
            </w:r>
          </w:p>
        </w:tc>
        <w:tc>
          <w:tcPr>
            <w:tcW w:w="1418" w:type="dxa"/>
            <w:noWrap/>
            <w:vAlign w:val="bottom"/>
          </w:tcPr>
          <w:p w14:paraId="0D740810" w14:textId="64A248F8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300 000  </w:t>
            </w:r>
          </w:p>
        </w:tc>
        <w:tc>
          <w:tcPr>
            <w:tcW w:w="1134" w:type="dxa"/>
            <w:noWrap/>
            <w:vAlign w:val="bottom"/>
          </w:tcPr>
          <w:p w14:paraId="37660FE6" w14:textId="6A198C90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53,60   </w:t>
            </w:r>
          </w:p>
        </w:tc>
        <w:tc>
          <w:tcPr>
            <w:tcW w:w="1134" w:type="dxa"/>
            <w:noWrap/>
            <w:vAlign w:val="bottom"/>
          </w:tcPr>
          <w:p w14:paraId="617CCC56" w14:textId="34644889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5 597,01   </w:t>
            </w:r>
          </w:p>
        </w:tc>
        <w:tc>
          <w:tcPr>
            <w:tcW w:w="2409" w:type="dxa"/>
            <w:noWrap/>
            <w:vAlign w:val="center"/>
          </w:tcPr>
          <w:p w14:paraId="0BB7DAA9" w14:textId="68CDC780" w:rsidR="00D62307" w:rsidRPr="00CD254D" w:rsidRDefault="00D62FDC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  <w:tr w:rsidR="00D62307" w:rsidRPr="00CD254D" w14:paraId="1B92EF95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44622F11" w14:textId="515E2EBD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Кетовский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Колесниково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Центральная</w:t>
            </w:r>
          </w:p>
        </w:tc>
        <w:tc>
          <w:tcPr>
            <w:tcW w:w="1418" w:type="dxa"/>
            <w:noWrap/>
            <w:vAlign w:val="bottom"/>
          </w:tcPr>
          <w:p w14:paraId="05B46C95" w14:textId="29063FA5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6 500 000 </w:t>
            </w:r>
          </w:p>
        </w:tc>
        <w:tc>
          <w:tcPr>
            <w:tcW w:w="1134" w:type="dxa"/>
            <w:noWrap/>
            <w:vAlign w:val="bottom"/>
          </w:tcPr>
          <w:p w14:paraId="75B63597" w14:textId="1D3AE8C6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138,50   </w:t>
            </w:r>
          </w:p>
        </w:tc>
        <w:tc>
          <w:tcPr>
            <w:tcW w:w="1134" w:type="dxa"/>
            <w:noWrap/>
            <w:vAlign w:val="bottom"/>
          </w:tcPr>
          <w:p w14:paraId="6A32DB2A" w14:textId="4E8FF685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46 931,41   </w:t>
            </w:r>
          </w:p>
        </w:tc>
        <w:tc>
          <w:tcPr>
            <w:tcW w:w="2409" w:type="dxa"/>
            <w:noWrap/>
            <w:vAlign w:val="center"/>
          </w:tcPr>
          <w:p w14:paraId="3C0EB718" w14:textId="1BEF7D7C" w:rsidR="00D62307" w:rsidRPr="00CD254D" w:rsidRDefault="00D62FDC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  <w:tr w:rsidR="00D62307" w:rsidRPr="00CD254D" w14:paraId="6C7FAB0C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6A0832BB" w14:textId="5E55E8B9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Белозерский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д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Редькино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Сиреневая</w:t>
            </w:r>
          </w:p>
        </w:tc>
        <w:tc>
          <w:tcPr>
            <w:tcW w:w="1418" w:type="dxa"/>
            <w:noWrap/>
            <w:vAlign w:val="bottom"/>
          </w:tcPr>
          <w:p w14:paraId="578F19F5" w14:textId="42659E6D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10 000 000  </w:t>
            </w:r>
          </w:p>
        </w:tc>
        <w:tc>
          <w:tcPr>
            <w:tcW w:w="1134" w:type="dxa"/>
            <w:noWrap/>
            <w:vAlign w:val="bottom"/>
          </w:tcPr>
          <w:p w14:paraId="27E3A6AB" w14:textId="3E78647C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318,30   </w:t>
            </w:r>
          </w:p>
        </w:tc>
        <w:tc>
          <w:tcPr>
            <w:tcW w:w="1134" w:type="dxa"/>
            <w:noWrap/>
            <w:vAlign w:val="bottom"/>
          </w:tcPr>
          <w:p w14:paraId="637DBFB7" w14:textId="27AD6E24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31 416,90   </w:t>
            </w:r>
          </w:p>
        </w:tc>
        <w:tc>
          <w:tcPr>
            <w:tcW w:w="2409" w:type="dxa"/>
            <w:noWrap/>
            <w:vAlign w:val="center"/>
          </w:tcPr>
          <w:p w14:paraId="6A30C843" w14:textId="24AB9FD8" w:rsidR="00D62307" w:rsidRPr="00CD254D" w:rsidRDefault="00A51EE6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Кафе с банкетным залом</w:t>
            </w:r>
          </w:p>
        </w:tc>
      </w:tr>
      <w:tr w:rsidR="00D62307" w:rsidRPr="00CD254D" w14:paraId="2984ECF7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0237E12F" w14:textId="214CB865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Белозерский </w:t>
            </w:r>
            <w:proofErr w:type="spellStart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 Боровлянка</w:t>
            </w:r>
          </w:p>
        </w:tc>
        <w:tc>
          <w:tcPr>
            <w:tcW w:w="1418" w:type="dxa"/>
            <w:noWrap/>
            <w:vAlign w:val="bottom"/>
          </w:tcPr>
          <w:p w14:paraId="34C686DD" w14:textId="37D433CD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4 700 000  </w:t>
            </w:r>
          </w:p>
        </w:tc>
        <w:tc>
          <w:tcPr>
            <w:tcW w:w="1134" w:type="dxa"/>
            <w:noWrap/>
            <w:vAlign w:val="bottom"/>
          </w:tcPr>
          <w:p w14:paraId="3F30AE5E" w14:textId="528372DD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245,20   </w:t>
            </w:r>
          </w:p>
        </w:tc>
        <w:tc>
          <w:tcPr>
            <w:tcW w:w="1134" w:type="dxa"/>
            <w:noWrap/>
            <w:vAlign w:val="bottom"/>
          </w:tcPr>
          <w:p w14:paraId="499E3413" w14:textId="2F1E80DE" w:rsidR="00D62307" w:rsidRPr="00CD254D" w:rsidRDefault="00D62307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623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19 168,03   </w:t>
            </w:r>
          </w:p>
        </w:tc>
        <w:tc>
          <w:tcPr>
            <w:tcW w:w="2409" w:type="dxa"/>
            <w:noWrap/>
            <w:vAlign w:val="center"/>
          </w:tcPr>
          <w:p w14:paraId="55409445" w14:textId="579FFD28" w:rsidR="00D62307" w:rsidRPr="00CD254D" w:rsidRDefault="00A51EE6" w:rsidP="00D62307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Кафе</w:t>
            </w:r>
          </w:p>
        </w:tc>
      </w:tr>
    </w:tbl>
    <w:p w14:paraId="3E2935E0" w14:textId="5FB8CF1B" w:rsidR="004F1B9E" w:rsidRPr="00CD254D" w:rsidRDefault="004F1B9E" w:rsidP="004F1B9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«СНП» объектов, в стоимость которых входит продажа с действующим бизнесом или арендаторами, составляет </w:t>
      </w:r>
      <w:r w:rsidR="00A51EE6">
        <w:rPr>
          <w:rFonts w:ascii="Times New Roman" w:hAnsi="Times New Roman" w:cs="Times New Roman"/>
          <w:color w:val="000000" w:themeColor="text1"/>
        </w:rPr>
        <w:t>23 116</w:t>
      </w:r>
      <w:r w:rsidRPr="00CD254D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250F1B1B" w14:textId="77777777" w:rsidR="003E5D84" w:rsidRPr="004923D6" w:rsidRDefault="003E5D84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3B18652" w14:textId="49D49080" w:rsidR="00D62FDC" w:rsidRDefault="003E5D84" w:rsidP="00D62F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</w:t>
      </w:r>
      <w:r w:rsidR="00AA15FE" w:rsidRPr="00CD254D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="00AA15FE" w:rsidRPr="00CD254D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AA15FE" w:rsidRPr="002552A1">
        <w:rPr>
          <w:rFonts w:ascii="Times New Roman" w:hAnsi="Times New Roman" w:cs="Times New Roman"/>
          <w:color w:val="000000" w:themeColor="text1"/>
        </w:rPr>
        <w:t>согласно</w:t>
      </w:r>
      <w:r w:rsidR="00D62FDC" w:rsidRPr="002552A1">
        <w:rPr>
          <w:rFonts w:ascii="Times New Roman" w:hAnsi="Times New Roman" w:cs="Times New Roman"/>
          <w:color w:val="000000" w:themeColor="text1"/>
        </w:rPr>
        <w:t xml:space="preserve"> диаграмме, представленной ниже, </w:t>
      </w:r>
      <w:r w:rsidR="00D62FDC">
        <w:rPr>
          <w:rFonts w:ascii="Times New Roman" w:hAnsi="Times New Roman" w:cs="Times New Roman"/>
          <w:color w:val="000000" w:themeColor="text1"/>
        </w:rPr>
        <w:t>можно сделать вывод о том, что рынок коммерческой недвижимости в Курганской области не развит. Из диаграммы можно отследить зависимость стоимости от местоположения</w:t>
      </w:r>
      <w:r w:rsidR="009A640B">
        <w:rPr>
          <w:rFonts w:ascii="Times New Roman" w:hAnsi="Times New Roman" w:cs="Times New Roman"/>
          <w:color w:val="000000" w:themeColor="text1"/>
        </w:rPr>
        <w:t xml:space="preserve"> </w:t>
      </w:r>
      <w:r w:rsidRPr="00601F8D">
        <w:rPr>
          <w:rFonts w:ascii="Times New Roman" w:hAnsi="Times New Roman" w:cs="Times New Roman"/>
          <w:color w:val="000000" w:themeColor="text1"/>
        </w:rPr>
        <w:t xml:space="preserve">(объекты, находящиеся в </w:t>
      </w:r>
      <w:r w:rsidR="004F1B9E" w:rsidRPr="00601F8D">
        <w:rPr>
          <w:rFonts w:ascii="Times New Roman" w:hAnsi="Times New Roman" w:cs="Times New Roman"/>
          <w:color w:val="000000" w:themeColor="text1"/>
        </w:rPr>
        <w:t>городских населённых пунктах дороже</w:t>
      </w:r>
      <w:r w:rsidRPr="00601F8D">
        <w:rPr>
          <w:rFonts w:ascii="Times New Roman" w:hAnsi="Times New Roman" w:cs="Times New Roman"/>
          <w:color w:val="000000" w:themeColor="text1"/>
        </w:rPr>
        <w:t xml:space="preserve">, чем в </w:t>
      </w:r>
      <w:r w:rsidR="004F1B9E" w:rsidRPr="00601F8D">
        <w:rPr>
          <w:rFonts w:ascii="Times New Roman" w:hAnsi="Times New Roman" w:cs="Times New Roman"/>
          <w:color w:val="000000" w:themeColor="text1"/>
        </w:rPr>
        <w:t>посёлках городского типа</w:t>
      </w:r>
      <w:r w:rsidRPr="00601F8D">
        <w:rPr>
          <w:rFonts w:ascii="Times New Roman" w:hAnsi="Times New Roman" w:cs="Times New Roman"/>
          <w:color w:val="000000" w:themeColor="text1"/>
        </w:rPr>
        <w:t xml:space="preserve"> и </w:t>
      </w:r>
      <w:r w:rsidR="004F1B9E" w:rsidRPr="00601F8D">
        <w:rPr>
          <w:rFonts w:ascii="Times New Roman" w:hAnsi="Times New Roman" w:cs="Times New Roman"/>
          <w:color w:val="000000" w:themeColor="text1"/>
        </w:rPr>
        <w:t>сельских населённых пунктах</w:t>
      </w:r>
      <w:r w:rsidRPr="00601F8D">
        <w:rPr>
          <w:rFonts w:ascii="Times New Roman" w:hAnsi="Times New Roman" w:cs="Times New Roman"/>
          <w:color w:val="000000" w:themeColor="text1"/>
        </w:rPr>
        <w:t xml:space="preserve">). </w:t>
      </w:r>
    </w:p>
    <w:p w14:paraId="272394AC" w14:textId="582DCFC2" w:rsidR="00427F64" w:rsidRPr="00427F64" w:rsidRDefault="003E5D84" w:rsidP="00744F5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CD359BC" wp14:editId="6ABFA4CD">
            <wp:extent cx="5781675" cy="12573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3DDD09A" w14:textId="5D41950E" w:rsidR="00061F35" w:rsidRPr="00601F8D" w:rsidRDefault="00061F35" w:rsidP="00954855">
      <w:pPr>
        <w:pStyle w:val="af"/>
        <w:ind w:left="0"/>
        <w:rPr>
          <w:rFonts w:ascii="Times New Roman" w:hAnsi="Times New Roman" w:cs="Times New Roman"/>
        </w:rPr>
      </w:pPr>
      <w:r w:rsidRPr="00601F8D">
        <w:rPr>
          <w:rFonts w:ascii="Times New Roman" w:hAnsi="Times New Roman" w:cs="Times New Roman"/>
        </w:rPr>
        <w:lastRenderedPageBreak/>
        <w:t xml:space="preserve">1.5. Общий вывод по анализу рынка торгово-офисной недвижимости в г. Кургане и Курганской области за </w:t>
      </w:r>
      <w:r w:rsidR="00601F8D" w:rsidRPr="00601F8D">
        <w:rPr>
          <w:rFonts w:ascii="Times New Roman" w:hAnsi="Times New Roman" w:cs="Times New Roman"/>
          <w:lang w:val="en-US"/>
        </w:rPr>
        <w:t>I</w:t>
      </w:r>
      <w:r w:rsidR="00FF229E" w:rsidRPr="00601F8D">
        <w:rPr>
          <w:rFonts w:ascii="Times New Roman" w:hAnsi="Times New Roman" w:cs="Times New Roman"/>
        </w:rPr>
        <w:t xml:space="preserve"> полугодие 20</w:t>
      </w:r>
      <w:r w:rsidR="009A640B">
        <w:rPr>
          <w:rFonts w:ascii="Times New Roman" w:hAnsi="Times New Roman" w:cs="Times New Roman"/>
        </w:rPr>
        <w:t>25</w:t>
      </w:r>
      <w:r w:rsidRPr="00601F8D">
        <w:rPr>
          <w:rFonts w:ascii="Times New Roman" w:hAnsi="Times New Roman" w:cs="Times New Roman"/>
        </w:rPr>
        <w:t xml:space="preserve"> г</w:t>
      </w:r>
      <w:r w:rsidR="002337B7" w:rsidRPr="00601F8D">
        <w:rPr>
          <w:rFonts w:ascii="Times New Roman" w:hAnsi="Times New Roman" w:cs="Times New Roman"/>
        </w:rPr>
        <w:t>од</w:t>
      </w:r>
      <w:r w:rsidR="00FF229E" w:rsidRPr="00601F8D">
        <w:rPr>
          <w:rFonts w:ascii="Times New Roman" w:hAnsi="Times New Roman" w:cs="Times New Roman"/>
        </w:rPr>
        <w:t>а</w:t>
      </w:r>
    </w:p>
    <w:p w14:paraId="393FE8D0" w14:textId="6A167C78" w:rsidR="003E5D84" w:rsidRPr="00601F8D" w:rsidRDefault="00061F35" w:rsidP="003D608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>На основе анализа цен предложений на объекты торгово-офисного назначения, приведенного выше, можно построить обобщенный график по ценовым зонам г. Кургана и Курганской области.</w:t>
      </w:r>
    </w:p>
    <w:p w14:paraId="4F240965" w14:textId="6A3FF0BD" w:rsidR="00256B54" w:rsidRPr="009A640B" w:rsidRDefault="003D608C" w:rsidP="009A640B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6F7DAF4" wp14:editId="7888E905">
            <wp:extent cx="6543675" cy="29908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71C78D9" w14:textId="1B35C4C5" w:rsidR="00256B54" w:rsidRPr="00601F8D" w:rsidRDefault="00256B54" w:rsidP="00256B54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601F8D">
        <w:rPr>
          <w:rFonts w:ascii="Times New Roman" w:hAnsi="Times New Roman" w:cs="Times New Roman"/>
          <w:color w:val="0F6FC6" w:themeColor="accent1"/>
        </w:rPr>
        <w:t xml:space="preserve"> </w:t>
      </w:r>
      <w:r w:rsidRPr="00601F8D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7A54FB8A" w14:textId="77777777" w:rsidR="00256B54" w:rsidRPr="00601F8D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>а) Местоположение. В ходе анализа рынка выявлена закономерность, что по мере роста удаленности от г. Кургана снижается количество предложений торгово-офисной недвижимости. В отдаленных районах количество предложений сокращается до единичных предложений. В г. Кургане торгово-офисная недвижимость дороже, чем в г. Шадринске и районах Курганской области;</w:t>
      </w:r>
    </w:p>
    <w:p w14:paraId="2942CDC0" w14:textId="5B5E1A73" w:rsidR="00256B54" w:rsidRPr="00601F8D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торгово-офисной недвижимости от площади. Чем меньше площадь объекта, тем дороже его цена за 1 </w:t>
      </w:r>
      <w:r w:rsidR="00076F95" w:rsidRPr="00601F8D">
        <w:rPr>
          <w:rFonts w:ascii="Times New Roman" w:hAnsi="Times New Roman" w:cs="Times New Roman"/>
          <w:color w:val="000000" w:themeColor="text1"/>
        </w:rPr>
        <w:t>кв.м.</w:t>
      </w:r>
      <w:r w:rsidRPr="00601F8D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 тем ниже его цена за 1 </w:t>
      </w:r>
      <w:r w:rsidR="00677337">
        <w:rPr>
          <w:rFonts w:ascii="Times New Roman" w:hAnsi="Times New Roman" w:cs="Times New Roman"/>
          <w:color w:val="000000" w:themeColor="text1"/>
        </w:rPr>
        <w:t>кв.м.</w:t>
      </w:r>
      <w:r w:rsidR="00F52226" w:rsidRPr="00601F8D">
        <w:rPr>
          <w:rFonts w:ascii="Times New Roman" w:hAnsi="Times New Roman" w:cs="Times New Roman"/>
          <w:color w:val="000000" w:themeColor="text1"/>
        </w:rPr>
        <w:t>.</w:t>
      </w:r>
      <w:r w:rsidRPr="00601F8D">
        <w:rPr>
          <w:rFonts w:ascii="Times New Roman" w:hAnsi="Times New Roman" w:cs="Times New Roman"/>
          <w:color w:val="000000" w:themeColor="text1"/>
        </w:rPr>
        <w:t>;</w:t>
      </w:r>
    </w:p>
    <w:p w14:paraId="30A5E492" w14:textId="32036917" w:rsidR="008067A4" w:rsidRPr="009A640B" w:rsidRDefault="00256B54" w:rsidP="009A640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 xml:space="preserve">в) Состояние. Важным ценообразующим фактором для торгово-офисной недвижимости является состояние зданий или помещений. Наблюдается зависимость средних значений предложений за 1 </w:t>
      </w:r>
      <w:r w:rsidR="00076F95" w:rsidRPr="00601F8D">
        <w:rPr>
          <w:rFonts w:ascii="Times New Roman" w:hAnsi="Times New Roman" w:cs="Times New Roman"/>
          <w:color w:val="000000" w:themeColor="text1"/>
        </w:rPr>
        <w:t>кв.м.</w:t>
      </w:r>
      <w:r w:rsidRPr="00601F8D">
        <w:rPr>
          <w:rFonts w:ascii="Times New Roman" w:hAnsi="Times New Roman" w:cs="Times New Roman"/>
          <w:color w:val="000000" w:themeColor="text1"/>
        </w:rPr>
        <w:t xml:space="preserve"> объектов торгово-офисной недвижимости от состояния. Чем лучше состояние объекта торгово-офисного назначения, тем выше его цена.</w:t>
      </w:r>
    </w:p>
    <w:p w14:paraId="5875CD56" w14:textId="4D4322C3" w:rsidR="000458AC" w:rsidRPr="0039374B" w:rsidRDefault="000458AC" w:rsidP="000458AC">
      <w:pPr>
        <w:pStyle w:val="af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9374B">
        <w:rPr>
          <w:rFonts w:ascii="Times New Roman" w:hAnsi="Times New Roman" w:cs="Times New Roman"/>
          <w:sz w:val="24"/>
          <w:szCs w:val="24"/>
        </w:rPr>
        <w:t>2. Анализ рынка производственно-складской недвижимости в Курганской области за</w:t>
      </w:r>
      <w:r w:rsidR="00CF6939" w:rsidRPr="0039374B">
        <w:rPr>
          <w:rFonts w:ascii="Times New Roman" w:hAnsi="Times New Roman" w:cs="Times New Roman"/>
          <w:sz w:val="24"/>
          <w:szCs w:val="24"/>
        </w:rPr>
        <w:t xml:space="preserve"> </w:t>
      </w:r>
      <w:r w:rsidR="00CF6939" w:rsidRPr="003937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6939" w:rsidRPr="0039374B">
        <w:rPr>
          <w:rFonts w:ascii="Times New Roman" w:hAnsi="Times New Roman" w:cs="Times New Roman"/>
          <w:sz w:val="24"/>
          <w:szCs w:val="24"/>
        </w:rPr>
        <w:t xml:space="preserve"> полугодие 202</w:t>
      </w:r>
      <w:r w:rsidR="009A640B">
        <w:rPr>
          <w:rFonts w:ascii="Times New Roman" w:hAnsi="Times New Roman" w:cs="Times New Roman"/>
          <w:sz w:val="24"/>
          <w:szCs w:val="24"/>
        </w:rPr>
        <w:t>5</w:t>
      </w:r>
      <w:r w:rsidRPr="0039374B">
        <w:rPr>
          <w:rFonts w:ascii="Times New Roman" w:hAnsi="Times New Roman" w:cs="Times New Roman"/>
          <w:sz w:val="24"/>
          <w:szCs w:val="24"/>
        </w:rPr>
        <w:t xml:space="preserve"> год</w:t>
      </w:r>
      <w:r w:rsidR="00CF6939" w:rsidRPr="0039374B">
        <w:rPr>
          <w:rFonts w:ascii="Times New Roman" w:hAnsi="Times New Roman" w:cs="Times New Roman"/>
          <w:sz w:val="24"/>
          <w:szCs w:val="24"/>
        </w:rPr>
        <w:t>а</w:t>
      </w:r>
    </w:p>
    <w:p w14:paraId="3A535240" w14:textId="653D816C" w:rsidR="000458AC" w:rsidRPr="0039374B" w:rsidRDefault="004B4097" w:rsidP="00954855">
      <w:p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</w:t>
      </w:r>
      <w:r w:rsidR="000458AC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.1. Общая информация об анализе рынка предложений о продаже производственно-складской недвижимости за </w:t>
      </w:r>
      <w:r w:rsidR="0039374B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CF6939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</w:t>
      </w:r>
      <w:r w:rsidR="009A640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5</w:t>
      </w:r>
      <w:r w:rsidR="000458AC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CF6939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</w:p>
    <w:p w14:paraId="07E0E6FB" w14:textId="085C866E" w:rsidR="000458AC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04579">
        <w:rPr>
          <w:rFonts w:ascii="Times New Roman" w:hAnsi="Times New Roman" w:cs="Times New Roman"/>
          <w:color w:val="000000" w:themeColor="text1"/>
        </w:rPr>
        <w:t>Обзор рынка производственно-складских объектов проводился с использованием баз данных интернет-сайтов:</w:t>
      </w:r>
    </w:p>
    <w:p w14:paraId="2F39C492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(https://www.avito.ru);</w:t>
      </w:r>
    </w:p>
    <w:p w14:paraId="5636CFA2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«Циан»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(https://kurgan.cian.ru/);</w:t>
      </w:r>
    </w:p>
    <w:p w14:paraId="137EBC21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«Этажи»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(https://kurgan.etagi.com/);</w:t>
      </w:r>
    </w:p>
    <w:p w14:paraId="56A39909" w14:textId="77777777" w:rsidR="003D17AD" w:rsidRPr="003D17AD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>- «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rbnpro.ru»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(https://rbnpro.ru/)</w:t>
      </w:r>
      <w:r w:rsidRPr="004923D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618EE58B" w14:textId="02F165D1" w:rsidR="00937185" w:rsidRPr="003D17AD" w:rsidRDefault="000458AC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76E4">
        <w:rPr>
          <w:rFonts w:ascii="Times New Roman" w:hAnsi="Times New Roman" w:cs="Times New Roman"/>
          <w:color w:val="000000" w:themeColor="text1"/>
        </w:rPr>
        <w:lastRenderedPageBreak/>
        <w:t>В анализе представлены объявления о продаже производственных или складских объектов за</w:t>
      </w:r>
      <w:r w:rsidR="00CF6939" w:rsidRPr="002A76E4">
        <w:rPr>
          <w:rFonts w:ascii="Times New Roman" w:hAnsi="Times New Roman" w:cs="Times New Roman"/>
          <w:color w:val="000000" w:themeColor="text1"/>
        </w:rPr>
        <w:t xml:space="preserve"> </w:t>
      </w:r>
      <w:r w:rsidR="002A76E4" w:rsidRPr="002A76E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CF6939" w:rsidRPr="002A76E4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9A640B">
        <w:rPr>
          <w:rFonts w:ascii="Times New Roman" w:hAnsi="Times New Roman" w:cs="Times New Roman"/>
          <w:color w:val="000000" w:themeColor="text1"/>
        </w:rPr>
        <w:t>5</w:t>
      </w:r>
      <w:r w:rsidRPr="002A76E4">
        <w:rPr>
          <w:rFonts w:ascii="Times New Roman" w:hAnsi="Times New Roman" w:cs="Times New Roman"/>
          <w:color w:val="000000" w:themeColor="text1"/>
        </w:rPr>
        <w:t xml:space="preserve"> год</w:t>
      </w:r>
      <w:r w:rsidR="00CF6939" w:rsidRPr="002A76E4">
        <w:rPr>
          <w:rFonts w:ascii="Times New Roman" w:hAnsi="Times New Roman" w:cs="Times New Roman"/>
          <w:color w:val="000000" w:themeColor="text1"/>
        </w:rPr>
        <w:t>а</w:t>
      </w:r>
      <w:r w:rsidRPr="002A76E4">
        <w:rPr>
          <w:rFonts w:ascii="Times New Roman" w:hAnsi="Times New Roman" w:cs="Times New Roman"/>
          <w:color w:val="000000" w:themeColor="text1"/>
        </w:rPr>
        <w:t xml:space="preserve"> в количестве</w:t>
      </w:r>
      <w:r w:rsidR="00937185" w:rsidRPr="004923D6">
        <w:rPr>
          <w:rFonts w:ascii="Times New Roman" w:hAnsi="Times New Roman" w:cs="Times New Roman"/>
          <w:bCs/>
          <w:color w:val="FF0000"/>
        </w:rPr>
        <w:t xml:space="preserve"> </w:t>
      </w:r>
      <w:hyperlink r:id="rId35" w:history="1">
        <w:r w:rsidR="009F0550" w:rsidRPr="00196D19">
          <w:rPr>
            <w:rStyle w:val="ae"/>
            <w:rFonts w:ascii="Times New Roman" w:hAnsi="Times New Roman" w:cs="Times New Roman"/>
            <w:b/>
            <w:bCs/>
            <w:i/>
            <w:color w:val="0F6FC6" w:themeColor="accent1"/>
          </w:rPr>
          <w:t>22 предложения</w:t>
        </w:r>
      </w:hyperlink>
      <w:r w:rsidR="004B4097" w:rsidRPr="00196D19">
        <w:rPr>
          <w:rFonts w:ascii="Times New Roman" w:hAnsi="Times New Roman" w:cs="Times New Roman"/>
          <w:b/>
          <w:bCs/>
          <w:i/>
          <w:color w:val="0F6FC6" w:themeColor="accent1"/>
        </w:rPr>
        <w:t>.</w:t>
      </w:r>
      <w:r w:rsidR="00937185" w:rsidRPr="00196D19">
        <w:rPr>
          <w:rStyle w:val="af6"/>
          <w:rFonts w:ascii="Times New Roman" w:hAnsi="Times New Roman" w:cs="Times New Roman"/>
          <w:b/>
          <w:bCs/>
          <w:i/>
          <w:color w:val="0F6FC6" w:themeColor="accent1"/>
        </w:rPr>
        <w:footnoteReference w:id="6"/>
      </w:r>
    </w:p>
    <w:p w14:paraId="40D985F8" w14:textId="77777777" w:rsidR="000458AC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анализе рынка недвижимости участвуют объекты, относящиеся к: </w:t>
      </w:r>
    </w:p>
    <w:p w14:paraId="55963853" w14:textId="18129CEE" w:rsidR="00274D55" w:rsidRDefault="00274D55" w:rsidP="00274D5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6E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3</w:t>
      </w:r>
      <w:r w:rsidRPr="002A76E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группе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«Объекты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предназначенные для хранения транспорта» (0300)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321F64F0" w14:textId="175077A5" w:rsidR="00274D55" w:rsidRDefault="00274D55" w:rsidP="00274D5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0305 - </w:t>
      </w:r>
      <w:r w:rsidRPr="00274D55">
        <w:rPr>
          <w:rFonts w:ascii="Times New Roman" w:hAnsi="Times New Roman" w:cs="Times New Roman"/>
          <w:color w:val="000000" w:themeColor="text1"/>
          <w:sz w:val="24"/>
          <w:szCs w:val="24"/>
        </w:rPr>
        <w:t>Гаражи производственные, ведомственные для легковых автомобилей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DF38E2" w14:textId="2884A1B7" w:rsidR="00274D55" w:rsidRPr="002A76E4" w:rsidRDefault="00274D55" w:rsidP="00274D5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0307 - </w:t>
      </w:r>
      <w:r w:rsidRPr="00274D55">
        <w:rPr>
          <w:rFonts w:ascii="Times New Roman" w:hAnsi="Times New Roman" w:cs="Times New Roman"/>
          <w:color w:val="000000" w:themeColor="text1"/>
          <w:sz w:val="24"/>
          <w:szCs w:val="24"/>
        </w:rPr>
        <w:t>Гаражи производственные, ведомственные для спецтехники, включая гаражи, депо пожарных машин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F546FE" w14:textId="0A8B0466" w:rsidR="000458AC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6E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 w:rsidR="004B4097" w:rsidRPr="002A76E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7</w:t>
      </w:r>
      <w:r w:rsidRPr="002A76E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группе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4B4097"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Объекты производственного назначения, за исключением передаточных устройств и сооружений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» (0</w:t>
      </w:r>
      <w:r w:rsidR="004B4097"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00), с кодами расчета:</w:t>
      </w:r>
    </w:p>
    <w:p w14:paraId="713C4610" w14:textId="02CFC454" w:rsidR="00274D55" w:rsidRPr="002A76E4" w:rsidRDefault="00274D55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0701 - </w:t>
      </w:r>
      <w:r w:rsidRPr="00274D55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Производственные, производственно-складские и административно-производственные здания площадью до 100 кв.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3B17E8D" w14:textId="7AA25E3F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704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Производственные, производственно-складские и производственно-административные здания площадью 100 и более </w:t>
      </w:r>
      <w:r w:rsidR="00076F95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3DD568E" w14:textId="4F09FA76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Котельные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D4E5430" w14:textId="11E1AA4E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723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Складские здания, кроме ангаров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7667B3" w14:textId="446ADD77" w:rsidR="00CF6939" w:rsidRPr="0024517B" w:rsidRDefault="00CF6939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0730 - Станции технического обслуживания автомобилей (СТО), автосервисы.</w:t>
      </w:r>
    </w:p>
    <w:p w14:paraId="177B52B9" w14:textId="77777777" w:rsidR="000458AC" w:rsidRPr="004923D6" w:rsidRDefault="000458AC" w:rsidP="000458A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651FA2C" wp14:editId="04400125">
            <wp:extent cx="6324600" cy="1019175"/>
            <wp:effectExtent l="0" t="0" r="0" b="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12151F4" w14:textId="07BF02F8" w:rsidR="000458AC" w:rsidRPr="0038590B" w:rsidRDefault="00EE4495" w:rsidP="000458A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3349D4">
        <w:rPr>
          <w:rFonts w:ascii="Times New Roman" w:hAnsi="Times New Roman" w:cs="Times New Roman"/>
        </w:rPr>
        <w:t>Рисунок 6</w:t>
      </w:r>
      <w:r w:rsidR="003322DC" w:rsidRPr="003349D4">
        <w:rPr>
          <w:rFonts w:ascii="Times New Roman" w:hAnsi="Times New Roman" w:cs="Times New Roman"/>
        </w:rPr>
        <w:t xml:space="preserve"> </w:t>
      </w:r>
      <w:r w:rsidR="000458AC" w:rsidRPr="003349D4">
        <w:rPr>
          <w:rFonts w:ascii="Times New Roman" w:hAnsi="Times New Roman" w:cs="Times New Roman"/>
        </w:rPr>
        <w:t xml:space="preserve">- </w:t>
      </w:r>
      <w:r w:rsidR="000458AC" w:rsidRPr="0038590B">
        <w:rPr>
          <w:rFonts w:ascii="Times New Roman" w:hAnsi="Times New Roman" w:cs="Times New Roman"/>
          <w:color w:val="000000" w:themeColor="text1"/>
        </w:rPr>
        <w:t>Обобщенные данные по количеству объектов за</w:t>
      </w:r>
      <w:r w:rsidR="00276EBC"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="00276EBC" w:rsidRPr="0038590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76EBC" w:rsidRPr="0038590B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="000458AC" w:rsidRPr="0038590B">
        <w:rPr>
          <w:rFonts w:ascii="Times New Roman" w:hAnsi="Times New Roman" w:cs="Times New Roman"/>
          <w:color w:val="000000" w:themeColor="text1"/>
        </w:rPr>
        <w:t xml:space="preserve"> 202</w:t>
      </w:r>
      <w:r w:rsidR="003349D4">
        <w:rPr>
          <w:rFonts w:ascii="Times New Roman" w:hAnsi="Times New Roman" w:cs="Times New Roman"/>
          <w:color w:val="000000" w:themeColor="text1"/>
        </w:rPr>
        <w:t>5</w:t>
      </w:r>
      <w:r w:rsidR="000458AC" w:rsidRPr="0038590B">
        <w:rPr>
          <w:rFonts w:ascii="Times New Roman" w:hAnsi="Times New Roman" w:cs="Times New Roman"/>
          <w:color w:val="000000" w:themeColor="text1"/>
        </w:rPr>
        <w:t xml:space="preserve"> год</w:t>
      </w:r>
      <w:r w:rsidR="00276EBC" w:rsidRPr="0038590B">
        <w:rPr>
          <w:rFonts w:ascii="Times New Roman" w:hAnsi="Times New Roman" w:cs="Times New Roman"/>
          <w:color w:val="000000" w:themeColor="text1"/>
        </w:rPr>
        <w:t>а</w:t>
      </w:r>
    </w:p>
    <w:p w14:paraId="2F02EC22" w14:textId="77777777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4AB51E79" w14:textId="0F723B0A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 xml:space="preserve">Далее все объекты были проанализированы по основным ценообразующим факторам: </w:t>
      </w:r>
      <w:r w:rsidRPr="0038590B">
        <w:rPr>
          <w:rFonts w:ascii="Times New Roman" w:hAnsi="Times New Roman" w:cs="Times New Roman"/>
          <w:bCs/>
          <w:color w:val="000000" w:themeColor="text1"/>
        </w:rPr>
        <w:t>Местоположение;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 xml:space="preserve">Площадь (чем больше площадь объекта, тем ниже стоимость за 1 </w:t>
      </w:r>
      <w:r w:rsidR="00076F95" w:rsidRPr="0038590B">
        <w:rPr>
          <w:rFonts w:ascii="Times New Roman" w:hAnsi="Times New Roman" w:cs="Times New Roman"/>
          <w:bCs/>
          <w:color w:val="000000" w:themeColor="text1"/>
        </w:rPr>
        <w:t>кв.м.</w:t>
      </w:r>
      <w:r w:rsidRPr="0038590B">
        <w:rPr>
          <w:rFonts w:ascii="Times New Roman" w:hAnsi="Times New Roman" w:cs="Times New Roman"/>
          <w:bCs/>
          <w:color w:val="000000" w:themeColor="text1"/>
        </w:rPr>
        <w:t>);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Год постройки здания;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Класс объекта недвижимости;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 отделки);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Материал стен;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Обеспеченность коммуникациями;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Наличие подъездных, железнодорожных путей;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Наличие оборудования.</w:t>
      </w:r>
    </w:p>
    <w:p w14:paraId="03B1A251" w14:textId="77777777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50ACA690" w14:textId="706581C6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производственно-складского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объекта, обеспеченность инженерными системами и др.</w:t>
      </w:r>
    </w:p>
    <w:p w14:paraId="0A7EB171" w14:textId="16208881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производственно-складской недвижимости есть ярко выраженная зависимость их стоимости от основных параметров: местоположение (зонирование), площадь и состояние отделки.</w:t>
      </w:r>
    </w:p>
    <w:p w14:paraId="27A7D0AF" w14:textId="77777777" w:rsidR="00CF16AC" w:rsidRPr="0038590B" w:rsidRDefault="00CF16AC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>Дополнительные факторы (материал стен, обеспеченность коммуникациями, наличие подъездных, железнодорожных путей, наличие оборудования</w:t>
      </w:r>
      <w:r w:rsidRPr="0038590B">
        <w:rPr>
          <w:rFonts w:ascii="Times New Roman" w:hAnsi="Times New Roman" w:cs="Times New Roman"/>
          <w:bCs/>
          <w:color w:val="000000" w:themeColor="text1"/>
        </w:rPr>
        <w:t xml:space="preserve">) не были учтены в ходе анализа производственно-складской недвижимости. </w:t>
      </w:r>
    </w:p>
    <w:p w14:paraId="753394BD" w14:textId="0463EE88" w:rsidR="00937185" w:rsidRPr="0038590B" w:rsidRDefault="00937185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lastRenderedPageBreak/>
        <w:t xml:space="preserve"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происходит из-за обильных осадков, прорывов водохранилищ, а подтопление территории происходит </w:t>
      </w:r>
      <w:r w:rsidR="00CF16AC" w:rsidRPr="0038590B">
        <w:rPr>
          <w:rFonts w:ascii="Times New Roman" w:hAnsi="Times New Roman" w:cs="Times New Roman"/>
          <w:bCs/>
          <w:color w:val="000000" w:themeColor="text1"/>
        </w:rPr>
        <w:t>за счёт поднятия грунтовых вод.</w:t>
      </w:r>
    </w:p>
    <w:p w14:paraId="56DDFAB0" w14:textId="5DBEDC83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FE665BC" wp14:editId="6F8A9A9E">
            <wp:extent cx="4352925" cy="3768419"/>
            <wp:effectExtent l="0" t="0" r="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43" cy="37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520D" w14:textId="77777777" w:rsidR="00CF16AC" w:rsidRPr="0038590B" w:rsidRDefault="00CF16AC" w:rsidP="00CF16AC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 xml:space="preserve">Рисунок 7- </w:t>
      </w:r>
      <w:r w:rsidRPr="0038590B">
        <w:rPr>
          <w:rFonts w:ascii="Times New Roman" w:hAnsi="Times New Roman" w:cs="Times New Roman"/>
          <w:bCs/>
          <w:color w:val="000000" w:themeColor="text1"/>
        </w:rPr>
        <w:t>Зоны затопления или подтопления г. Кургана</w:t>
      </w:r>
    </w:p>
    <w:p w14:paraId="06408CCC" w14:textId="3C9C799D" w:rsidR="00CF16AC" w:rsidRPr="0038590B" w:rsidRDefault="00CF16AC" w:rsidP="00CF16AC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6BFD9673" w14:textId="45DCFBDA" w:rsidR="00CF16AC" w:rsidRDefault="00937185" w:rsidP="007B122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Далее некоторые ценообразующие факторы представлены более подробно.</w:t>
      </w:r>
    </w:p>
    <w:p w14:paraId="7CD0B311" w14:textId="77777777" w:rsidR="003349D4" w:rsidRDefault="003349D4" w:rsidP="007B122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5EBDCB4C" w14:textId="77777777" w:rsidR="003349D4" w:rsidRPr="0038590B" w:rsidRDefault="003349D4" w:rsidP="007B122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71394FF5" w14:textId="77777777" w:rsidR="00937185" w:rsidRPr="008A2D6C" w:rsidRDefault="00937185" w:rsidP="007A7525">
      <w:pPr>
        <w:pStyle w:val="af"/>
        <w:spacing w:before="120" w:after="0"/>
        <w:jc w:val="center"/>
        <w:rPr>
          <w:rFonts w:ascii="Times New Roman" w:hAnsi="Times New Roman" w:cs="Times New Roman"/>
        </w:rPr>
      </w:pPr>
      <w:r w:rsidRPr="008A2D6C">
        <w:rPr>
          <w:rFonts w:ascii="Times New Roman" w:hAnsi="Times New Roman" w:cs="Times New Roman"/>
        </w:rPr>
        <w:t>1. Местоположение</w:t>
      </w:r>
    </w:p>
    <w:p w14:paraId="3EBD6842" w14:textId="55A90D38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4D99617" wp14:editId="281CC5AD">
            <wp:extent cx="5819775" cy="1343025"/>
            <wp:effectExtent l="0" t="0" r="0" b="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355885E" w14:textId="672C8468" w:rsidR="00937185" w:rsidRPr="008A2D6C" w:rsidRDefault="00937185" w:rsidP="007A7525">
      <w:pPr>
        <w:spacing w:after="120"/>
        <w:ind w:firstLine="709"/>
        <w:jc w:val="both"/>
        <w:rPr>
          <w:rFonts w:ascii="Times New Roman" w:hAnsi="Times New Roman" w:cs="Times New Roman"/>
          <w:bCs/>
          <w:color w:val="000000" w:themeColor="text1"/>
        </w:rPr>
      </w:pPr>
      <w:r w:rsidRPr="008A2D6C">
        <w:rPr>
          <w:rFonts w:ascii="Times New Roman" w:hAnsi="Times New Roman" w:cs="Times New Roman"/>
          <w:bCs/>
          <w:color w:val="000000" w:themeColor="text1"/>
        </w:rPr>
        <w:t>Больше всего предложений о продаже производственно-складской недвижимости представлено в г.</w:t>
      </w:r>
      <w:r w:rsidR="00394613" w:rsidRPr="008A2D6C">
        <w:rPr>
          <w:rFonts w:ascii="Times New Roman" w:hAnsi="Times New Roman" w:cs="Times New Roman"/>
          <w:bCs/>
          <w:color w:val="000000" w:themeColor="text1"/>
        </w:rPr>
        <w:t> 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Кургане </w:t>
      </w:r>
      <w:r w:rsidR="00276EBC" w:rsidRPr="008A2D6C">
        <w:rPr>
          <w:rFonts w:ascii="Times New Roman" w:hAnsi="Times New Roman" w:cs="Times New Roman"/>
          <w:bCs/>
          <w:color w:val="000000" w:themeColor="text1"/>
        </w:rPr>
        <w:t xml:space="preserve">- </w:t>
      </w:r>
      <w:r w:rsidR="00D11752">
        <w:rPr>
          <w:rFonts w:ascii="Times New Roman" w:hAnsi="Times New Roman" w:cs="Times New Roman"/>
          <w:bCs/>
          <w:color w:val="000000" w:themeColor="text1"/>
        </w:rPr>
        <w:t>1</w:t>
      </w:r>
      <w:r w:rsidR="008A0FB8">
        <w:rPr>
          <w:rFonts w:ascii="Times New Roman" w:hAnsi="Times New Roman" w:cs="Times New Roman"/>
          <w:bCs/>
          <w:color w:val="000000" w:themeColor="text1"/>
        </w:rPr>
        <w:t>3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D11752">
        <w:rPr>
          <w:rFonts w:ascii="Times New Roman" w:hAnsi="Times New Roman" w:cs="Times New Roman"/>
          <w:bCs/>
          <w:color w:val="000000" w:themeColor="text1"/>
        </w:rPr>
        <w:t>6</w:t>
      </w:r>
      <w:r w:rsidR="008A0FB8">
        <w:rPr>
          <w:rFonts w:ascii="Times New Roman" w:hAnsi="Times New Roman" w:cs="Times New Roman"/>
          <w:bCs/>
          <w:color w:val="000000" w:themeColor="text1"/>
        </w:rPr>
        <w:t>2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%). </w:t>
      </w:r>
    </w:p>
    <w:p w14:paraId="035D3034" w14:textId="77777777" w:rsidR="00937185" w:rsidRPr="008A2D6C" w:rsidRDefault="00937185" w:rsidP="00937185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8A2D6C">
        <w:rPr>
          <w:rFonts w:ascii="Times New Roman" w:hAnsi="Times New Roman" w:cs="Times New Roman"/>
        </w:rPr>
        <w:t>2. Класс объекта недвижимости</w:t>
      </w:r>
    </w:p>
    <w:p w14:paraId="290EFB41" w14:textId="22298519" w:rsidR="00937185" w:rsidRPr="008A2D6C" w:rsidRDefault="00935E0D" w:rsidP="00937185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Таблица 20</w:t>
      </w:r>
      <w:r w:rsidR="00937185" w:rsidRPr="008A2D6C">
        <w:rPr>
          <w:rFonts w:ascii="Times New Roman" w:hAnsi="Times New Roman" w:cs="Times New Roman"/>
          <w:bCs/>
          <w:color w:val="000000" w:themeColor="text1"/>
        </w:rPr>
        <w:t xml:space="preserve"> – Базовые (типовые) объекты</w:t>
      </w:r>
      <w:r w:rsidR="008B7BF8" w:rsidRPr="008A2D6C">
        <w:rPr>
          <w:rStyle w:val="af6"/>
          <w:rFonts w:ascii="Times New Roman" w:hAnsi="Times New Roman" w:cs="Times New Roman"/>
          <w:bCs/>
          <w:color w:val="000000" w:themeColor="text1"/>
        </w:rPr>
        <w:footnoteReference w:id="7"/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685"/>
        <w:gridCol w:w="9642"/>
      </w:tblGrid>
      <w:tr w:rsidR="004923D6" w:rsidRPr="008A2D6C" w14:paraId="663D6EE8" w14:textId="77777777" w:rsidTr="00602F00">
        <w:trPr>
          <w:trHeight w:val="21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5DFA3FDF" w14:textId="512EB732" w:rsidR="009E1703" w:rsidRPr="00427F64" w:rsidRDefault="00427F64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9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6471364F" w14:textId="77777777" w:rsidR="009E1703" w:rsidRPr="00427F64" w:rsidRDefault="009E1703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4923D6" w:rsidRPr="008A2D6C" w14:paraId="78A662C4" w14:textId="77777777" w:rsidTr="00427F64">
        <w:trPr>
          <w:trHeight w:val="40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C9FE" w14:textId="3FCBC359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Класс А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EBE3" w14:textId="5E47F085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Современное одноэтажное складское здание из легких металлоконструкций и сэндвич-панелей, предпочтительно прямоугольной формы.  Ровный бетонный пол с </w:t>
            </w:r>
            <w:proofErr w:type="spellStart"/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антипылевым</w:t>
            </w:r>
            <w:proofErr w:type="spellEnd"/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покрытием. Высокие потолки не менее 10 метров, позволяющие установку многоуровневого стеллажного оборудования. Рег</w:t>
            </w:r>
            <w:r w:rsidR="00FA0DB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ул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ируемый температурный режим. Система вентиляции. Наличие системы пожарной сигнализации и автома</w:t>
            </w:r>
            <w:r w:rsidR="00427F64"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тической системы пожаротушения. 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Система охранной сигнализации и система видеонаблюдения. Наличие различных производственных площадок. Наличие офисных помещений при складе. Наличие вспомогательных помещений при складе (туалеты, душевые, подсобные помещения, раздевалки для персонала). Огороженная и 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4923D6" w:rsidRPr="008A2D6C" w14:paraId="072E1BF9" w14:textId="77777777" w:rsidTr="00427F64">
        <w:trPr>
          <w:trHeight w:val="22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F664" w14:textId="57A48BEF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Класс В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4D45" w14:textId="42AE294A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Одно-, двухэтажное складское здание, предпочтительно прямоугольной формы вновь построенное или реконструированное. Ровный асфальтовый или бетонный пол. Высота потолков от 6 до 8 метров. Система отопления. Наличие грузовых лифтов. Наличие системы пожарной сигнализации и автоматической системы пожаротушения. Телекоммуникации. Пандус для разгрузки автотранспорта. Наличие различных производственных площадок. Система охранной сигнализации и система видеонаблюдения. Система вентиляции. Наличие офисных и вспомогательных помещений. Огороженная и 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4923D6" w:rsidRPr="008A2D6C" w14:paraId="30046279" w14:textId="77777777" w:rsidTr="00427F64">
        <w:trPr>
          <w:trHeight w:val="78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CC5E" w14:textId="36BD5AF6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Класс С 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076C" w14:textId="08E2FA2F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Капитальное производственное помещение или утепленный ангар. Высота потолков от 4 метров. Пол - асфальт или бетонная плитка, бетон без покрытия. В случае многоэтажного строения, наличие грузовых лифтов/подъемников. Ворота на н</w:t>
            </w:r>
            <w:r w:rsidR="00FA0DB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ул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евой отметке. Наличие площадок для отстоя и маневрирования большегрузных автомобилей. Система вентиляции. Система отопления. Пожарная сигнализации и система пожаротушения. Офисные помещения при складе. Ж/Д ветка. Пожарная сигнализации и система пожаротушения. Пандус для разгрузки автотранспорта. Охрана по периметру территории. Телекоммуникации. Наличие вспомогательных помещений при складе.</w:t>
            </w:r>
          </w:p>
        </w:tc>
      </w:tr>
      <w:tr w:rsidR="004923D6" w:rsidRPr="008A2D6C" w14:paraId="5B97E8EF" w14:textId="77777777" w:rsidTr="00427F64">
        <w:trPr>
          <w:trHeight w:val="44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032D" w14:textId="41AE5FBE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Класс 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en-US" w:eastAsia="ru-RU"/>
              </w:rPr>
              <w:t>D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91BD" w14:textId="3B33FC7C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Подвальные помещения или объекты ГО, не отапливаемые производственные помещения или ангары. Наличие площадок для отстоя и маневрирования большегрузных автомобилей. Пожарная сигнализации и система пожаротушения. Система отопления. Система вентиляции. Офисные помещения при складе. Ж/Д ветка. Телекоммуникации. Охрана по периметру территории.</w:t>
            </w:r>
          </w:p>
        </w:tc>
      </w:tr>
    </w:tbl>
    <w:p w14:paraId="5469E335" w14:textId="77777777" w:rsidR="008B7BF8" w:rsidRPr="004923D6" w:rsidRDefault="008B7BF8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  <w:color w:val="FF0000"/>
        </w:rPr>
      </w:pPr>
    </w:p>
    <w:p w14:paraId="323A9120" w14:textId="77777777" w:rsidR="00937185" w:rsidRPr="008E0E2F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8E0E2F">
        <w:rPr>
          <w:rFonts w:ascii="Times New Roman" w:hAnsi="Times New Roman" w:cs="Times New Roman"/>
        </w:rPr>
        <w:t>3. Состояние объекта недвижимости</w:t>
      </w:r>
    </w:p>
    <w:p w14:paraId="0BDE35C5" w14:textId="16986DB3" w:rsidR="00937185" w:rsidRPr="008E0E2F" w:rsidRDefault="00937185" w:rsidP="00937185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8E0E2F">
        <w:rPr>
          <w:rFonts w:ascii="Times New Roman" w:hAnsi="Times New Roman" w:cs="Times New Roman"/>
          <w:bCs/>
          <w:color w:val="000000" w:themeColor="text1"/>
        </w:rPr>
        <w:t xml:space="preserve">Таблица </w:t>
      </w:r>
      <w:r w:rsidR="00935E0D">
        <w:rPr>
          <w:rFonts w:ascii="Times New Roman" w:hAnsi="Times New Roman" w:cs="Times New Roman"/>
          <w:bCs/>
          <w:color w:val="000000" w:themeColor="text1"/>
        </w:rPr>
        <w:t>21</w:t>
      </w:r>
      <w:r w:rsidRPr="008E0E2F">
        <w:rPr>
          <w:rFonts w:ascii="Times New Roman" w:hAnsi="Times New Roman" w:cs="Times New Roman"/>
          <w:bCs/>
          <w:color w:val="000000" w:themeColor="text1"/>
        </w:rPr>
        <w:t xml:space="preserve"> – Виды ремонтов объектов недвижимости</w:t>
      </w:r>
      <w:r w:rsidR="00421DEB" w:rsidRPr="008E0E2F">
        <w:rPr>
          <w:rStyle w:val="af6"/>
          <w:rFonts w:ascii="Times New Roman" w:hAnsi="Times New Roman" w:cs="Times New Roman"/>
          <w:bCs/>
          <w:color w:val="000000" w:themeColor="text1"/>
        </w:rPr>
        <w:footnoteReference w:id="8"/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1792"/>
        <w:gridCol w:w="8768"/>
      </w:tblGrid>
      <w:tr w:rsidR="004923D6" w:rsidRPr="00427F64" w14:paraId="5EDAD243" w14:textId="77777777" w:rsidTr="00BB6DFF">
        <w:trPr>
          <w:trHeight w:val="246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6C1826F" w14:textId="77777777" w:rsidR="00937185" w:rsidRPr="00427F64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Вид ремонта</w:t>
            </w:r>
          </w:p>
        </w:tc>
        <w:tc>
          <w:tcPr>
            <w:tcW w:w="8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8B5BB2F" w14:textId="77777777" w:rsidR="00937185" w:rsidRPr="00427F64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Характеристики</w:t>
            </w:r>
          </w:p>
        </w:tc>
      </w:tr>
      <w:tr w:rsidR="004923D6" w:rsidRPr="00427F64" w14:paraId="7F514AB5" w14:textId="77777777" w:rsidTr="00BB6DFF">
        <w:trPr>
          <w:trHeight w:val="294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4C87" w14:textId="6EA86D4F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Хорошее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9802" w14:textId="6E8197A6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Повреждений нет. Имеются отдельные, устраняемые при текущем ремонте дефекты, не влияющие на эксплуатацию. Капитальный ремонт может производиться местами.</w:t>
            </w:r>
          </w:p>
        </w:tc>
      </w:tr>
      <w:tr w:rsidR="004923D6" w:rsidRPr="00427F64" w14:paraId="382C36A5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F49E" w14:textId="3150BB6C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3CC6" w14:textId="7CA3A89F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Конструктивные элементы в целом пригодны для эксплуатации, но требуют капитального ремонта, который целесообразен именно сейчас.</w:t>
            </w:r>
          </w:p>
        </w:tc>
      </w:tr>
      <w:tr w:rsidR="004923D6" w:rsidRPr="00427F64" w14:paraId="0662530D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330F" w14:textId="1C46D85C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Неудовлетворительное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7522" w14:textId="76826371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Эксплуатация конструктивных элементов возможна лишь при условии значительного капитального ремонта.</w:t>
            </w:r>
          </w:p>
        </w:tc>
      </w:tr>
    </w:tbl>
    <w:p w14:paraId="18CBC0D0" w14:textId="77777777" w:rsidR="00937185" w:rsidRDefault="00937185" w:rsidP="00DB7ED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их состоянию учитывались фотографии объектов, год постройки и т.д. </w:t>
      </w:r>
    </w:p>
    <w:p w14:paraId="50D7DE60" w14:textId="77777777" w:rsidR="00DB7EDC" w:rsidRPr="003F2703" w:rsidRDefault="00DB7EDC" w:rsidP="00DB7E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5BB09D9D" w14:textId="0908388A" w:rsidR="00937185" w:rsidRPr="004923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A5FE46C" wp14:editId="585D59BE">
            <wp:extent cx="5743575" cy="1162050"/>
            <wp:effectExtent l="0" t="0" r="0" b="3810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19B76C4" w14:textId="6531BC28" w:rsidR="00937185" w:rsidRPr="003F270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>Из диаграммы видно, что наибольшее количество объектов представлено в удовлетворительном состоянии</w:t>
      </w:r>
      <w:r w:rsidR="006E4B92" w:rsidRPr="003F270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– </w:t>
      </w:r>
      <w:r w:rsidR="00DB7EDC">
        <w:rPr>
          <w:rFonts w:ascii="Times New Roman" w:hAnsi="Times New Roman" w:cs="Times New Roman"/>
          <w:bCs/>
          <w:color w:val="000000" w:themeColor="text1"/>
        </w:rPr>
        <w:t>11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DB7EDC">
        <w:rPr>
          <w:rFonts w:ascii="Times New Roman" w:hAnsi="Times New Roman" w:cs="Times New Roman"/>
          <w:bCs/>
          <w:color w:val="000000" w:themeColor="text1"/>
        </w:rPr>
        <w:t>50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%). Меньшую долю составляют предложения о продаже объектов с хорошим состоянием – </w:t>
      </w:r>
      <w:r w:rsidR="00DB7EDC">
        <w:rPr>
          <w:rFonts w:ascii="Times New Roman" w:hAnsi="Times New Roman" w:cs="Times New Roman"/>
          <w:bCs/>
          <w:color w:val="000000" w:themeColor="text1"/>
        </w:rPr>
        <w:t>2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DB7EDC">
        <w:rPr>
          <w:rFonts w:ascii="Times New Roman" w:hAnsi="Times New Roman" w:cs="Times New Roman"/>
          <w:bCs/>
          <w:color w:val="000000" w:themeColor="text1"/>
        </w:rPr>
        <w:t>9</w:t>
      </w:r>
      <w:r w:rsidRPr="003F2703">
        <w:rPr>
          <w:rFonts w:ascii="Times New Roman" w:hAnsi="Times New Roman" w:cs="Times New Roman"/>
          <w:bCs/>
          <w:color w:val="000000" w:themeColor="text1"/>
        </w:rPr>
        <w:t>%</w:t>
      </w:r>
      <w:r w:rsidR="00DB7EDC">
        <w:rPr>
          <w:rFonts w:ascii="Times New Roman" w:hAnsi="Times New Roman" w:cs="Times New Roman"/>
          <w:bCs/>
          <w:color w:val="000000" w:themeColor="text1"/>
        </w:rPr>
        <w:t>).</w:t>
      </w:r>
    </w:p>
    <w:p w14:paraId="2A32382F" w14:textId="77777777" w:rsidR="003F2703" w:rsidRPr="004923D6" w:rsidRDefault="003F2703" w:rsidP="008067A4">
      <w:pPr>
        <w:spacing w:after="0"/>
        <w:jc w:val="both"/>
        <w:rPr>
          <w:rFonts w:ascii="Times New Roman" w:hAnsi="Times New Roman" w:cs="Times New Roman"/>
          <w:bCs/>
          <w:color w:val="FF0000"/>
        </w:rPr>
      </w:pPr>
    </w:p>
    <w:p w14:paraId="6427F1CD" w14:textId="77777777" w:rsidR="00937185" w:rsidRPr="003F2703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3F2703">
        <w:rPr>
          <w:rFonts w:ascii="Times New Roman" w:hAnsi="Times New Roman" w:cs="Times New Roman"/>
        </w:rPr>
        <w:t>4. Площадь</w:t>
      </w:r>
    </w:p>
    <w:p w14:paraId="6B7432F1" w14:textId="4D651CE0" w:rsidR="00937185" w:rsidRPr="003F270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определенная зависимость, чем больше площадь объекта недвижимости, тем ниже его цена за 1 </w:t>
      </w:r>
      <w:r w:rsidR="00076F95" w:rsidRPr="003F2703">
        <w:rPr>
          <w:rFonts w:ascii="Times New Roman" w:hAnsi="Times New Roman" w:cs="Times New Roman"/>
          <w:bCs/>
          <w:color w:val="000000" w:themeColor="text1"/>
        </w:rPr>
        <w:t>кв.м.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 w:rsidRPr="003F2703">
        <w:rPr>
          <w:rFonts w:ascii="Times New Roman" w:hAnsi="Times New Roman" w:cs="Times New Roman"/>
          <w:bCs/>
          <w:color w:val="000000" w:themeColor="text1"/>
        </w:rPr>
        <w:t>кв.м.</w:t>
      </w:r>
    </w:p>
    <w:p w14:paraId="63D32FD9" w14:textId="66DEE829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1BCAC493" wp14:editId="7CAF16BB">
            <wp:extent cx="4740249" cy="1404519"/>
            <wp:effectExtent l="0" t="0" r="3810" b="5715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B5679F3" w14:textId="7DE4DA06" w:rsidR="00AA15FE" w:rsidRPr="00320E13" w:rsidRDefault="00937185" w:rsidP="00AA15FE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t xml:space="preserve">Лидером по объему предложений являются объекты </w:t>
      </w:r>
      <w:r w:rsidR="00AA15FE" w:rsidRPr="00320E13">
        <w:rPr>
          <w:rFonts w:ascii="Times New Roman" w:hAnsi="Times New Roman" w:cs="Times New Roman"/>
          <w:bCs/>
          <w:color w:val="000000" w:themeColor="text1"/>
        </w:rPr>
        <w:t>площадью до</w:t>
      </w:r>
      <w:r w:rsidR="006E4B92" w:rsidRPr="00320E13">
        <w:rPr>
          <w:rFonts w:ascii="Times New Roman" w:hAnsi="Times New Roman" w:cs="Times New Roman"/>
          <w:bCs/>
          <w:color w:val="000000" w:themeColor="text1"/>
        </w:rPr>
        <w:t xml:space="preserve"> 300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 w:rsidRPr="00320E13">
        <w:rPr>
          <w:rFonts w:ascii="Times New Roman" w:hAnsi="Times New Roman" w:cs="Times New Roman"/>
          <w:bCs/>
          <w:color w:val="000000" w:themeColor="text1"/>
        </w:rPr>
        <w:t>кв.м.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 xml:space="preserve"> – </w:t>
      </w:r>
      <w:r w:rsidR="00AA15FE">
        <w:rPr>
          <w:rFonts w:ascii="Times New Roman" w:hAnsi="Times New Roman" w:cs="Times New Roman"/>
          <w:bCs/>
          <w:color w:val="000000" w:themeColor="text1"/>
        </w:rPr>
        <w:t>50</w:t>
      </w:r>
      <w:r w:rsidRPr="00320E13">
        <w:rPr>
          <w:rFonts w:ascii="Times New Roman" w:hAnsi="Times New Roman" w:cs="Times New Roman"/>
          <w:bCs/>
          <w:color w:val="000000" w:themeColor="text1"/>
        </w:rPr>
        <w:t>%</w:t>
      </w:r>
      <w:r w:rsidR="00AA15FE">
        <w:rPr>
          <w:rFonts w:ascii="Times New Roman" w:hAnsi="Times New Roman" w:cs="Times New Roman"/>
          <w:bCs/>
          <w:color w:val="000000" w:themeColor="text1"/>
        </w:rPr>
        <w:t>.</w:t>
      </w:r>
    </w:p>
    <w:p w14:paraId="28CFE0E4" w14:textId="77777777" w:rsidR="006E4B92" w:rsidRPr="004923D6" w:rsidRDefault="006E4B92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</w:p>
    <w:p w14:paraId="16F26D4A" w14:textId="3F6FB664" w:rsidR="00937185" w:rsidRPr="00320E1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t>Далее представлены обобщённые рез</w:t>
      </w:r>
      <w:r w:rsidR="00FA0DBE">
        <w:rPr>
          <w:rFonts w:ascii="Times New Roman" w:hAnsi="Times New Roman" w:cs="Times New Roman"/>
          <w:bCs/>
          <w:color w:val="000000" w:themeColor="text1"/>
        </w:rPr>
        <w:t>ул</w:t>
      </w:r>
      <w:r w:rsidRPr="00320E13">
        <w:rPr>
          <w:rFonts w:ascii="Times New Roman" w:hAnsi="Times New Roman" w:cs="Times New Roman"/>
          <w:bCs/>
          <w:color w:val="000000" w:themeColor="text1"/>
        </w:rPr>
        <w:t>ьтаты сравнительного анализа рыночной ситуации для объектов производственно-складской недвижимости с хорошим, удовлетворительным</w:t>
      </w:r>
      <w:r w:rsidR="00FA0DB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20E13">
        <w:rPr>
          <w:rFonts w:ascii="Times New Roman" w:hAnsi="Times New Roman" w:cs="Times New Roman"/>
          <w:bCs/>
          <w:color w:val="000000" w:themeColor="text1"/>
        </w:rPr>
        <w:t>и неудовлетворительным состоянием, находящихся в г. Кургане и Курганской области.</w:t>
      </w:r>
      <w:r w:rsidRPr="00320E13">
        <w:rPr>
          <w:rFonts w:ascii="Times New Roman" w:hAnsi="Times New Roman" w:cs="Times New Roman"/>
          <w:color w:val="000000" w:themeColor="text1"/>
        </w:rPr>
        <w:t xml:space="preserve"> </w:t>
      </w:r>
    </w:p>
    <w:p w14:paraId="4ACDC867" w14:textId="66B528E6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t>Объекты были поделены на 3 основные зоны:</w:t>
      </w:r>
    </w:p>
    <w:p w14:paraId="538E00C4" w14:textId="411E4372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г. Курган (Цен</w:t>
      </w:r>
      <w:r w:rsidR="00594266" w:rsidRPr="00320E13">
        <w:rPr>
          <w:rFonts w:ascii="Times New Roman" w:hAnsi="Times New Roman" w:cs="Times New Roman"/>
          <w:color w:val="000000" w:themeColor="text1"/>
        </w:rPr>
        <w:t>тр, Прицентр, Окраина</w:t>
      </w:r>
      <w:r w:rsidRPr="00320E13">
        <w:rPr>
          <w:rFonts w:ascii="Times New Roman" w:hAnsi="Times New Roman" w:cs="Times New Roman"/>
          <w:color w:val="000000" w:themeColor="text1"/>
        </w:rPr>
        <w:t>);</w:t>
      </w:r>
    </w:p>
    <w:p w14:paraId="09C047E2" w14:textId="24F62C26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г. Шадринск;</w:t>
      </w:r>
    </w:p>
    <w:p w14:paraId="30925310" w14:textId="278C1FC6" w:rsidR="006E4B92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Курга</w:t>
      </w:r>
      <w:r w:rsidR="00427F64">
        <w:rPr>
          <w:rFonts w:ascii="Times New Roman" w:hAnsi="Times New Roman" w:cs="Times New Roman"/>
          <w:color w:val="000000" w:themeColor="text1"/>
        </w:rPr>
        <w:t>нская область</w:t>
      </w:r>
      <w:r w:rsidRPr="00320E13">
        <w:rPr>
          <w:rFonts w:ascii="Times New Roman" w:hAnsi="Times New Roman" w:cs="Times New Roman"/>
          <w:color w:val="000000" w:themeColor="text1"/>
        </w:rPr>
        <w:t>.</w:t>
      </w:r>
    </w:p>
    <w:p w14:paraId="7F6C2A9F" w14:textId="77777777" w:rsidR="005B3DBF" w:rsidRDefault="005B3DBF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55222EDA" w14:textId="77777777" w:rsidR="00A5001F" w:rsidRPr="00320E13" w:rsidRDefault="00A5001F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78895BDC" w14:textId="12BADD38" w:rsidR="006E4B92" w:rsidRPr="00320E13" w:rsidRDefault="006E4B92" w:rsidP="00954855">
      <w:pPr>
        <w:pStyle w:val="af"/>
        <w:ind w:left="0"/>
        <w:rPr>
          <w:rFonts w:ascii="Times New Roman" w:hAnsi="Times New Roman" w:cs="Times New Roman"/>
        </w:rPr>
      </w:pPr>
      <w:r w:rsidRPr="00320E13">
        <w:rPr>
          <w:rFonts w:ascii="Times New Roman" w:hAnsi="Times New Roman" w:cs="Times New Roman"/>
        </w:rPr>
        <w:t>2.2. Анализ рынка производственно-складской недвижимости по ценовой зоне г. Курган</w:t>
      </w:r>
    </w:p>
    <w:p w14:paraId="2D511391" w14:textId="75F5280C" w:rsidR="009D7011" w:rsidRDefault="006E4B92" w:rsidP="009D7011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F0717">
        <w:rPr>
          <w:rFonts w:ascii="Times New Roman" w:hAnsi="Times New Roman" w:cs="Times New Roman"/>
          <w:color w:val="000000" w:themeColor="text1"/>
        </w:rPr>
        <w:t xml:space="preserve">За </w:t>
      </w:r>
      <w:r w:rsidR="003C62B7" w:rsidRPr="004F071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C62B7" w:rsidRPr="004F0717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D447F1" w:rsidRPr="00D447F1">
        <w:rPr>
          <w:rFonts w:ascii="Times New Roman" w:hAnsi="Times New Roman" w:cs="Times New Roman"/>
          <w:color w:val="000000" w:themeColor="text1"/>
        </w:rPr>
        <w:t>5</w:t>
      </w:r>
      <w:r w:rsidR="003C62B7" w:rsidRPr="004F0717">
        <w:rPr>
          <w:rFonts w:ascii="Times New Roman" w:hAnsi="Times New Roman" w:cs="Times New Roman"/>
          <w:color w:val="000000" w:themeColor="text1"/>
        </w:rPr>
        <w:t xml:space="preserve"> года</w:t>
      </w:r>
      <w:r w:rsidRPr="004F0717">
        <w:rPr>
          <w:rFonts w:ascii="Times New Roman" w:hAnsi="Times New Roman" w:cs="Times New Roman"/>
          <w:color w:val="000000" w:themeColor="text1"/>
        </w:rPr>
        <w:t xml:space="preserve"> в городе Кургане было собрано </w:t>
      </w:r>
      <w:hyperlink r:id="rId41" w:history="1">
        <w:r w:rsidR="008A0FB8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13 предложений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9"/>
      </w:r>
      <w:r w:rsidR="00256496" w:rsidRPr="00196D19">
        <w:rPr>
          <w:rFonts w:ascii="Times New Roman" w:hAnsi="Times New Roman" w:cs="Times New Roman"/>
          <w:color w:val="0F6FC6" w:themeColor="accent1"/>
        </w:rPr>
        <w:t xml:space="preserve"> </w:t>
      </w:r>
      <w:r w:rsidR="00256496" w:rsidRPr="004F0717">
        <w:rPr>
          <w:rFonts w:ascii="Times New Roman" w:hAnsi="Times New Roman" w:cs="Times New Roman"/>
          <w:color w:val="000000" w:themeColor="text1"/>
        </w:rPr>
        <w:t>о</w:t>
      </w:r>
      <w:r w:rsidRPr="004F0717">
        <w:rPr>
          <w:rFonts w:ascii="Times New Roman" w:hAnsi="Times New Roman" w:cs="Times New Roman"/>
          <w:color w:val="000000" w:themeColor="text1"/>
        </w:rPr>
        <w:t xml:space="preserve"> продаже объектов </w:t>
      </w:r>
      <w:r w:rsidR="00D87114" w:rsidRPr="004F0717">
        <w:rPr>
          <w:rFonts w:ascii="Times New Roman" w:hAnsi="Times New Roman" w:cs="Times New Roman"/>
          <w:color w:val="000000" w:themeColor="text1"/>
        </w:rPr>
        <w:t>производственно</w:t>
      </w:r>
      <w:r w:rsidRPr="004F0717">
        <w:rPr>
          <w:rFonts w:ascii="Times New Roman" w:hAnsi="Times New Roman" w:cs="Times New Roman"/>
          <w:color w:val="000000" w:themeColor="text1"/>
        </w:rPr>
        <w:t>-</w:t>
      </w:r>
      <w:r w:rsidR="00D87114" w:rsidRPr="004F0717">
        <w:rPr>
          <w:rFonts w:ascii="Times New Roman" w:hAnsi="Times New Roman" w:cs="Times New Roman"/>
          <w:color w:val="000000" w:themeColor="text1"/>
        </w:rPr>
        <w:t>складского</w:t>
      </w:r>
      <w:r w:rsidRPr="004F0717">
        <w:rPr>
          <w:rFonts w:ascii="Times New Roman" w:hAnsi="Times New Roman" w:cs="Times New Roman"/>
          <w:color w:val="000000" w:themeColor="text1"/>
        </w:rPr>
        <w:t xml:space="preserve"> назначения.</w:t>
      </w:r>
      <w:r w:rsidR="00B42D6B">
        <w:rPr>
          <w:rFonts w:ascii="Times New Roman" w:hAnsi="Times New Roman" w:cs="Times New Roman"/>
          <w:color w:val="000000" w:themeColor="text1"/>
        </w:rPr>
        <w:t xml:space="preserve"> </w:t>
      </w:r>
      <w:r w:rsidR="009D7011">
        <w:rPr>
          <w:rFonts w:ascii="Times New Roman" w:hAnsi="Times New Roman" w:cs="Times New Roman"/>
          <w:color w:val="000000" w:themeColor="text1"/>
        </w:rPr>
        <w:t xml:space="preserve">2 объекта-аналога были представлены в анализе рынка производственно-складской недвижимости за </w:t>
      </w:r>
      <w:r w:rsidR="009D7011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9D7011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представлено изменение цен этих аналогов по данным на </w:t>
      </w:r>
      <w:r w:rsidR="009D701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D7011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9D7011" w:rsidRPr="00230682">
        <w:rPr>
          <w:rFonts w:ascii="Times New Roman" w:hAnsi="Times New Roman" w:cs="Times New Roman"/>
          <w:color w:val="000000" w:themeColor="text1"/>
        </w:rPr>
        <w:t>5</w:t>
      </w:r>
      <w:r w:rsidR="009D7011">
        <w:rPr>
          <w:rFonts w:ascii="Times New Roman" w:hAnsi="Times New Roman" w:cs="Times New Roman"/>
          <w:color w:val="000000" w:themeColor="text1"/>
        </w:rPr>
        <w:t xml:space="preserve"> года.</w:t>
      </w:r>
    </w:p>
    <w:p w14:paraId="1A6867BD" w14:textId="777A269E" w:rsidR="009D7011" w:rsidRDefault="009D7011" w:rsidP="009D701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22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Pr="00230682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года в г. Кургане.</w:t>
      </w:r>
    </w:p>
    <w:p w14:paraId="4895F8F6" w14:textId="61686AF5" w:rsidR="006E4B92" w:rsidRPr="009D7011" w:rsidRDefault="009D7011" w:rsidP="009D7011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D7011">
        <w:drawing>
          <wp:inline distT="0" distB="0" distL="0" distR="0" wp14:anchorId="76A71B63" wp14:editId="7B444CD7">
            <wp:extent cx="6800845" cy="11049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17" cy="11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06CE" w14:textId="33EE4515" w:rsidR="006E4B92" w:rsidRPr="004923D6" w:rsidRDefault="0000002D" w:rsidP="009E1703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6DCF352" wp14:editId="6DF94D7E">
            <wp:extent cx="6477000" cy="5191125"/>
            <wp:effectExtent l="0" t="0" r="0" b="9525"/>
            <wp:docPr id="8538147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14727" name="Рисунок 85381472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3828" w14:textId="5EAF3EC4" w:rsidR="00937185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C80E6B">
        <w:rPr>
          <w:rFonts w:ascii="Times New Roman" w:hAnsi="Times New Roman" w:cs="Times New Roman"/>
          <w:color w:val="000000" w:themeColor="text1"/>
        </w:rPr>
        <w:t>Рисунок 8 – Распределение объектов-аналогов в г. Кургане</w:t>
      </w:r>
    </w:p>
    <w:p w14:paraId="1FA955D6" w14:textId="77777777" w:rsidR="00F26541" w:rsidRPr="00C80E6B" w:rsidRDefault="00F26541" w:rsidP="009E170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</w:p>
    <w:p w14:paraId="7C3C4BC9" w14:textId="5EC8CE61" w:rsidR="009E1703" w:rsidRPr="00C80E6B" w:rsidRDefault="009E1703" w:rsidP="009E170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C80E6B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производственно-складского назначения по ценовым зонам города Кургана.</w:t>
      </w:r>
    </w:p>
    <w:p w14:paraId="303468B7" w14:textId="77777777" w:rsidR="009E1703" w:rsidRPr="005F7016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5F7016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00C0828C" w14:textId="4BE69195" w:rsidR="002F7334" w:rsidRDefault="00EE1B5F" w:rsidP="008945F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945F3">
        <w:rPr>
          <w:rFonts w:ascii="Times New Roman" w:hAnsi="Times New Roman" w:cs="Times New Roman"/>
          <w:color w:val="000000" w:themeColor="text1"/>
        </w:rPr>
        <w:t xml:space="preserve">В ценовой зоне «Центр Курган» было представлено </w:t>
      </w:r>
      <w:r w:rsidR="005C7524">
        <w:rPr>
          <w:rFonts w:ascii="Times New Roman" w:hAnsi="Times New Roman" w:cs="Times New Roman"/>
          <w:color w:val="000000" w:themeColor="text1"/>
        </w:rPr>
        <w:t>1</w:t>
      </w:r>
      <w:r w:rsidRPr="008945F3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5C7524">
        <w:rPr>
          <w:rFonts w:ascii="Times New Roman" w:hAnsi="Times New Roman" w:cs="Times New Roman"/>
          <w:color w:val="000000" w:themeColor="text1"/>
        </w:rPr>
        <w:t>е</w:t>
      </w:r>
      <w:r w:rsidRPr="008945F3">
        <w:rPr>
          <w:rFonts w:ascii="Times New Roman" w:hAnsi="Times New Roman" w:cs="Times New Roman"/>
          <w:color w:val="000000" w:themeColor="text1"/>
        </w:rPr>
        <w:t xml:space="preserve"> о продаже производственно-складской недвижимости. </w:t>
      </w:r>
    </w:p>
    <w:p w14:paraId="27ECA554" w14:textId="77777777" w:rsidR="00F26541" w:rsidRPr="008945F3" w:rsidRDefault="00F26541" w:rsidP="008945F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3BB7286" w14:textId="0A36A0D5" w:rsidR="002F7334" w:rsidRPr="00B8149D" w:rsidRDefault="00F26541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9D7011">
        <w:rPr>
          <w:rFonts w:ascii="Times New Roman" w:hAnsi="Times New Roman" w:cs="Times New Roman"/>
          <w:color w:val="000000" w:themeColor="text1"/>
        </w:rPr>
        <w:t>23</w:t>
      </w:r>
      <w:r w:rsidR="002F7334" w:rsidRPr="00B8149D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 в ценовой зоне «Центр Курган»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992"/>
        <w:gridCol w:w="1985"/>
      </w:tblGrid>
      <w:tr w:rsidR="00B8149D" w:rsidRPr="00B8149D" w14:paraId="40587687" w14:textId="77777777" w:rsidTr="00CE12C5">
        <w:trPr>
          <w:trHeight w:val="441"/>
          <w:tblHeader/>
        </w:trPr>
        <w:tc>
          <w:tcPr>
            <w:tcW w:w="3085" w:type="dxa"/>
            <w:shd w:val="clear" w:color="auto" w:fill="C7E2FA" w:themeFill="accent1" w:themeFillTint="33"/>
            <w:hideMark/>
          </w:tcPr>
          <w:p w14:paraId="64310A56" w14:textId="77777777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552" w:type="dxa"/>
            <w:shd w:val="clear" w:color="auto" w:fill="C7E2FA" w:themeFill="accent1" w:themeFillTint="33"/>
            <w:hideMark/>
          </w:tcPr>
          <w:p w14:paraId="48666620" w14:textId="3C3AC1AA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B68AE26" w14:textId="0A1369B8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19ED9716" w14:textId="2272AB27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5" w:type="dxa"/>
            <w:shd w:val="clear" w:color="auto" w:fill="C7E2FA" w:themeFill="accent1" w:themeFillTint="33"/>
            <w:hideMark/>
          </w:tcPr>
          <w:p w14:paraId="4AC9F212" w14:textId="7EAB00FE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5C7524" w:rsidRPr="00B8149D" w14:paraId="1733E808" w14:textId="77777777" w:rsidTr="00CE12C5">
        <w:trPr>
          <w:trHeight w:val="70"/>
        </w:trPr>
        <w:tc>
          <w:tcPr>
            <w:tcW w:w="3085" w:type="dxa"/>
            <w:vAlign w:val="bottom"/>
            <w:hideMark/>
          </w:tcPr>
          <w:p w14:paraId="5A66655B" w14:textId="6D7CBAD3" w:rsidR="005C7524" w:rsidRPr="005C7524" w:rsidRDefault="005C7524" w:rsidP="005C7524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Васильева, д. 4</w:t>
            </w:r>
          </w:p>
          <w:p w14:paraId="1CC7F8A7" w14:textId="1B9F9F69" w:rsidR="005C7524" w:rsidRPr="00B8149D" w:rsidRDefault="005C7524" w:rsidP="005C7524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noWrap/>
            <w:vAlign w:val="bottom"/>
            <w:hideMark/>
          </w:tcPr>
          <w:p w14:paraId="3E9AEFD1" w14:textId="47F19D85" w:rsidR="005C7524" w:rsidRPr="00B8149D" w:rsidRDefault="005C7524" w:rsidP="005C7524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1559" w:type="dxa"/>
            <w:noWrap/>
            <w:vAlign w:val="bottom"/>
            <w:hideMark/>
          </w:tcPr>
          <w:p w14:paraId="58EEF3E6" w14:textId="08A5A41A" w:rsidR="005C7524" w:rsidRPr="00B8149D" w:rsidRDefault="005C7524" w:rsidP="005C7524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8 800 000 </w:t>
            </w:r>
          </w:p>
        </w:tc>
        <w:tc>
          <w:tcPr>
            <w:tcW w:w="992" w:type="dxa"/>
            <w:noWrap/>
            <w:vAlign w:val="bottom"/>
            <w:hideMark/>
          </w:tcPr>
          <w:p w14:paraId="620FA9A0" w14:textId="78B1DF9A" w:rsidR="005C7524" w:rsidRPr="00B8149D" w:rsidRDefault="005C7524" w:rsidP="005C752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260,10</w:t>
            </w:r>
          </w:p>
        </w:tc>
        <w:tc>
          <w:tcPr>
            <w:tcW w:w="1985" w:type="dxa"/>
            <w:noWrap/>
            <w:vAlign w:val="bottom"/>
            <w:hideMark/>
          </w:tcPr>
          <w:p w14:paraId="0DEB4E9F" w14:textId="0E651BDA" w:rsidR="005C7524" w:rsidRPr="00B8149D" w:rsidRDefault="005C7524" w:rsidP="005C7524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</w:t>
            </w:r>
            <w:r w:rsidRPr="005C752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33 833,14   </w:t>
            </w:r>
          </w:p>
        </w:tc>
      </w:tr>
    </w:tbl>
    <w:p w14:paraId="538EB824" w14:textId="77777777" w:rsidR="00B8149D" w:rsidRPr="00B8149D" w:rsidRDefault="00B8149D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D226AFD" w14:textId="131A78FD" w:rsidR="009E1703" w:rsidRPr="00B8149D" w:rsidRDefault="00EE1B5F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8149D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составило </w:t>
      </w:r>
      <w:r w:rsidR="005C7524">
        <w:rPr>
          <w:rFonts w:ascii="Times New Roman" w:hAnsi="Times New Roman" w:cs="Times New Roman"/>
          <w:color w:val="000000" w:themeColor="text1"/>
        </w:rPr>
        <w:t>33 833</w:t>
      </w:r>
      <w:r w:rsidRPr="00B8149D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0DB73182" w14:textId="77777777" w:rsidR="00B8149D" w:rsidRDefault="00B8149D" w:rsidP="005F7016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F86B9F4" w14:textId="77777777" w:rsidR="009E1703" w:rsidRPr="00B8149D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B8149D">
        <w:rPr>
          <w:rFonts w:ascii="Times New Roman" w:hAnsi="Times New Roman" w:cs="Times New Roman"/>
          <w:b/>
          <w:i/>
          <w:color w:val="0F6FC6" w:themeColor="accent1"/>
          <w:u w:val="single"/>
        </w:rPr>
        <w:t>Прицентр Курган</w:t>
      </w:r>
    </w:p>
    <w:p w14:paraId="75959352" w14:textId="38D19F46" w:rsidR="00DE26BD" w:rsidRPr="00DE26BD" w:rsidRDefault="00DE26BD" w:rsidP="00DE26B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E26BD">
        <w:rPr>
          <w:rFonts w:ascii="Times New Roman" w:hAnsi="Times New Roman" w:cs="Times New Roman"/>
          <w:color w:val="000000" w:themeColor="text1"/>
        </w:rPr>
        <w:t xml:space="preserve">В ценовой зоне «Прицентр Курган» было представлено </w:t>
      </w:r>
      <w:r w:rsidR="005F7016">
        <w:rPr>
          <w:rFonts w:ascii="Times New Roman" w:hAnsi="Times New Roman" w:cs="Times New Roman"/>
          <w:color w:val="000000" w:themeColor="text1"/>
        </w:rPr>
        <w:t>4</w:t>
      </w:r>
      <w:r w:rsidRPr="00DE26BD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5F7016">
        <w:rPr>
          <w:rFonts w:ascii="Times New Roman" w:hAnsi="Times New Roman" w:cs="Times New Roman"/>
          <w:color w:val="000000" w:themeColor="text1"/>
        </w:rPr>
        <w:t>я</w:t>
      </w:r>
      <w:r w:rsidRPr="00DE26BD">
        <w:rPr>
          <w:rFonts w:ascii="Times New Roman" w:hAnsi="Times New Roman" w:cs="Times New Roman"/>
          <w:color w:val="000000" w:themeColor="text1"/>
        </w:rPr>
        <w:t xml:space="preserve"> о продаже производственно-складской недвижимости. 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983C9D" w:rsidRPr="00983C9D" w14:paraId="186A45A2" w14:textId="77777777" w:rsidTr="00DE26BD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41B797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2CC6A4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ACD508E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981C4C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кв.м.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8258BD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кв.м.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932F4B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B8A018D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983C9D" w:rsidRPr="00983C9D" w14:paraId="2784D439" w14:textId="77777777" w:rsidTr="00DE26BD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FFE0F4D" w14:textId="02CB7B38" w:rsidR="00DE26BD" w:rsidRPr="00983C9D" w:rsidRDefault="00DE26BD" w:rsidP="00DE2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9DC056" w14:textId="693DFD31" w:rsidR="00DE26BD" w:rsidRPr="00983C9D" w:rsidRDefault="005F7016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EE86209" w14:textId="1AA925FF" w:rsidR="00DE26BD" w:rsidRPr="00983C9D" w:rsidRDefault="00016370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12 744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405AEFE" w14:textId="1B26085C" w:rsidR="00DE26BD" w:rsidRPr="00983C9D" w:rsidRDefault="00016370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81 967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916F0D5" w14:textId="0D13D228" w:rsidR="00DE26BD" w:rsidRPr="00983C9D" w:rsidRDefault="00016370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37 850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021FBD0" w14:textId="1917DE53" w:rsidR="00DE26BD" w:rsidRPr="00983C9D" w:rsidRDefault="00016370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2C62BA3" w14:textId="3A28E386" w:rsidR="00DE26BD" w:rsidRPr="00983C9D" w:rsidRDefault="00016370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793</w:t>
            </w:r>
          </w:p>
        </w:tc>
      </w:tr>
    </w:tbl>
    <w:p w14:paraId="2DCE578A" w14:textId="2015BDF4" w:rsidR="00DE26BD" w:rsidRPr="004923D6" w:rsidRDefault="00983C9D" w:rsidP="00DE26BD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D24F790" wp14:editId="04CEFA53">
            <wp:extent cx="6000750" cy="15240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40AB61F" w14:textId="499A7B20" w:rsidR="00CE12C5" w:rsidRDefault="00DE26BD" w:rsidP="002B13C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2B13C2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983C9D" w:rsidRPr="002B13C2">
        <w:rPr>
          <w:rFonts w:ascii="Times New Roman" w:hAnsi="Times New Roman" w:cs="Times New Roman"/>
          <w:color w:val="000000" w:themeColor="text1"/>
        </w:rPr>
        <w:t>Прицентр</w:t>
      </w:r>
      <w:r w:rsidRPr="002B13C2">
        <w:rPr>
          <w:rFonts w:ascii="Times New Roman" w:hAnsi="Times New Roman" w:cs="Times New Roman"/>
          <w:color w:val="000000" w:themeColor="text1"/>
        </w:rPr>
        <w:t xml:space="preserve"> Курган» составило </w:t>
      </w:r>
      <w:r w:rsidR="00016370">
        <w:rPr>
          <w:rFonts w:ascii="Times New Roman" w:hAnsi="Times New Roman" w:cs="Times New Roman"/>
          <w:color w:val="000000" w:themeColor="text1"/>
        </w:rPr>
        <w:t>37 850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016370">
        <w:rPr>
          <w:rFonts w:ascii="Times New Roman" w:hAnsi="Times New Roman" w:cs="Times New Roman"/>
          <w:color w:val="000000" w:themeColor="text1"/>
        </w:rPr>
        <w:t>12 744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FA0DBE">
        <w:rPr>
          <w:rFonts w:ascii="Times New Roman" w:hAnsi="Times New Roman" w:cs="Times New Roman"/>
          <w:color w:val="000000" w:themeColor="text1"/>
        </w:rPr>
        <w:t>ул</w:t>
      </w:r>
      <w:r w:rsidRPr="002B13C2">
        <w:rPr>
          <w:rFonts w:ascii="Times New Roman" w:hAnsi="Times New Roman" w:cs="Times New Roman"/>
          <w:color w:val="000000" w:themeColor="text1"/>
        </w:rPr>
        <w:t xml:space="preserve">. </w:t>
      </w:r>
      <w:r w:rsidR="00016370">
        <w:rPr>
          <w:rFonts w:ascii="Times New Roman" w:hAnsi="Times New Roman" w:cs="Times New Roman"/>
          <w:color w:val="000000" w:themeColor="text1"/>
        </w:rPr>
        <w:t>Красномаячная</w:t>
      </w:r>
      <w:r w:rsidRPr="002B13C2">
        <w:rPr>
          <w:rFonts w:ascii="Times New Roman" w:hAnsi="Times New Roman" w:cs="Times New Roman"/>
          <w:color w:val="000000" w:themeColor="text1"/>
        </w:rPr>
        <w:t>, состояние «</w:t>
      </w:r>
      <w:r w:rsidR="00016370">
        <w:rPr>
          <w:rFonts w:ascii="Times New Roman" w:hAnsi="Times New Roman" w:cs="Times New Roman"/>
          <w:color w:val="000000" w:themeColor="text1"/>
        </w:rPr>
        <w:t>не</w:t>
      </w:r>
      <w:r w:rsidRPr="002B13C2">
        <w:rPr>
          <w:rFonts w:ascii="Times New Roman" w:hAnsi="Times New Roman" w:cs="Times New Roman"/>
          <w:color w:val="000000" w:themeColor="text1"/>
        </w:rPr>
        <w:t xml:space="preserve">удовлетворительное», площадь объекта </w:t>
      </w:r>
      <w:r w:rsidR="00016370">
        <w:rPr>
          <w:rFonts w:ascii="Times New Roman" w:hAnsi="Times New Roman" w:cs="Times New Roman"/>
          <w:color w:val="000000" w:themeColor="text1"/>
        </w:rPr>
        <w:t>117,7</w:t>
      </w:r>
      <w:r w:rsidRPr="002B13C2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016370">
        <w:rPr>
          <w:rFonts w:ascii="Times New Roman" w:hAnsi="Times New Roman" w:cs="Times New Roman"/>
          <w:color w:val="000000" w:themeColor="text1"/>
        </w:rPr>
        <w:t>81 967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2B13C2" w:rsidRPr="002B13C2">
        <w:rPr>
          <w:rFonts w:ascii="Times New Roman" w:hAnsi="Times New Roman" w:cs="Times New Roman"/>
          <w:color w:val="000000" w:themeColor="text1"/>
        </w:rPr>
        <w:t>Омская, состояние «</w:t>
      </w:r>
      <w:r w:rsidR="00016370">
        <w:rPr>
          <w:rFonts w:ascii="Times New Roman" w:hAnsi="Times New Roman" w:cs="Times New Roman"/>
          <w:color w:val="000000" w:themeColor="text1"/>
        </w:rPr>
        <w:t>хорошее</w:t>
      </w:r>
      <w:r w:rsidRPr="002B13C2">
        <w:rPr>
          <w:rFonts w:ascii="Times New Roman" w:hAnsi="Times New Roman" w:cs="Times New Roman"/>
          <w:color w:val="000000" w:themeColor="text1"/>
        </w:rPr>
        <w:t xml:space="preserve">», </w:t>
      </w:r>
      <w:r w:rsidR="002B13C2" w:rsidRPr="002B13C2">
        <w:rPr>
          <w:rFonts w:ascii="Times New Roman" w:hAnsi="Times New Roman" w:cs="Times New Roman"/>
          <w:color w:val="000000" w:themeColor="text1"/>
        </w:rPr>
        <w:t xml:space="preserve">объект продается с </w:t>
      </w:r>
      <w:r w:rsidR="00016370">
        <w:rPr>
          <w:rFonts w:ascii="Times New Roman" w:hAnsi="Times New Roman" w:cs="Times New Roman"/>
          <w:color w:val="000000" w:themeColor="text1"/>
        </w:rPr>
        <w:t>арендаторами</w:t>
      </w:r>
      <w:r w:rsidR="002B13C2" w:rsidRPr="002B13C2">
        <w:rPr>
          <w:rFonts w:ascii="Times New Roman" w:hAnsi="Times New Roman" w:cs="Times New Roman"/>
          <w:color w:val="000000" w:themeColor="text1"/>
        </w:rPr>
        <w:t xml:space="preserve">, </w:t>
      </w:r>
      <w:r w:rsidRPr="002B13C2">
        <w:rPr>
          <w:rFonts w:ascii="Times New Roman" w:hAnsi="Times New Roman" w:cs="Times New Roman"/>
          <w:color w:val="000000" w:themeColor="text1"/>
        </w:rPr>
        <w:t xml:space="preserve">площадь объекта </w:t>
      </w:r>
      <w:r w:rsidR="00016370">
        <w:rPr>
          <w:rFonts w:ascii="Times New Roman" w:hAnsi="Times New Roman" w:cs="Times New Roman"/>
          <w:color w:val="000000" w:themeColor="text1"/>
        </w:rPr>
        <w:t xml:space="preserve">793 </w:t>
      </w:r>
      <w:r w:rsidRPr="002B13C2">
        <w:rPr>
          <w:rFonts w:ascii="Times New Roman" w:hAnsi="Times New Roman" w:cs="Times New Roman"/>
          <w:color w:val="000000" w:themeColor="text1"/>
        </w:rPr>
        <w:t xml:space="preserve">кв.м.).  </w:t>
      </w:r>
    </w:p>
    <w:p w14:paraId="3079FA02" w14:textId="77777777" w:rsidR="002B13C2" w:rsidRPr="004923D6" w:rsidRDefault="002B13C2" w:rsidP="002B13C2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5A7A668" w14:textId="77777777" w:rsidR="009E1703" w:rsidRPr="002B13C2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2B13C2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6487578A" w14:textId="7978F83B" w:rsidR="009E1703" w:rsidRPr="00A54416" w:rsidRDefault="009E1703" w:rsidP="00CE12C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54416">
        <w:rPr>
          <w:rFonts w:ascii="Times New Roman" w:hAnsi="Times New Roman" w:cs="Times New Roman"/>
          <w:color w:val="000000" w:themeColor="text1"/>
        </w:rPr>
        <w:t xml:space="preserve">В ценовой зоне «Окраина Курган» было представлено </w:t>
      </w:r>
      <w:r w:rsidR="007D66E4">
        <w:rPr>
          <w:rFonts w:ascii="Times New Roman" w:hAnsi="Times New Roman" w:cs="Times New Roman"/>
          <w:color w:val="000000" w:themeColor="text1"/>
        </w:rPr>
        <w:t>8</w:t>
      </w:r>
      <w:r w:rsidRPr="00A54416">
        <w:rPr>
          <w:rFonts w:ascii="Times New Roman" w:hAnsi="Times New Roman" w:cs="Times New Roman"/>
          <w:color w:val="000000" w:themeColor="text1"/>
        </w:rPr>
        <w:t xml:space="preserve"> предложений о продаже </w:t>
      </w:r>
      <w:r w:rsidR="00CE12C5" w:rsidRPr="00A54416">
        <w:rPr>
          <w:rFonts w:ascii="Times New Roman" w:hAnsi="Times New Roman" w:cs="Times New Roman"/>
          <w:color w:val="000000" w:themeColor="text1"/>
        </w:rPr>
        <w:t xml:space="preserve">производственно-складской </w:t>
      </w:r>
      <w:r w:rsidRPr="00A54416">
        <w:rPr>
          <w:rFonts w:ascii="Times New Roman" w:hAnsi="Times New Roman" w:cs="Times New Roman"/>
          <w:color w:val="000000" w:themeColor="text1"/>
        </w:rPr>
        <w:t xml:space="preserve">недвижимости. 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4923D6" w:rsidRPr="004923D6" w14:paraId="13D92C12" w14:textId="77777777" w:rsidTr="00CE12C5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FE1F7C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0A775F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922824" w14:textId="05EA1A6D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proofErr w:type="spellStart"/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1AD97E" w14:textId="537B92B5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167AF6" w14:textId="5912F162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77EE16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0F576BD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67A94D4" w14:textId="77777777" w:rsidTr="00CE12C5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7C73B4" w14:textId="3A083F6F" w:rsidR="00594266" w:rsidRPr="00C73C82" w:rsidRDefault="00594266" w:rsidP="009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A6F669A" w14:textId="664ABAF5" w:rsidR="00594266" w:rsidRPr="001E447B" w:rsidRDefault="007D66E4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C01437" w14:textId="69B47262" w:rsidR="00594266" w:rsidRPr="00C73C82" w:rsidRDefault="001E447B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6 510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9D4359B" w14:textId="63A64F65" w:rsidR="00594266" w:rsidRPr="00C73C82" w:rsidRDefault="001E447B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84 104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195AEA" w14:textId="72344580" w:rsidR="00594266" w:rsidRPr="00C73C82" w:rsidRDefault="001E447B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36 614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0C1BA86" w14:textId="7050810D" w:rsidR="00594266" w:rsidRPr="00C73C82" w:rsidRDefault="001E447B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156,5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1D4F5E" w14:textId="1BF1E2D4" w:rsidR="00594266" w:rsidRPr="00C73C82" w:rsidRDefault="001E447B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1 379,4</w:t>
            </w:r>
          </w:p>
        </w:tc>
      </w:tr>
    </w:tbl>
    <w:p w14:paraId="17AC5987" w14:textId="77B43F05" w:rsidR="009E1703" w:rsidRPr="004923D6" w:rsidRDefault="00C73C82" w:rsidP="009E1703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8E2905C" wp14:editId="1A4CBBC4">
            <wp:extent cx="6076950" cy="1438275"/>
            <wp:effectExtent l="0" t="0" r="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7AFF5D8" w14:textId="73DFDDB5" w:rsidR="009E1703" w:rsidRDefault="009E1703" w:rsidP="001E447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C82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составило </w:t>
      </w:r>
      <w:r w:rsidR="001E447B">
        <w:rPr>
          <w:rFonts w:ascii="Times New Roman" w:hAnsi="Times New Roman" w:cs="Times New Roman"/>
          <w:color w:val="000000" w:themeColor="text1"/>
        </w:rPr>
        <w:t>36 614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1E447B">
        <w:rPr>
          <w:rFonts w:ascii="Times New Roman" w:hAnsi="Times New Roman" w:cs="Times New Roman"/>
          <w:color w:val="000000" w:themeColor="text1"/>
        </w:rPr>
        <w:t>6 510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proofErr w:type="spellStart"/>
      <w:r w:rsidR="001E447B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="001E447B">
        <w:rPr>
          <w:rFonts w:ascii="Times New Roman" w:hAnsi="Times New Roman" w:cs="Times New Roman"/>
          <w:color w:val="000000" w:themeColor="text1"/>
        </w:rPr>
        <w:t>. Зайково</w:t>
      </w:r>
      <w:r w:rsidRPr="00C73C82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C73C82">
        <w:rPr>
          <w:rFonts w:ascii="Times New Roman" w:hAnsi="Times New Roman" w:cs="Times New Roman"/>
          <w:color w:val="000000" w:themeColor="text1"/>
        </w:rPr>
        <w:t>состояние</w:t>
      </w:r>
      <w:r w:rsidRPr="00C73C82">
        <w:rPr>
          <w:rFonts w:ascii="Times New Roman" w:hAnsi="Times New Roman" w:cs="Times New Roman"/>
          <w:color w:val="000000" w:themeColor="text1"/>
        </w:rPr>
        <w:t xml:space="preserve"> «</w:t>
      </w:r>
      <w:r w:rsidR="001E447B">
        <w:rPr>
          <w:rFonts w:ascii="Times New Roman" w:hAnsi="Times New Roman" w:cs="Times New Roman"/>
          <w:color w:val="000000" w:themeColor="text1"/>
        </w:rPr>
        <w:t>не</w:t>
      </w:r>
      <w:r w:rsidR="00FC753F" w:rsidRPr="00C73C82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1E447B">
        <w:rPr>
          <w:rFonts w:ascii="Times New Roman" w:hAnsi="Times New Roman" w:cs="Times New Roman"/>
          <w:color w:val="000000" w:themeColor="text1"/>
        </w:rPr>
        <w:t>199,7</w:t>
      </w:r>
      <w:r w:rsidRPr="00C73C82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)  до </w:t>
      </w:r>
      <w:r w:rsidR="001E447B">
        <w:rPr>
          <w:rFonts w:ascii="Times New Roman" w:hAnsi="Times New Roman" w:cs="Times New Roman"/>
          <w:color w:val="000000" w:themeColor="text1"/>
        </w:rPr>
        <w:t>84 104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1E447B">
        <w:rPr>
          <w:rFonts w:ascii="Times New Roman" w:hAnsi="Times New Roman" w:cs="Times New Roman"/>
          <w:color w:val="000000" w:themeColor="text1"/>
        </w:rPr>
        <w:t>ул. Тюленина</w:t>
      </w:r>
      <w:r w:rsidRPr="00C73C82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C73C82">
        <w:rPr>
          <w:rFonts w:ascii="Times New Roman" w:hAnsi="Times New Roman" w:cs="Times New Roman"/>
          <w:color w:val="000000" w:themeColor="text1"/>
        </w:rPr>
        <w:t>состояние</w:t>
      </w:r>
      <w:r w:rsidRPr="00C73C82">
        <w:rPr>
          <w:rFonts w:ascii="Times New Roman" w:hAnsi="Times New Roman" w:cs="Times New Roman"/>
          <w:color w:val="000000" w:themeColor="text1"/>
        </w:rPr>
        <w:t xml:space="preserve"> «</w:t>
      </w:r>
      <w:r w:rsidR="001E447B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1E447B">
        <w:rPr>
          <w:rFonts w:ascii="Times New Roman" w:hAnsi="Times New Roman" w:cs="Times New Roman"/>
          <w:color w:val="000000" w:themeColor="text1"/>
        </w:rPr>
        <w:t>713,4</w:t>
      </w:r>
      <w:r w:rsidRPr="00C73C82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). </w:t>
      </w:r>
      <w:r w:rsidR="00594266" w:rsidRPr="00C73C82">
        <w:rPr>
          <w:rFonts w:ascii="Times New Roman" w:hAnsi="Times New Roman" w:cs="Times New Roman"/>
          <w:color w:val="000000" w:themeColor="text1"/>
        </w:rPr>
        <w:t xml:space="preserve"> </w:t>
      </w:r>
    </w:p>
    <w:p w14:paraId="5243EC25" w14:textId="77777777" w:rsidR="001E447B" w:rsidRDefault="001E447B" w:rsidP="001E447B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BDCA7E7" w14:textId="2AB7B83C" w:rsidR="00412641" w:rsidRPr="00412641" w:rsidRDefault="009E1703" w:rsidP="005A6FB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12641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4923D6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412641" w:rsidRPr="00412641">
        <w:rPr>
          <w:rFonts w:ascii="Times New Roman" w:hAnsi="Times New Roman" w:cs="Times New Roman"/>
          <w:color w:val="000000" w:themeColor="text1"/>
        </w:rPr>
        <w:t>Данные по ценовым зонам</w:t>
      </w:r>
      <w:r w:rsidR="00FC753F" w:rsidRPr="00412641">
        <w:rPr>
          <w:rFonts w:ascii="Times New Roman" w:hAnsi="Times New Roman" w:cs="Times New Roman"/>
          <w:color w:val="000000" w:themeColor="text1"/>
        </w:rPr>
        <w:t xml:space="preserve"> «Це</w:t>
      </w:r>
      <w:r w:rsidR="00412641" w:rsidRPr="00412641">
        <w:rPr>
          <w:rFonts w:ascii="Times New Roman" w:hAnsi="Times New Roman" w:cs="Times New Roman"/>
          <w:color w:val="000000" w:themeColor="text1"/>
        </w:rPr>
        <w:t>нтр Курган» и «</w:t>
      </w:r>
      <w:r w:rsidR="001E447B">
        <w:rPr>
          <w:rFonts w:ascii="Times New Roman" w:hAnsi="Times New Roman" w:cs="Times New Roman"/>
          <w:color w:val="000000" w:themeColor="text1"/>
        </w:rPr>
        <w:t>Прицентр Курган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» </w:t>
      </w:r>
      <w:r w:rsidR="00FC753F" w:rsidRPr="00412641">
        <w:rPr>
          <w:rFonts w:ascii="Times New Roman" w:hAnsi="Times New Roman" w:cs="Times New Roman"/>
          <w:color w:val="000000" w:themeColor="text1"/>
        </w:rPr>
        <w:t>непоказательны, так как большинство объектов производственного на</w:t>
      </w:r>
      <w:r w:rsidR="00412641" w:rsidRPr="00412641">
        <w:rPr>
          <w:rFonts w:ascii="Times New Roman" w:hAnsi="Times New Roman" w:cs="Times New Roman"/>
          <w:color w:val="000000" w:themeColor="text1"/>
        </w:rPr>
        <w:t>значения сосредоточены в ценов</w:t>
      </w:r>
      <w:r w:rsidR="001E447B">
        <w:rPr>
          <w:rFonts w:ascii="Times New Roman" w:hAnsi="Times New Roman" w:cs="Times New Roman"/>
          <w:color w:val="000000" w:themeColor="text1"/>
        </w:rPr>
        <w:t>ой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 зон</w:t>
      </w:r>
      <w:r w:rsidR="001E447B">
        <w:rPr>
          <w:rFonts w:ascii="Times New Roman" w:hAnsi="Times New Roman" w:cs="Times New Roman"/>
          <w:color w:val="000000" w:themeColor="text1"/>
        </w:rPr>
        <w:t>е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 </w:t>
      </w:r>
      <w:r w:rsidR="00FC753F" w:rsidRPr="00412641">
        <w:rPr>
          <w:rFonts w:ascii="Times New Roman" w:hAnsi="Times New Roman" w:cs="Times New Roman"/>
          <w:color w:val="000000" w:themeColor="text1"/>
        </w:rPr>
        <w:t>«</w:t>
      </w:r>
      <w:r w:rsidR="00E61598" w:rsidRPr="00412641">
        <w:rPr>
          <w:rFonts w:ascii="Times New Roman" w:hAnsi="Times New Roman" w:cs="Times New Roman"/>
          <w:color w:val="000000" w:themeColor="text1"/>
        </w:rPr>
        <w:t>Окраина Курган» а именно на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 ул. Омская, ул. Промышленная, </w:t>
      </w:r>
      <w:r w:rsidR="001E447B" w:rsidRPr="00412641">
        <w:rPr>
          <w:rFonts w:ascii="Times New Roman" w:hAnsi="Times New Roman" w:cs="Times New Roman"/>
          <w:color w:val="000000" w:themeColor="text1"/>
        </w:rPr>
        <w:t>пр-</w:t>
      </w:r>
      <w:r w:rsidR="001E447B">
        <w:rPr>
          <w:rFonts w:ascii="Times New Roman" w:hAnsi="Times New Roman" w:cs="Times New Roman"/>
          <w:color w:val="000000" w:themeColor="text1"/>
        </w:rPr>
        <w:t>т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. </w:t>
      </w:r>
      <w:r w:rsidR="001E447B">
        <w:rPr>
          <w:rFonts w:ascii="Times New Roman" w:hAnsi="Times New Roman" w:cs="Times New Roman"/>
          <w:color w:val="000000" w:themeColor="text1"/>
        </w:rPr>
        <w:t>Машиностроителей</w:t>
      </w:r>
      <w:r w:rsidR="00FC753F" w:rsidRPr="00412641">
        <w:rPr>
          <w:rFonts w:ascii="Times New Roman" w:hAnsi="Times New Roman" w:cs="Times New Roman"/>
          <w:color w:val="000000" w:themeColor="text1"/>
        </w:rPr>
        <w:t>.</w:t>
      </w:r>
      <w:r w:rsidR="002D7622" w:rsidRPr="00412641">
        <w:rPr>
          <w:rFonts w:ascii="Times New Roman" w:hAnsi="Times New Roman" w:cs="Times New Roman"/>
          <w:color w:val="000000" w:themeColor="text1"/>
        </w:rPr>
        <w:t xml:space="preserve"> Ниже представлен график для наглядности </w:t>
      </w:r>
      <w:r w:rsidR="00016370" w:rsidRPr="00412641">
        <w:rPr>
          <w:rFonts w:ascii="Times New Roman" w:hAnsi="Times New Roman" w:cs="Times New Roman"/>
          <w:color w:val="000000" w:themeColor="text1"/>
        </w:rPr>
        <w:t>средних удельных</w:t>
      </w:r>
      <w:r w:rsidR="002D7622" w:rsidRPr="00412641">
        <w:rPr>
          <w:rFonts w:ascii="Times New Roman" w:hAnsi="Times New Roman" w:cs="Times New Roman"/>
          <w:color w:val="000000" w:themeColor="text1"/>
        </w:rPr>
        <w:t xml:space="preserve"> показателей цены предложения объектов производственно-складского назначения.</w:t>
      </w:r>
    </w:p>
    <w:p w14:paraId="63DCC215" w14:textId="747D49C6" w:rsidR="001B3883" w:rsidRPr="004923D6" w:rsidRDefault="009E1703" w:rsidP="00075D5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FEB3019" wp14:editId="3D6F5E31">
            <wp:extent cx="5962650" cy="1047750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7BE61BA" w14:textId="1346B553" w:rsidR="002D7622" w:rsidRPr="00412641" w:rsidRDefault="002D7622" w:rsidP="00954855">
      <w:pPr>
        <w:pStyle w:val="af"/>
        <w:ind w:left="0"/>
        <w:rPr>
          <w:rFonts w:ascii="Times New Roman" w:hAnsi="Times New Roman" w:cs="Times New Roman"/>
        </w:rPr>
      </w:pPr>
      <w:r w:rsidRPr="00412641">
        <w:rPr>
          <w:rFonts w:ascii="Times New Roman" w:hAnsi="Times New Roman" w:cs="Times New Roman"/>
        </w:rPr>
        <w:lastRenderedPageBreak/>
        <w:t>2.3. Анализ рынка производственно-складской недвижимости по ценовой зоне г. Шадринск</w:t>
      </w:r>
    </w:p>
    <w:p w14:paraId="5DF846ED" w14:textId="71387FC2" w:rsidR="00156717" w:rsidRDefault="0016273F" w:rsidP="00156717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За </w:t>
      </w:r>
      <w:r w:rsidR="001B3883"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1B3883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D447F1" w:rsidRPr="00D447F1">
        <w:rPr>
          <w:rFonts w:ascii="Times New Roman" w:hAnsi="Times New Roman" w:cs="Times New Roman"/>
          <w:color w:val="000000" w:themeColor="text1"/>
        </w:rPr>
        <w:t>5</w:t>
      </w:r>
      <w:r w:rsidRPr="001B3883">
        <w:rPr>
          <w:rFonts w:ascii="Times New Roman" w:hAnsi="Times New Roman" w:cs="Times New Roman"/>
          <w:color w:val="000000" w:themeColor="text1"/>
        </w:rPr>
        <w:t xml:space="preserve"> года в городе Шадринске было собрано  </w:t>
      </w:r>
      <w:hyperlink r:id="rId47" w:history="1">
        <w:r w:rsidR="001E447B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3 предложения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</w:rPr>
        <w:footnoteReference w:id="10"/>
      </w:r>
      <w:r w:rsidRPr="00196D19">
        <w:rPr>
          <w:rFonts w:ascii="Times New Roman" w:hAnsi="Times New Roman" w:cs="Times New Roman"/>
          <w:color w:val="0F6FC6" w:themeColor="accent1"/>
        </w:rPr>
        <w:t xml:space="preserve"> </w:t>
      </w:r>
      <w:r w:rsidRPr="001B3883">
        <w:rPr>
          <w:rFonts w:ascii="Times New Roman" w:hAnsi="Times New Roman" w:cs="Times New Roman"/>
          <w:color w:val="000000" w:themeColor="text1"/>
        </w:rPr>
        <w:t xml:space="preserve">о продаже объектов производственно-складского назначения. </w:t>
      </w:r>
      <w:r w:rsidR="00156717">
        <w:rPr>
          <w:rFonts w:ascii="Times New Roman" w:hAnsi="Times New Roman" w:cs="Times New Roman"/>
          <w:color w:val="000000" w:themeColor="text1"/>
        </w:rPr>
        <w:t xml:space="preserve">1 объект-аналог был представлен в анализе рынка производственно-складской недвижимости за </w:t>
      </w:r>
      <w:r w:rsidR="00156717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156717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представлено изменение цен этого аналога по данным на </w:t>
      </w:r>
      <w:r w:rsidR="0015671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56717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156717" w:rsidRPr="00230682">
        <w:rPr>
          <w:rFonts w:ascii="Times New Roman" w:hAnsi="Times New Roman" w:cs="Times New Roman"/>
          <w:color w:val="000000" w:themeColor="text1"/>
        </w:rPr>
        <w:t>5</w:t>
      </w:r>
      <w:r w:rsidR="00156717">
        <w:rPr>
          <w:rFonts w:ascii="Times New Roman" w:hAnsi="Times New Roman" w:cs="Times New Roman"/>
          <w:color w:val="000000" w:themeColor="text1"/>
        </w:rPr>
        <w:t xml:space="preserve"> года.</w:t>
      </w:r>
    </w:p>
    <w:p w14:paraId="18C5D05C" w14:textId="1616C50C" w:rsidR="00156717" w:rsidRDefault="00156717" w:rsidP="0015671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24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Pr="00230682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года в г. Шадринске.</w:t>
      </w:r>
    </w:p>
    <w:p w14:paraId="0BF03937" w14:textId="34305D73" w:rsidR="00B42D6B" w:rsidRDefault="00156717" w:rsidP="00156717">
      <w:pPr>
        <w:jc w:val="both"/>
        <w:rPr>
          <w:rFonts w:ascii="Times New Roman" w:hAnsi="Times New Roman" w:cs="Times New Roman"/>
          <w:color w:val="000000" w:themeColor="text1"/>
        </w:rPr>
      </w:pPr>
      <w:r w:rsidRPr="00156717">
        <w:drawing>
          <wp:inline distT="0" distB="0" distL="0" distR="0" wp14:anchorId="3CC961B7" wp14:editId="5EC913B3">
            <wp:extent cx="6657973" cy="819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5" cy="8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40E7" w14:textId="6799423C" w:rsidR="0016273F" w:rsidRPr="001B3883" w:rsidRDefault="0016273F" w:rsidP="00162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F7334" w:rsidRPr="001B3883">
        <w:rPr>
          <w:rFonts w:ascii="Times New Roman" w:hAnsi="Times New Roman" w:cs="Times New Roman"/>
          <w:color w:val="000000" w:themeColor="text1"/>
        </w:rPr>
        <w:t>2</w:t>
      </w:r>
      <w:r w:rsidR="00156717">
        <w:rPr>
          <w:rFonts w:ascii="Times New Roman" w:hAnsi="Times New Roman" w:cs="Times New Roman"/>
          <w:color w:val="000000" w:themeColor="text1"/>
        </w:rPr>
        <w:t>5</w:t>
      </w:r>
      <w:r w:rsidR="00B42D6B">
        <w:rPr>
          <w:rFonts w:ascii="Times New Roman" w:hAnsi="Times New Roman" w:cs="Times New Roman"/>
          <w:color w:val="000000" w:themeColor="text1"/>
        </w:rPr>
        <w:t xml:space="preserve"> - Информация по объектам</w:t>
      </w:r>
      <w:r w:rsidRPr="001B3883">
        <w:rPr>
          <w:rFonts w:ascii="Times New Roman" w:hAnsi="Times New Roman" w:cs="Times New Roman"/>
          <w:color w:val="000000" w:themeColor="text1"/>
        </w:rPr>
        <w:t>-анал</w:t>
      </w:r>
      <w:r w:rsidR="00B42D6B">
        <w:rPr>
          <w:rFonts w:ascii="Times New Roman" w:hAnsi="Times New Roman" w:cs="Times New Roman"/>
          <w:color w:val="000000" w:themeColor="text1"/>
        </w:rPr>
        <w:t>огам</w:t>
      </w:r>
      <w:r w:rsidRPr="001B3883">
        <w:rPr>
          <w:rFonts w:ascii="Times New Roman" w:hAnsi="Times New Roman" w:cs="Times New Roman"/>
          <w:color w:val="000000" w:themeColor="text1"/>
        </w:rPr>
        <w:t xml:space="preserve"> в ценовой зоне « г. Шадринск».</w:t>
      </w:r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1276"/>
        <w:gridCol w:w="1275"/>
        <w:gridCol w:w="1843"/>
      </w:tblGrid>
      <w:tr w:rsidR="001B3883" w:rsidRPr="001B3883" w14:paraId="3EA625CB" w14:textId="77777777" w:rsidTr="001E447B">
        <w:trPr>
          <w:trHeight w:val="441"/>
          <w:tblHeader/>
        </w:trPr>
        <w:tc>
          <w:tcPr>
            <w:tcW w:w="2660" w:type="dxa"/>
            <w:shd w:val="clear" w:color="auto" w:fill="C7E2FA" w:themeFill="accent1" w:themeFillTint="33"/>
            <w:vAlign w:val="center"/>
            <w:hideMark/>
          </w:tcPr>
          <w:p w14:paraId="6AAE11AA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3402" w:type="dxa"/>
            <w:shd w:val="clear" w:color="auto" w:fill="C7E2FA" w:themeFill="accent1" w:themeFillTint="33"/>
            <w:vAlign w:val="center"/>
            <w:hideMark/>
          </w:tcPr>
          <w:p w14:paraId="32E8979A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276" w:type="dxa"/>
            <w:shd w:val="clear" w:color="auto" w:fill="C7E2FA" w:themeFill="accent1" w:themeFillTint="33"/>
            <w:vAlign w:val="center"/>
            <w:hideMark/>
          </w:tcPr>
          <w:p w14:paraId="200CC531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5" w:type="dxa"/>
            <w:shd w:val="clear" w:color="auto" w:fill="C7E2FA" w:themeFill="accent1" w:themeFillTint="33"/>
            <w:vAlign w:val="center"/>
            <w:hideMark/>
          </w:tcPr>
          <w:p w14:paraId="24F59EE7" w14:textId="67B954D9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843" w:type="dxa"/>
            <w:shd w:val="clear" w:color="auto" w:fill="C7E2FA" w:themeFill="accent1" w:themeFillTint="33"/>
            <w:vAlign w:val="center"/>
            <w:hideMark/>
          </w:tcPr>
          <w:p w14:paraId="7DDDBCEF" w14:textId="26BACB0C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1E447B" w:rsidRPr="001B3883" w14:paraId="2AC06014" w14:textId="77777777" w:rsidTr="001E447B">
        <w:trPr>
          <w:trHeight w:val="70"/>
        </w:trPr>
        <w:tc>
          <w:tcPr>
            <w:tcW w:w="2660" w:type="dxa"/>
            <w:vAlign w:val="bottom"/>
            <w:hideMark/>
          </w:tcPr>
          <w:p w14:paraId="0704B816" w14:textId="64B62CB6" w:rsidR="001E447B" w:rsidRPr="001B3883" w:rsidRDefault="001E447B" w:rsidP="001E447B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Шадринск, </w:t>
            </w:r>
            <w:proofErr w:type="spellStart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Степана Разина 92</w:t>
            </w:r>
          </w:p>
        </w:tc>
        <w:tc>
          <w:tcPr>
            <w:tcW w:w="3402" w:type="dxa"/>
            <w:noWrap/>
            <w:vAlign w:val="bottom"/>
            <w:hideMark/>
          </w:tcPr>
          <w:p w14:paraId="5B16E794" w14:textId="4FCAEE04" w:rsidR="001E447B" w:rsidRPr="001B3883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 (продается готовый бизнес)</w:t>
            </w:r>
          </w:p>
        </w:tc>
        <w:tc>
          <w:tcPr>
            <w:tcW w:w="1276" w:type="dxa"/>
            <w:noWrap/>
            <w:vAlign w:val="bottom"/>
            <w:hideMark/>
          </w:tcPr>
          <w:p w14:paraId="18BEEC77" w14:textId="13E5F288" w:rsidR="001E447B" w:rsidRPr="001B3883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4 200 000</w:t>
            </w:r>
          </w:p>
        </w:tc>
        <w:tc>
          <w:tcPr>
            <w:tcW w:w="1275" w:type="dxa"/>
            <w:noWrap/>
            <w:vAlign w:val="bottom"/>
            <w:hideMark/>
          </w:tcPr>
          <w:p w14:paraId="6F824095" w14:textId="3DEFB964" w:rsidR="001E447B" w:rsidRPr="001B3883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109,50   </w:t>
            </w:r>
          </w:p>
        </w:tc>
        <w:tc>
          <w:tcPr>
            <w:tcW w:w="1843" w:type="dxa"/>
            <w:noWrap/>
            <w:vAlign w:val="bottom"/>
            <w:hideMark/>
          </w:tcPr>
          <w:p w14:paraId="72F48C89" w14:textId="3B2E51DF" w:rsidR="001E447B" w:rsidRPr="001B3883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38 356,16   </w:t>
            </w:r>
          </w:p>
        </w:tc>
      </w:tr>
      <w:tr w:rsidR="001E447B" w:rsidRPr="001B3883" w14:paraId="5413EDB2" w14:textId="77777777" w:rsidTr="001E447B">
        <w:trPr>
          <w:trHeight w:val="70"/>
        </w:trPr>
        <w:tc>
          <w:tcPr>
            <w:tcW w:w="2660" w:type="dxa"/>
            <w:vAlign w:val="bottom"/>
          </w:tcPr>
          <w:p w14:paraId="33C8751D" w14:textId="7B3C8FB4" w:rsidR="001E447B" w:rsidRPr="001E447B" w:rsidRDefault="001E447B" w:rsidP="001E447B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Шадринск, </w:t>
            </w:r>
            <w:proofErr w:type="spellStart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</w:t>
            </w:r>
          </w:p>
        </w:tc>
        <w:tc>
          <w:tcPr>
            <w:tcW w:w="3402" w:type="dxa"/>
            <w:noWrap/>
            <w:vAlign w:val="bottom"/>
          </w:tcPr>
          <w:p w14:paraId="2C41A0A5" w14:textId="1B165F2E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6CBC9BE0" w14:textId="62A11C73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4 800 000   </w:t>
            </w:r>
          </w:p>
        </w:tc>
        <w:tc>
          <w:tcPr>
            <w:tcW w:w="1275" w:type="dxa"/>
            <w:noWrap/>
            <w:vAlign w:val="bottom"/>
          </w:tcPr>
          <w:p w14:paraId="1AB4DA96" w14:textId="3E19F0E1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389,50   </w:t>
            </w:r>
          </w:p>
        </w:tc>
        <w:tc>
          <w:tcPr>
            <w:tcW w:w="1843" w:type="dxa"/>
            <w:noWrap/>
            <w:vAlign w:val="bottom"/>
          </w:tcPr>
          <w:p w14:paraId="273269DC" w14:textId="5A04E042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12 323,49   </w:t>
            </w:r>
          </w:p>
        </w:tc>
      </w:tr>
      <w:tr w:rsidR="001E447B" w:rsidRPr="001B3883" w14:paraId="5BF6308D" w14:textId="77777777" w:rsidTr="001E447B">
        <w:trPr>
          <w:trHeight w:val="70"/>
        </w:trPr>
        <w:tc>
          <w:tcPr>
            <w:tcW w:w="2660" w:type="dxa"/>
            <w:vAlign w:val="bottom"/>
          </w:tcPr>
          <w:p w14:paraId="2FEE2D7A" w14:textId="5D61E925" w:rsidR="001E447B" w:rsidRPr="001E447B" w:rsidRDefault="001E447B" w:rsidP="001E447B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Шадринск, </w:t>
            </w:r>
            <w:proofErr w:type="spellStart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Розы Люксембург</w:t>
            </w:r>
          </w:p>
        </w:tc>
        <w:tc>
          <w:tcPr>
            <w:tcW w:w="3402" w:type="dxa"/>
            <w:noWrap/>
            <w:vAlign w:val="bottom"/>
          </w:tcPr>
          <w:p w14:paraId="5F53685A" w14:textId="04058BA6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1DD72608" w14:textId="14B50504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2 875 000 </w:t>
            </w:r>
          </w:p>
        </w:tc>
        <w:tc>
          <w:tcPr>
            <w:tcW w:w="1275" w:type="dxa"/>
            <w:noWrap/>
            <w:vAlign w:val="bottom"/>
          </w:tcPr>
          <w:p w14:paraId="61DAB282" w14:textId="3DDB75F0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176,80   </w:t>
            </w:r>
          </w:p>
        </w:tc>
        <w:tc>
          <w:tcPr>
            <w:tcW w:w="1843" w:type="dxa"/>
            <w:noWrap/>
            <w:vAlign w:val="bottom"/>
          </w:tcPr>
          <w:p w14:paraId="1DFF0882" w14:textId="1A889ED9" w:rsidR="001E447B" w:rsidRPr="001E447B" w:rsidRDefault="001E447B" w:rsidP="001E447B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E44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16 261,31   </w:t>
            </w:r>
          </w:p>
        </w:tc>
      </w:tr>
    </w:tbl>
    <w:p w14:paraId="1C623142" w14:textId="77777777" w:rsidR="001B3883" w:rsidRDefault="001B3883" w:rsidP="001B38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C705464" w14:textId="634D642C" w:rsidR="001B3883" w:rsidRPr="00B8149D" w:rsidRDefault="001B3883" w:rsidP="001B38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8149D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г. Шадринск</w:t>
      </w:r>
      <w:r w:rsidRPr="00B8149D">
        <w:rPr>
          <w:rFonts w:ascii="Times New Roman" w:hAnsi="Times New Roman" w:cs="Times New Roman"/>
          <w:color w:val="000000" w:themeColor="text1"/>
        </w:rPr>
        <w:t xml:space="preserve">» составило </w:t>
      </w:r>
      <w:r w:rsidR="001E447B">
        <w:rPr>
          <w:rFonts w:ascii="Times New Roman" w:hAnsi="Times New Roman" w:cs="Times New Roman"/>
          <w:color w:val="000000" w:themeColor="text1"/>
        </w:rPr>
        <w:t>22 314</w:t>
      </w:r>
      <w:r w:rsidRPr="00B8149D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1AE9EDCE" w14:textId="77777777" w:rsidR="001B3883" w:rsidRDefault="001B3883" w:rsidP="001B3883">
      <w:pPr>
        <w:spacing w:after="0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44E88A3" w14:textId="0AD37EBE" w:rsidR="001B3883" w:rsidRPr="005A6FB3" w:rsidRDefault="004B7A7B" w:rsidP="005A6FB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</w:t>
      </w:r>
      <w:r w:rsidR="00AA15FE" w:rsidRPr="001B3883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="00AA15FE" w:rsidRPr="001B3883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AA15FE" w:rsidRPr="001B3883">
        <w:rPr>
          <w:rFonts w:ascii="Times New Roman" w:hAnsi="Times New Roman" w:cs="Times New Roman"/>
          <w:color w:val="000000" w:themeColor="text1"/>
        </w:rPr>
        <w:t>так</w:t>
      </w:r>
      <w:r w:rsidR="001B3883" w:rsidRPr="001B3883">
        <w:rPr>
          <w:rFonts w:ascii="Times New Roman" w:hAnsi="Times New Roman" w:cs="Times New Roman"/>
          <w:color w:val="000000" w:themeColor="text1"/>
        </w:rPr>
        <w:t xml:space="preserve"> как предложений о продаже производственно-складской недвижимости недостаточно для деления на ценовые зоны, было принято решение объединить все предложения в одну ценовую зону «г. Шадринск».</w:t>
      </w:r>
      <w:r w:rsidR="001B3883" w:rsidRPr="001B388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1B3883">
        <w:rPr>
          <w:rFonts w:ascii="Times New Roman" w:hAnsi="Times New Roman" w:cs="Times New Roman"/>
          <w:color w:val="000000" w:themeColor="text1"/>
        </w:rPr>
        <w:t>Данные по ценовой зоне «г. Шадринск» непо</w:t>
      </w:r>
      <w:r w:rsidR="0016273F" w:rsidRPr="001B3883">
        <w:rPr>
          <w:rFonts w:ascii="Times New Roman" w:hAnsi="Times New Roman" w:cs="Times New Roman"/>
          <w:color w:val="000000" w:themeColor="text1"/>
        </w:rPr>
        <w:t xml:space="preserve">казательны, так как представлено </w:t>
      </w:r>
      <w:r w:rsidR="001E447B">
        <w:rPr>
          <w:rFonts w:ascii="Times New Roman" w:hAnsi="Times New Roman" w:cs="Times New Roman"/>
          <w:color w:val="000000" w:themeColor="text1"/>
        </w:rPr>
        <w:t>3</w:t>
      </w:r>
      <w:r w:rsidR="0016273F" w:rsidRPr="001B3883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1B3883" w:rsidRPr="001B3883">
        <w:rPr>
          <w:rFonts w:ascii="Times New Roman" w:hAnsi="Times New Roman" w:cs="Times New Roman"/>
          <w:color w:val="000000" w:themeColor="text1"/>
        </w:rPr>
        <w:t>я</w:t>
      </w:r>
      <w:r w:rsidRPr="001B3883">
        <w:rPr>
          <w:rFonts w:ascii="Times New Roman" w:hAnsi="Times New Roman" w:cs="Times New Roman"/>
          <w:color w:val="000000" w:themeColor="text1"/>
        </w:rPr>
        <w:t xml:space="preserve">. </w:t>
      </w:r>
    </w:p>
    <w:p w14:paraId="17CBE0E4" w14:textId="7645F758" w:rsidR="00BC1265" w:rsidRPr="001B3883" w:rsidRDefault="00BC1265" w:rsidP="00954855">
      <w:pPr>
        <w:pStyle w:val="af"/>
        <w:ind w:left="0"/>
        <w:rPr>
          <w:rFonts w:ascii="Times New Roman" w:hAnsi="Times New Roman" w:cs="Times New Roman"/>
        </w:rPr>
      </w:pPr>
      <w:r w:rsidRPr="001B3883">
        <w:rPr>
          <w:rFonts w:ascii="Times New Roman" w:hAnsi="Times New Roman" w:cs="Times New Roman"/>
        </w:rPr>
        <w:t>2.</w:t>
      </w:r>
      <w:r w:rsidR="00954855" w:rsidRPr="001B3883">
        <w:rPr>
          <w:rFonts w:ascii="Times New Roman" w:hAnsi="Times New Roman" w:cs="Times New Roman"/>
        </w:rPr>
        <w:t>4</w:t>
      </w:r>
      <w:r w:rsidRPr="001B3883">
        <w:rPr>
          <w:rFonts w:ascii="Times New Roman" w:hAnsi="Times New Roman" w:cs="Times New Roman"/>
        </w:rPr>
        <w:t>. Анализ рынка производственно-складской недвижимости по ценовой зоне Курганская область</w:t>
      </w:r>
    </w:p>
    <w:p w14:paraId="7DA72300" w14:textId="0C88E640" w:rsidR="00D63AD4" w:rsidRPr="00BB0999" w:rsidRDefault="00BC1265" w:rsidP="00BB0999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За </w:t>
      </w:r>
      <w:r w:rsidR="001B3883"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07C24" w:rsidRPr="001B3883">
        <w:rPr>
          <w:rFonts w:ascii="Times New Roman" w:hAnsi="Times New Roman" w:cs="Times New Roman"/>
          <w:color w:val="000000" w:themeColor="text1"/>
        </w:rPr>
        <w:t xml:space="preserve"> полугодие 202</w:t>
      </w:r>
      <w:r w:rsidR="00D447F1" w:rsidRPr="00D447F1">
        <w:rPr>
          <w:rFonts w:ascii="Times New Roman" w:hAnsi="Times New Roman" w:cs="Times New Roman"/>
          <w:color w:val="000000" w:themeColor="text1"/>
        </w:rPr>
        <w:t>5</w:t>
      </w:r>
      <w:r w:rsidR="00A07C24" w:rsidRPr="001B3883">
        <w:rPr>
          <w:rFonts w:ascii="Times New Roman" w:hAnsi="Times New Roman" w:cs="Times New Roman"/>
          <w:color w:val="000000" w:themeColor="text1"/>
        </w:rPr>
        <w:t xml:space="preserve"> года</w:t>
      </w:r>
      <w:r w:rsidRPr="001B3883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49" w:history="1">
        <w:r w:rsidR="001E447B" w:rsidRPr="00196D19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6 предложений</w:t>
        </w:r>
      </w:hyperlink>
      <w:r w:rsidRPr="00196D1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96D19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1"/>
      </w:r>
      <w:r w:rsidRPr="001B3883">
        <w:rPr>
          <w:rFonts w:ascii="Times New Roman" w:hAnsi="Times New Roman" w:cs="Times New Roman"/>
          <w:color w:val="000000" w:themeColor="text1"/>
        </w:rPr>
        <w:t>о продаже объектов производственно-складского назначения.</w:t>
      </w:r>
      <w:r w:rsidR="00B42D6B">
        <w:rPr>
          <w:rFonts w:ascii="Times New Roman" w:hAnsi="Times New Roman" w:cs="Times New Roman"/>
          <w:color w:val="000000" w:themeColor="text1"/>
        </w:rPr>
        <w:t xml:space="preserve"> </w:t>
      </w:r>
      <w:r w:rsidR="00D63AD4" w:rsidRPr="00D63AD4">
        <w:rPr>
          <w:rFonts w:ascii="Times New Roman" w:hAnsi="Times New Roman" w:cs="Times New Roman"/>
          <w:color w:val="000000" w:themeColor="text1"/>
        </w:rPr>
        <w:t>Так как предложений о продаже производственно-складской недвижимости недостаточно для деления на ценовые зоны, было принято решение объединить все предложения в одну ценовую зону «</w:t>
      </w:r>
      <w:r w:rsidR="00D63AD4">
        <w:rPr>
          <w:rFonts w:ascii="Times New Roman" w:hAnsi="Times New Roman" w:cs="Times New Roman"/>
          <w:color w:val="000000" w:themeColor="text1"/>
        </w:rPr>
        <w:t>Курганская область</w:t>
      </w:r>
      <w:r w:rsidR="00D63AD4" w:rsidRPr="00D63AD4">
        <w:rPr>
          <w:rFonts w:ascii="Times New Roman" w:hAnsi="Times New Roman" w:cs="Times New Roman"/>
          <w:color w:val="000000" w:themeColor="text1"/>
        </w:rPr>
        <w:t xml:space="preserve">». Данные по </w:t>
      </w:r>
      <w:r w:rsidR="00D63AD4">
        <w:rPr>
          <w:rFonts w:ascii="Times New Roman" w:hAnsi="Times New Roman" w:cs="Times New Roman"/>
          <w:color w:val="000000" w:themeColor="text1"/>
        </w:rPr>
        <w:t xml:space="preserve">этой </w:t>
      </w:r>
      <w:r w:rsidR="00D63AD4" w:rsidRPr="00D63AD4">
        <w:rPr>
          <w:rFonts w:ascii="Times New Roman" w:hAnsi="Times New Roman" w:cs="Times New Roman"/>
          <w:color w:val="000000" w:themeColor="text1"/>
        </w:rPr>
        <w:t xml:space="preserve">ценовой зоне </w:t>
      </w:r>
      <w:r w:rsidR="00D63AD4">
        <w:rPr>
          <w:rFonts w:ascii="Times New Roman" w:hAnsi="Times New Roman" w:cs="Times New Roman"/>
          <w:color w:val="000000" w:themeColor="text1"/>
        </w:rPr>
        <w:t>представлены ниже.</w:t>
      </w:r>
    </w:p>
    <w:p w14:paraId="50C8DAD9" w14:textId="6B74A73B" w:rsidR="00BB0999" w:rsidRPr="001B3883" w:rsidRDefault="00BB0999" w:rsidP="00BB099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>Таблица 2</w:t>
      </w:r>
      <w:r w:rsidR="00156717">
        <w:rPr>
          <w:rFonts w:ascii="Times New Roman" w:hAnsi="Times New Roman" w:cs="Times New Roman"/>
          <w:color w:val="000000" w:themeColor="text1"/>
        </w:rPr>
        <w:t>6</w:t>
      </w:r>
      <w:r>
        <w:rPr>
          <w:rFonts w:ascii="Times New Roman" w:hAnsi="Times New Roman" w:cs="Times New Roman"/>
          <w:color w:val="000000" w:themeColor="text1"/>
        </w:rPr>
        <w:t xml:space="preserve"> - Информация по объектам</w:t>
      </w:r>
      <w:r w:rsidRPr="001B3883">
        <w:rPr>
          <w:rFonts w:ascii="Times New Roman" w:hAnsi="Times New Roman" w:cs="Times New Roman"/>
          <w:color w:val="000000" w:themeColor="text1"/>
        </w:rPr>
        <w:t>-анал</w:t>
      </w:r>
      <w:r>
        <w:rPr>
          <w:rFonts w:ascii="Times New Roman" w:hAnsi="Times New Roman" w:cs="Times New Roman"/>
          <w:color w:val="000000" w:themeColor="text1"/>
        </w:rPr>
        <w:t>огам</w:t>
      </w:r>
      <w:r w:rsidRPr="001B3883">
        <w:rPr>
          <w:rFonts w:ascii="Times New Roman" w:hAnsi="Times New Roman" w:cs="Times New Roman"/>
          <w:color w:val="000000" w:themeColor="text1"/>
        </w:rPr>
        <w:t xml:space="preserve"> в ценовой зоне « </w:t>
      </w:r>
      <w:r>
        <w:rPr>
          <w:rFonts w:ascii="Times New Roman" w:hAnsi="Times New Roman" w:cs="Times New Roman"/>
          <w:color w:val="000000" w:themeColor="text1"/>
        </w:rPr>
        <w:t>Курганская область</w:t>
      </w:r>
      <w:r w:rsidRPr="001B3883">
        <w:rPr>
          <w:rFonts w:ascii="Times New Roman" w:hAnsi="Times New Roman" w:cs="Times New Roman"/>
          <w:color w:val="000000" w:themeColor="text1"/>
        </w:rPr>
        <w:t>».</w:t>
      </w:r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1276"/>
        <w:gridCol w:w="1275"/>
        <w:gridCol w:w="1843"/>
      </w:tblGrid>
      <w:tr w:rsidR="00BB0999" w:rsidRPr="001B3883" w14:paraId="5034D688" w14:textId="77777777" w:rsidTr="00EC1734">
        <w:trPr>
          <w:trHeight w:val="441"/>
          <w:tblHeader/>
        </w:trPr>
        <w:tc>
          <w:tcPr>
            <w:tcW w:w="2660" w:type="dxa"/>
            <w:shd w:val="clear" w:color="auto" w:fill="C7E2FA" w:themeFill="accent1" w:themeFillTint="33"/>
            <w:vAlign w:val="center"/>
            <w:hideMark/>
          </w:tcPr>
          <w:p w14:paraId="4480A20E" w14:textId="77777777" w:rsidR="00BB0999" w:rsidRPr="001B3883" w:rsidRDefault="00BB0999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3402" w:type="dxa"/>
            <w:shd w:val="clear" w:color="auto" w:fill="C7E2FA" w:themeFill="accent1" w:themeFillTint="33"/>
            <w:vAlign w:val="center"/>
            <w:hideMark/>
          </w:tcPr>
          <w:p w14:paraId="15D5CA28" w14:textId="77777777" w:rsidR="00BB0999" w:rsidRPr="001B3883" w:rsidRDefault="00BB0999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276" w:type="dxa"/>
            <w:shd w:val="clear" w:color="auto" w:fill="C7E2FA" w:themeFill="accent1" w:themeFillTint="33"/>
            <w:vAlign w:val="center"/>
            <w:hideMark/>
          </w:tcPr>
          <w:p w14:paraId="45B9168E" w14:textId="77777777" w:rsidR="00BB0999" w:rsidRPr="001B3883" w:rsidRDefault="00BB0999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5" w:type="dxa"/>
            <w:shd w:val="clear" w:color="auto" w:fill="C7E2FA" w:themeFill="accent1" w:themeFillTint="33"/>
            <w:vAlign w:val="center"/>
            <w:hideMark/>
          </w:tcPr>
          <w:p w14:paraId="68A31E00" w14:textId="77777777" w:rsidR="00BB0999" w:rsidRPr="001B3883" w:rsidRDefault="00BB0999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1843" w:type="dxa"/>
            <w:shd w:val="clear" w:color="auto" w:fill="C7E2FA" w:themeFill="accent1" w:themeFillTint="33"/>
            <w:vAlign w:val="center"/>
            <w:hideMark/>
          </w:tcPr>
          <w:p w14:paraId="54C2CCBA" w14:textId="77777777" w:rsidR="00BB0999" w:rsidRPr="001B3883" w:rsidRDefault="00BB0999" w:rsidP="00EC173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</w:tr>
      <w:tr w:rsidR="00BB0999" w:rsidRPr="001B3883" w14:paraId="302571E4" w14:textId="77777777" w:rsidTr="00EC1734">
        <w:trPr>
          <w:trHeight w:val="70"/>
        </w:trPr>
        <w:tc>
          <w:tcPr>
            <w:tcW w:w="2660" w:type="dxa"/>
            <w:vAlign w:val="bottom"/>
            <w:hideMark/>
          </w:tcPr>
          <w:p w14:paraId="16170CE1" w14:textId="6CB9F8B1" w:rsidR="00BB0999" w:rsidRPr="001B3883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рп Каргаполье,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Гагарина, з/у 4</w:t>
            </w:r>
          </w:p>
        </w:tc>
        <w:tc>
          <w:tcPr>
            <w:tcW w:w="3402" w:type="dxa"/>
            <w:noWrap/>
            <w:vAlign w:val="bottom"/>
            <w:hideMark/>
          </w:tcPr>
          <w:p w14:paraId="0D55D5AE" w14:textId="62C9CDAC" w:rsidR="00BB0999" w:rsidRPr="001B3883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1276" w:type="dxa"/>
            <w:noWrap/>
            <w:vAlign w:val="bottom"/>
            <w:hideMark/>
          </w:tcPr>
          <w:p w14:paraId="30F321B2" w14:textId="552DCD4F" w:rsidR="00BB0999" w:rsidRPr="001B3883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14 400 000</w:t>
            </w:r>
          </w:p>
        </w:tc>
        <w:tc>
          <w:tcPr>
            <w:tcW w:w="1275" w:type="dxa"/>
            <w:noWrap/>
            <w:vAlign w:val="bottom"/>
            <w:hideMark/>
          </w:tcPr>
          <w:p w14:paraId="7A6066F4" w14:textId="59939CAD" w:rsidR="00BB0999" w:rsidRPr="001B3883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1 676,40   </w:t>
            </w:r>
          </w:p>
        </w:tc>
        <w:tc>
          <w:tcPr>
            <w:tcW w:w="1843" w:type="dxa"/>
            <w:noWrap/>
            <w:vAlign w:val="bottom"/>
            <w:hideMark/>
          </w:tcPr>
          <w:p w14:paraId="5F5A8ECF" w14:textId="6EA3E53C" w:rsidR="00BB0999" w:rsidRPr="001B3883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8 589,84   </w:t>
            </w:r>
          </w:p>
        </w:tc>
      </w:tr>
      <w:tr w:rsidR="00BB0999" w:rsidRPr="001B3883" w14:paraId="6360EF9B" w14:textId="77777777" w:rsidTr="00EC1734">
        <w:trPr>
          <w:trHeight w:val="70"/>
        </w:trPr>
        <w:tc>
          <w:tcPr>
            <w:tcW w:w="2660" w:type="dxa"/>
            <w:vAlign w:val="bottom"/>
          </w:tcPr>
          <w:p w14:paraId="278F17BD" w14:textId="07C852E3" w:rsidR="00BB0999" w:rsidRPr="001E447B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Кетовский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МО</w:t>
            </w: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Каширино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Российская, д. 5</w:t>
            </w:r>
          </w:p>
        </w:tc>
        <w:tc>
          <w:tcPr>
            <w:tcW w:w="3402" w:type="dxa"/>
            <w:noWrap/>
            <w:vAlign w:val="bottom"/>
          </w:tcPr>
          <w:p w14:paraId="378E7452" w14:textId="35EB3CF6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хорошо</w:t>
            </w:r>
          </w:p>
        </w:tc>
        <w:tc>
          <w:tcPr>
            <w:tcW w:w="1276" w:type="dxa"/>
            <w:noWrap/>
            <w:vAlign w:val="bottom"/>
          </w:tcPr>
          <w:p w14:paraId="6F112C47" w14:textId="592A3FF1" w:rsidR="00BB0999" w:rsidRPr="001E447B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6 200 000</w:t>
            </w:r>
          </w:p>
        </w:tc>
        <w:tc>
          <w:tcPr>
            <w:tcW w:w="1275" w:type="dxa"/>
            <w:noWrap/>
            <w:vAlign w:val="bottom"/>
          </w:tcPr>
          <w:p w14:paraId="00DC8C5E" w14:textId="399D6CB0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308,20   </w:t>
            </w:r>
          </w:p>
        </w:tc>
        <w:tc>
          <w:tcPr>
            <w:tcW w:w="1843" w:type="dxa"/>
            <w:noWrap/>
            <w:vAlign w:val="bottom"/>
          </w:tcPr>
          <w:p w14:paraId="2801AD45" w14:textId="544A440F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20 116,81   </w:t>
            </w:r>
          </w:p>
        </w:tc>
      </w:tr>
      <w:tr w:rsidR="00BB0999" w:rsidRPr="001B3883" w14:paraId="690F9382" w14:textId="77777777" w:rsidTr="00EC1734">
        <w:trPr>
          <w:trHeight w:val="70"/>
        </w:trPr>
        <w:tc>
          <w:tcPr>
            <w:tcW w:w="2660" w:type="dxa"/>
            <w:vAlign w:val="bottom"/>
          </w:tcPr>
          <w:p w14:paraId="18D4F3DA" w14:textId="5E1513DF" w:rsidR="00BB0999" w:rsidRPr="001E447B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Шадринский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МО</w:t>
            </w: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Красная Звезда,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д. 26</w:t>
            </w:r>
          </w:p>
        </w:tc>
        <w:tc>
          <w:tcPr>
            <w:tcW w:w="3402" w:type="dxa"/>
            <w:noWrap/>
            <w:vAlign w:val="bottom"/>
          </w:tcPr>
          <w:p w14:paraId="3C9BA898" w14:textId="1F77FA85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3A9FA41D" w14:textId="44E3F524" w:rsidR="00BB0999" w:rsidRPr="001E447B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1 500 000</w:t>
            </w:r>
          </w:p>
        </w:tc>
        <w:tc>
          <w:tcPr>
            <w:tcW w:w="1275" w:type="dxa"/>
            <w:noWrap/>
            <w:vAlign w:val="bottom"/>
          </w:tcPr>
          <w:p w14:paraId="1967BEA9" w14:textId="3A47F6BB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254,10   </w:t>
            </w:r>
          </w:p>
        </w:tc>
        <w:tc>
          <w:tcPr>
            <w:tcW w:w="1843" w:type="dxa"/>
            <w:noWrap/>
            <w:vAlign w:val="bottom"/>
          </w:tcPr>
          <w:p w14:paraId="3C0A0FDE" w14:textId="7697CDF8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5 903,19   </w:t>
            </w:r>
          </w:p>
        </w:tc>
      </w:tr>
      <w:tr w:rsidR="00BB0999" w:rsidRPr="001B3883" w14:paraId="75243A75" w14:textId="77777777" w:rsidTr="00EC1734">
        <w:trPr>
          <w:trHeight w:val="70"/>
        </w:trPr>
        <w:tc>
          <w:tcPr>
            <w:tcW w:w="2660" w:type="dxa"/>
            <w:vAlign w:val="bottom"/>
          </w:tcPr>
          <w:p w14:paraId="5850E240" w14:textId="2E5CA518" w:rsidR="00BB0999" w:rsidRPr="001E447B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Далматово,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</w:t>
            </w:r>
          </w:p>
        </w:tc>
        <w:tc>
          <w:tcPr>
            <w:tcW w:w="3402" w:type="dxa"/>
            <w:noWrap/>
            <w:vAlign w:val="bottom"/>
          </w:tcPr>
          <w:p w14:paraId="32049402" w14:textId="58D2760A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74AED3A2" w14:textId="784031D4" w:rsidR="00BB0999" w:rsidRPr="001E447B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4 000 000</w:t>
            </w:r>
          </w:p>
        </w:tc>
        <w:tc>
          <w:tcPr>
            <w:tcW w:w="1275" w:type="dxa"/>
            <w:noWrap/>
            <w:vAlign w:val="bottom"/>
          </w:tcPr>
          <w:p w14:paraId="71F9F5EB" w14:textId="11BD24DC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2 000,50   </w:t>
            </w:r>
          </w:p>
        </w:tc>
        <w:tc>
          <w:tcPr>
            <w:tcW w:w="1843" w:type="dxa"/>
            <w:noWrap/>
            <w:vAlign w:val="bottom"/>
          </w:tcPr>
          <w:p w14:paraId="1D5C332E" w14:textId="203BBD14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1 999,50   </w:t>
            </w:r>
          </w:p>
        </w:tc>
      </w:tr>
      <w:tr w:rsidR="00BB0999" w:rsidRPr="001B3883" w14:paraId="766C803B" w14:textId="77777777" w:rsidTr="00EC1734">
        <w:trPr>
          <w:trHeight w:val="70"/>
        </w:trPr>
        <w:tc>
          <w:tcPr>
            <w:tcW w:w="2660" w:type="dxa"/>
            <w:vAlign w:val="bottom"/>
          </w:tcPr>
          <w:p w14:paraId="701CF4CB" w14:textId="1DF20835" w:rsidR="00BB0999" w:rsidRPr="001E447B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Далматовский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МО</w:t>
            </w: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Любимово</w:t>
            </w:r>
            <w:proofErr w:type="spellEnd"/>
          </w:p>
        </w:tc>
        <w:tc>
          <w:tcPr>
            <w:tcW w:w="3402" w:type="dxa"/>
            <w:noWrap/>
            <w:vAlign w:val="bottom"/>
          </w:tcPr>
          <w:p w14:paraId="21E7F487" w14:textId="1D07408A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5A9C9E5B" w14:textId="51C4845B" w:rsidR="00BB0999" w:rsidRPr="001E447B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900 000</w:t>
            </w:r>
          </w:p>
        </w:tc>
        <w:tc>
          <w:tcPr>
            <w:tcW w:w="1275" w:type="dxa"/>
            <w:noWrap/>
            <w:vAlign w:val="bottom"/>
          </w:tcPr>
          <w:p w14:paraId="4573F58E" w14:textId="319F4F5A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178,40   </w:t>
            </w:r>
          </w:p>
        </w:tc>
        <w:tc>
          <w:tcPr>
            <w:tcW w:w="1843" w:type="dxa"/>
            <w:noWrap/>
            <w:vAlign w:val="bottom"/>
          </w:tcPr>
          <w:p w14:paraId="0CA02307" w14:textId="47B3F24E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5 044,84   </w:t>
            </w:r>
          </w:p>
        </w:tc>
      </w:tr>
      <w:tr w:rsidR="00BB0999" w:rsidRPr="001B3883" w14:paraId="13108C83" w14:textId="77777777" w:rsidTr="00EC1734">
        <w:trPr>
          <w:trHeight w:val="70"/>
        </w:trPr>
        <w:tc>
          <w:tcPr>
            <w:tcW w:w="2660" w:type="dxa"/>
            <w:vAlign w:val="bottom"/>
          </w:tcPr>
          <w:p w14:paraId="6EECA745" w14:textId="51D3109C" w:rsidR="00BB0999" w:rsidRPr="001E447B" w:rsidRDefault="00BB0999" w:rsidP="00BB099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рп Юргамыш, </w:t>
            </w:r>
            <w:proofErr w:type="spellStart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</w:t>
            </w:r>
            <w:proofErr w:type="spellEnd"/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Мира</w:t>
            </w:r>
          </w:p>
        </w:tc>
        <w:tc>
          <w:tcPr>
            <w:tcW w:w="3402" w:type="dxa"/>
            <w:noWrap/>
            <w:vAlign w:val="bottom"/>
          </w:tcPr>
          <w:p w14:paraId="07D9EF3E" w14:textId="3A43BEFB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1276" w:type="dxa"/>
            <w:noWrap/>
            <w:vAlign w:val="bottom"/>
          </w:tcPr>
          <w:p w14:paraId="4EBBC3A9" w14:textId="7B167816" w:rsidR="00BB0999" w:rsidRPr="001E447B" w:rsidRDefault="00BB0999" w:rsidP="00BB0999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12 000 000</w:t>
            </w:r>
          </w:p>
        </w:tc>
        <w:tc>
          <w:tcPr>
            <w:tcW w:w="1275" w:type="dxa"/>
            <w:noWrap/>
            <w:vAlign w:val="bottom"/>
          </w:tcPr>
          <w:p w14:paraId="144E15B2" w14:textId="4E2CF456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256,00   </w:t>
            </w:r>
          </w:p>
        </w:tc>
        <w:tc>
          <w:tcPr>
            <w:tcW w:w="1843" w:type="dxa"/>
            <w:noWrap/>
            <w:vAlign w:val="bottom"/>
          </w:tcPr>
          <w:p w14:paraId="12A30557" w14:textId="2DA6546B" w:rsidR="00BB0999" w:rsidRPr="001E447B" w:rsidRDefault="00BB0999" w:rsidP="00BB0999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B09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46 875,00   </w:t>
            </w:r>
          </w:p>
        </w:tc>
      </w:tr>
    </w:tbl>
    <w:p w14:paraId="159AD698" w14:textId="77777777" w:rsidR="00BB0999" w:rsidRDefault="00BB0999" w:rsidP="0015671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2B01081C" w14:textId="754060EA" w:rsidR="000D1D36" w:rsidRPr="00156717" w:rsidRDefault="00D63AD4" w:rsidP="00156717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641D7E29" wp14:editId="78BF2650">
            <wp:extent cx="5886450" cy="14287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437B0EE" w14:textId="422991EC" w:rsidR="00D63AD4" w:rsidRPr="00C73C82" w:rsidRDefault="00D63AD4" w:rsidP="00D63A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C73C82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0D1D36">
        <w:rPr>
          <w:rFonts w:ascii="Times New Roman" w:hAnsi="Times New Roman" w:cs="Times New Roman"/>
          <w:color w:val="000000" w:themeColor="text1"/>
        </w:rPr>
        <w:t>Курганская область</w:t>
      </w:r>
      <w:r w:rsidRPr="00C73C82">
        <w:rPr>
          <w:rFonts w:ascii="Times New Roman" w:hAnsi="Times New Roman" w:cs="Times New Roman"/>
          <w:color w:val="000000" w:themeColor="text1"/>
        </w:rPr>
        <w:t xml:space="preserve">» составило </w:t>
      </w:r>
      <w:r w:rsidR="000D1D36">
        <w:rPr>
          <w:rFonts w:ascii="Times New Roman" w:hAnsi="Times New Roman" w:cs="Times New Roman"/>
          <w:color w:val="000000" w:themeColor="text1"/>
        </w:rPr>
        <w:t>1</w:t>
      </w:r>
      <w:r w:rsidR="00AA592A">
        <w:rPr>
          <w:rFonts w:ascii="Times New Roman" w:hAnsi="Times New Roman" w:cs="Times New Roman"/>
          <w:color w:val="000000" w:themeColor="text1"/>
        </w:rPr>
        <w:t>4 755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AA592A">
        <w:rPr>
          <w:rFonts w:ascii="Times New Roman" w:hAnsi="Times New Roman" w:cs="Times New Roman"/>
          <w:color w:val="000000" w:themeColor="text1"/>
        </w:rPr>
        <w:t>2 000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AA592A">
        <w:rPr>
          <w:rFonts w:ascii="Times New Roman" w:hAnsi="Times New Roman" w:cs="Times New Roman"/>
          <w:color w:val="000000" w:themeColor="text1"/>
        </w:rPr>
        <w:t>г. Далматово</w:t>
      </w:r>
      <w:r w:rsidR="000D1D36">
        <w:rPr>
          <w:rFonts w:ascii="Times New Roman" w:hAnsi="Times New Roman" w:cs="Times New Roman"/>
          <w:color w:val="000000" w:themeColor="text1"/>
        </w:rPr>
        <w:t>, ул.</w:t>
      </w:r>
      <w:r w:rsidR="003D1C84">
        <w:rPr>
          <w:rFonts w:ascii="Times New Roman" w:hAnsi="Times New Roman" w:cs="Times New Roman"/>
          <w:color w:val="000000" w:themeColor="text1"/>
        </w:rPr>
        <w:t> </w:t>
      </w:r>
      <w:r w:rsidR="00AA592A">
        <w:rPr>
          <w:rFonts w:ascii="Times New Roman" w:hAnsi="Times New Roman" w:cs="Times New Roman"/>
          <w:color w:val="000000" w:themeColor="text1"/>
        </w:rPr>
        <w:t>Гагарина</w:t>
      </w:r>
      <w:r w:rsidRPr="00C73C82">
        <w:rPr>
          <w:rFonts w:ascii="Times New Roman" w:hAnsi="Times New Roman" w:cs="Times New Roman"/>
          <w:color w:val="000000" w:themeColor="text1"/>
        </w:rPr>
        <w:t xml:space="preserve">, состояние «удовлетворительное», площадь объекта </w:t>
      </w:r>
      <w:r w:rsidR="00AA592A">
        <w:rPr>
          <w:rFonts w:ascii="Times New Roman" w:hAnsi="Times New Roman" w:cs="Times New Roman"/>
          <w:color w:val="000000" w:themeColor="text1"/>
        </w:rPr>
        <w:t>2 000,5</w:t>
      </w:r>
      <w:r w:rsidRPr="00C73C82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AA592A">
        <w:rPr>
          <w:rFonts w:ascii="Times New Roman" w:hAnsi="Times New Roman" w:cs="Times New Roman"/>
          <w:color w:val="000000" w:themeColor="text1"/>
        </w:rPr>
        <w:t>46 875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AA592A">
        <w:rPr>
          <w:rFonts w:ascii="Times New Roman" w:hAnsi="Times New Roman" w:cs="Times New Roman"/>
          <w:color w:val="000000" w:themeColor="text1"/>
        </w:rPr>
        <w:t>рп</w:t>
      </w:r>
      <w:r w:rsidR="000D1D36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0D1D36">
        <w:rPr>
          <w:rFonts w:ascii="Times New Roman" w:hAnsi="Times New Roman" w:cs="Times New Roman"/>
          <w:color w:val="000000" w:themeColor="text1"/>
        </w:rPr>
        <w:t xml:space="preserve"> </w:t>
      </w:r>
      <w:r w:rsidR="00AA592A">
        <w:rPr>
          <w:rFonts w:ascii="Times New Roman" w:hAnsi="Times New Roman" w:cs="Times New Roman"/>
          <w:color w:val="000000" w:themeColor="text1"/>
        </w:rPr>
        <w:t>Юргамыш</w:t>
      </w:r>
      <w:r w:rsidR="000D1D36">
        <w:rPr>
          <w:rFonts w:ascii="Times New Roman" w:hAnsi="Times New Roman" w:cs="Times New Roman"/>
          <w:color w:val="000000" w:themeColor="text1"/>
        </w:rPr>
        <w:t xml:space="preserve">, ул. </w:t>
      </w:r>
      <w:r w:rsidR="00AA592A">
        <w:rPr>
          <w:rFonts w:ascii="Times New Roman" w:hAnsi="Times New Roman" w:cs="Times New Roman"/>
          <w:color w:val="000000" w:themeColor="text1"/>
        </w:rPr>
        <w:t>Мира</w:t>
      </w:r>
      <w:r w:rsidRPr="00C73C82">
        <w:rPr>
          <w:rFonts w:ascii="Times New Roman" w:hAnsi="Times New Roman" w:cs="Times New Roman"/>
          <w:color w:val="000000" w:themeColor="text1"/>
        </w:rPr>
        <w:t>, состояние «</w:t>
      </w:r>
      <w:r w:rsidR="000D1D36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A592A">
        <w:rPr>
          <w:rFonts w:ascii="Times New Roman" w:hAnsi="Times New Roman" w:cs="Times New Roman"/>
          <w:color w:val="000000" w:themeColor="text1"/>
        </w:rPr>
        <w:t>256</w:t>
      </w:r>
      <w:r w:rsidRPr="00C73C82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62E2A93B" w14:textId="77777777" w:rsidR="00000DCE" w:rsidRPr="004923D6" w:rsidRDefault="00000DCE" w:rsidP="000D1D36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EB5C6E1" w14:textId="10429C71" w:rsidR="00DF6AB4" w:rsidRDefault="00000DCE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D1D36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4923D6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AA592A" w:rsidRPr="001B3883">
        <w:rPr>
          <w:rFonts w:ascii="Times New Roman" w:hAnsi="Times New Roman" w:cs="Times New Roman"/>
          <w:color w:val="000000" w:themeColor="text1"/>
        </w:rPr>
        <w:t>так как предложений о продаже производственно-складской недвижимости недостаточно для деления на ценовые зоны, было принято решение объединить все предложения в одну ценовую зону «</w:t>
      </w:r>
      <w:r w:rsidR="00AA592A">
        <w:rPr>
          <w:rFonts w:ascii="Times New Roman" w:hAnsi="Times New Roman" w:cs="Times New Roman"/>
          <w:color w:val="000000" w:themeColor="text1"/>
        </w:rPr>
        <w:t>Курганская область</w:t>
      </w:r>
      <w:r w:rsidR="00AA592A" w:rsidRPr="001B3883">
        <w:rPr>
          <w:rFonts w:ascii="Times New Roman" w:hAnsi="Times New Roman" w:cs="Times New Roman"/>
          <w:color w:val="000000" w:themeColor="text1"/>
        </w:rPr>
        <w:t>».</w:t>
      </w:r>
      <w:r w:rsidR="00AA592A" w:rsidRPr="001B388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AA592A" w:rsidRPr="001B3883">
        <w:rPr>
          <w:rFonts w:ascii="Times New Roman" w:hAnsi="Times New Roman" w:cs="Times New Roman"/>
          <w:color w:val="000000" w:themeColor="text1"/>
        </w:rPr>
        <w:t>Данные по ценовой зоне «</w:t>
      </w:r>
      <w:r w:rsidR="00AA592A">
        <w:rPr>
          <w:rFonts w:ascii="Times New Roman" w:hAnsi="Times New Roman" w:cs="Times New Roman"/>
          <w:color w:val="000000" w:themeColor="text1"/>
        </w:rPr>
        <w:t>Курганская область</w:t>
      </w:r>
      <w:r w:rsidR="00AA592A" w:rsidRPr="001B3883">
        <w:rPr>
          <w:rFonts w:ascii="Times New Roman" w:hAnsi="Times New Roman" w:cs="Times New Roman"/>
          <w:color w:val="000000" w:themeColor="text1"/>
        </w:rPr>
        <w:t xml:space="preserve">» непоказательны, так как представлено </w:t>
      </w:r>
      <w:r w:rsidR="00AA592A">
        <w:rPr>
          <w:rFonts w:ascii="Times New Roman" w:hAnsi="Times New Roman" w:cs="Times New Roman"/>
          <w:color w:val="000000" w:themeColor="text1"/>
        </w:rPr>
        <w:t>6</w:t>
      </w:r>
      <w:r w:rsidR="00AA592A" w:rsidRPr="001B3883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AA592A">
        <w:rPr>
          <w:rFonts w:ascii="Times New Roman" w:hAnsi="Times New Roman" w:cs="Times New Roman"/>
          <w:color w:val="000000" w:themeColor="text1"/>
        </w:rPr>
        <w:t>й</w:t>
      </w:r>
      <w:r w:rsidR="00AA592A" w:rsidRPr="001B3883">
        <w:rPr>
          <w:rFonts w:ascii="Times New Roman" w:hAnsi="Times New Roman" w:cs="Times New Roman"/>
          <w:color w:val="000000" w:themeColor="text1"/>
        </w:rPr>
        <w:t>.</w:t>
      </w:r>
    </w:p>
    <w:p w14:paraId="50C6F8C1" w14:textId="77777777" w:rsidR="002B7366" w:rsidRPr="000D1D36" w:rsidRDefault="002B7366" w:rsidP="00AA592A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0FB2DC16" w14:textId="24789AB0" w:rsidR="005F044C" w:rsidRPr="000D1D36" w:rsidRDefault="001901AA" w:rsidP="00954855">
      <w:pPr>
        <w:pStyle w:val="af"/>
        <w:ind w:left="0"/>
        <w:rPr>
          <w:rFonts w:ascii="Times New Roman" w:hAnsi="Times New Roman" w:cs="Times New Roman"/>
        </w:rPr>
      </w:pPr>
      <w:r w:rsidRPr="000D1D36">
        <w:rPr>
          <w:rFonts w:ascii="Times New Roman" w:hAnsi="Times New Roman" w:cs="Times New Roman"/>
        </w:rPr>
        <w:t>2.5</w:t>
      </w:r>
      <w:r w:rsidR="005F044C" w:rsidRPr="000D1D36">
        <w:rPr>
          <w:rFonts w:ascii="Times New Roman" w:hAnsi="Times New Roman" w:cs="Times New Roman"/>
        </w:rPr>
        <w:t>. Общий вывод по анализу рынка производственно-складской недвижимости в г. Кургане и Курганской области за</w:t>
      </w:r>
      <w:r w:rsidR="00834845" w:rsidRPr="000D1D36">
        <w:rPr>
          <w:rFonts w:ascii="Times New Roman" w:hAnsi="Times New Roman" w:cs="Times New Roman"/>
        </w:rPr>
        <w:t xml:space="preserve"> </w:t>
      </w:r>
      <w:r w:rsidR="00834845" w:rsidRPr="000D1D36">
        <w:rPr>
          <w:rFonts w:ascii="Times New Roman" w:hAnsi="Times New Roman" w:cs="Times New Roman"/>
          <w:lang w:val="en-US"/>
        </w:rPr>
        <w:t>I</w:t>
      </w:r>
      <w:r w:rsidR="00834845" w:rsidRPr="000D1D36">
        <w:rPr>
          <w:rFonts w:ascii="Times New Roman" w:hAnsi="Times New Roman" w:cs="Times New Roman"/>
        </w:rPr>
        <w:t xml:space="preserve"> полугодие </w:t>
      </w:r>
      <w:r w:rsidR="005F044C" w:rsidRPr="000D1D36">
        <w:rPr>
          <w:rFonts w:ascii="Times New Roman" w:hAnsi="Times New Roman" w:cs="Times New Roman"/>
        </w:rPr>
        <w:t>20</w:t>
      </w:r>
      <w:r w:rsidR="00D447F1" w:rsidRPr="00D447F1">
        <w:rPr>
          <w:rFonts w:ascii="Times New Roman" w:hAnsi="Times New Roman" w:cs="Times New Roman"/>
        </w:rPr>
        <w:t>25</w:t>
      </w:r>
      <w:r w:rsidR="005F044C" w:rsidRPr="000D1D36">
        <w:rPr>
          <w:rFonts w:ascii="Times New Roman" w:hAnsi="Times New Roman" w:cs="Times New Roman"/>
        </w:rPr>
        <w:t xml:space="preserve"> г</w:t>
      </w:r>
      <w:r w:rsidR="002337B7" w:rsidRPr="000D1D36">
        <w:rPr>
          <w:rFonts w:ascii="Times New Roman" w:hAnsi="Times New Roman" w:cs="Times New Roman"/>
        </w:rPr>
        <w:t>од</w:t>
      </w:r>
      <w:r w:rsidR="00834845" w:rsidRPr="000D1D36">
        <w:rPr>
          <w:rFonts w:ascii="Times New Roman" w:hAnsi="Times New Roman" w:cs="Times New Roman"/>
        </w:rPr>
        <w:t>а</w:t>
      </w:r>
      <w:r w:rsidR="005F044C" w:rsidRPr="000D1D36">
        <w:rPr>
          <w:rFonts w:ascii="Times New Roman" w:hAnsi="Times New Roman" w:cs="Times New Roman"/>
        </w:rPr>
        <w:t xml:space="preserve"> </w:t>
      </w:r>
    </w:p>
    <w:p w14:paraId="5BB1F907" w14:textId="34B5D6F0" w:rsidR="005F044C" w:rsidRPr="000D1D36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D1D36">
        <w:rPr>
          <w:rFonts w:ascii="Times New Roman" w:hAnsi="Times New Roman" w:cs="Times New Roman"/>
          <w:color w:val="000000" w:themeColor="text1"/>
        </w:rPr>
        <w:t xml:space="preserve">На основе анализа цен предложений на объекты </w:t>
      </w:r>
      <w:r w:rsidR="00EE2B2F" w:rsidRPr="000D1D36">
        <w:rPr>
          <w:rFonts w:ascii="Times New Roman" w:hAnsi="Times New Roman" w:cs="Times New Roman"/>
          <w:color w:val="000000" w:themeColor="text1"/>
        </w:rPr>
        <w:t>производственно-складского</w:t>
      </w:r>
      <w:r w:rsidRPr="000D1D36">
        <w:rPr>
          <w:rFonts w:ascii="Times New Roman" w:hAnsi="Times New Roman" w:cs="Times New Roman"/>
          <w:color w:val="000000" w:themeColor="text1"/>
        </w:rPr>
        <w:t xml:space="preserve"> назначения, приведенного выше, можно построить обобщенный график по ценовым зонам г. Кургана и Курганской области.</w:t>
      </w:r>
    </w:p>
    <w:p w14:paraId="55AB74DB" w14:textId="77777777" w:rsidR="005F044C" w:rsidRPr="004923D6" w:rsidRDefault="005F044C" w:rsidP="005F044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25D2051" wp14:editId="64958580">
            <wp:extent cx="6400800" cy="1638300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97949A5" w14:textId="77777777" w:rsidR="005F044C" w:rsidRPr="004923D6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2D0B1975" w14:textId="77777777" w:rsidR="005F044C" w:rsidRPr="009C56A6" w:rsidRDefault="005F044C" w:rsidP="005F044C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9C56A6">
        <w:rPr>
          <w:rFonts w:ascii="Times New Roman" w:hAnsi="Times New Roman" w:cs="Times New Roman"/>
          <w:color w:val="0F6FC6" w:themeColor="accent1"/>
        </w:rPr>
        <w:t xml:space="preserve"> </w:t>
      </w:r>
      <w:r w:rsidRPr="009C56A6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1DDC612B" w14:textId="3703845E" w:rsidR="005F044C" w:rsidRPr="009C56A6" w:rsidRDefault="005F044C" w:rsidP="005F044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color w:val="000000" w:themeColor="text1"/>
        </w:rPr>
        <w:t xml:space="preserve">а) Местоположение. В ходе анализа рынка выявлена закономерность, что по мере роста удаленности от г. Кургана снижается количество предложений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недвижимости. В отдаленных районах количество предложений сокращается до единичных предложений. В г. Кургане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производственно-складская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недвижимость дороже, чем в г. Шадринске и районах Курганской области;</w:t>
      </w:r>
    </w:p>
    <w:p w14:paraId="14F1B277" w14:textId="3171ADE1" w:rsidR="000D209E" w:rsidRPr="009C56A6" w:rsidRDefault="005F044C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недвижимости от площади. Чем меньше площадь объекта, тем дороже его цена за 1 </w:t>
      </w:r>
      <w:r w:rsidR="00076F95" w:rsidRPr="009C56A6">
        <w:rPr>
          <w:rFonts w:ascii="Times New Roman" w:hAnsi="Times New Roman" w:cs="Times New Roman"/>
          <w:color w:val="000000" w:themeColor="text1"/>
        </w:rPr>
        <w:t>кв.м.</w:t>
      </w:r>
      <w:r w:rsidRPr="009C56A6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</w:t>
      </w:r>
      <w:r w:rsidR="006E05ED" w:rsidRPr="009C56A6">
        <w:rPr>
          <w:rFonts w:ascii="Times New Roman" w:hAnsi="Times New Roman" w:cs="Times New Roman"/>
          <w:color w:val="000000" w:themeColor="text1"/>
        </w:rPr>
        <w:t xml:space="preserve"> тем ниже его цена за 1 </w:t>
      </w:r>
      <w:r w:rsidR="00076F95" w:rsidRPr="009C56A6">
        <w:rPr>
          <w:rFonts w:ascii="Times New Roman" w:hAnsi="Times New Roman" w:cs="Times New Roman"/>
          <w:color w:val="000000" w:themeColor="text1"/>
        </w:rPr>
        <w:t>кв.м.</w:t>
      </w:r>
    </w:p>
    <w:p w14:paraId="0EFD5E0B" w14:textId="77777777" w:rsidR="006E05ED" w:rsidRPr="006E05ED" w:rsidRDefault="006E05ED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  <w:sectPr w:rsidR="006E05ED" w:rsidRPr="006E05ED" w:rsidSect="00ED6A6A">
          <w:headerReference w:type="default" r:id="rId52"/>
          <w:pgSz w:w="11906" w:h="16838"/>
          <w:pgMar w:top="426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14:paraId="17583A6D" w14:textId="4D0B91F1" w:rsidR="00AB745B" w:rsidRDefault="00746D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15C4D7" wp14:editId="31FF064B">
                <wp:simplePos x="0" y="0"/>
                <wp:positionH relativeFrom="column">
                  <wp:posOffset>434340</wp:posOffset>
                </wp:positionH>
                <wp:positionV relativeFrom="paragraph">
                  <wp:posOffset>8729980</wp:posOffset>
                </wp:positionV>
                <wp:extent cx="2670810" cy="340995"/>
                <wp:effectExtent l="0" t="0" r="0" b="1905"/>
                <wp:wrapNone/>
                <wp:docPr id="645" name="Пол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E630" w14:textId="77777777" w:rsidR="00156717" w:rsidRPr="0022300D" w:rsidRDefault="0015671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https://vk.com/public174827341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C15C4D7" id="Поле 645" o:spid="_x0000_s1028" type="#_x0000_t202" style="position:absolute;margin-left:34.2pt;margin-top:687.4pt;width:210.3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" filled="f" stroked="f" strokeweight=".5pt">
                <v:textbox>
                  <w:txbxContent>
                    <w:p w14:paraId="76F0E630" w14:textId="77777777" w:rsidR="00A456E7" w:rsidRPr="0022300D" w:rsidRDefault="00A456E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https://vk.com/public174827341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2765E" wp14:editId="105C9826">
                <wp:simplePos x="0" y="0"/>
                <wp:positionH relativeFrom="column">
                  <wp:posOffset>442595</wp:posOffset>
                </wp:positionH>
                <wp:positionV relativeFrom="paragraph">
                  <wp:posOffset>8454390</wp:posOffset>
                </wp:positionV>
                <wp:extent cx="2527935" cy="469127"/>
                <wp:effectExtent l="0" t="0" r="0" b="7620"/>
                <wp:wrapNone/>
                <wp:docPr id="648" name="Пол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6D2F" w14:textId="77777777" w:rsidR="00156717" w:rsidRPr="0022300D" w:rsidRDefault="0015671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Наш сайт: http://bti45.ru/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482765E" id="Поле 648" o:spid="_x0000_s1029" type="#_x0000_t202" style="position:absolute;margin-left:34.85pt;margin-top:665.7pt;width:199.05pt;height:36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w/bg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" filled="f" stroked="f" strokeweight=".5pt">
                <v:textbox>
                  <w:txbxContent>
                    <w:p w14:paraId="47496D2F" w14:textId="77777777" w:rsidR="00A456E7" w:rsidRPr="0022300D" w:rsidRDefault="00A456E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Наш сайт: http://bti45.ru/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38B89" wp14:editId="446C1502">
                <wp:simplePos x="0" y="0"/>
                <wp:positionH relativeFrom="column">
                  <wp:posOffset>412750</wp:posOffset>
                </wp:positionH>
                <wp:positionV relativeFrom="paragraph">
                  <wp:posOffset>5737225</wp:posOffset>
                </wp:positionV>
                <wp:extent cx="5064925" cy="2718380"/>
                <wp:effectExtent l="0" t="0" r="0" b="6350"/>
                <wp:wrapNone/>
                <wp:docPr id="649" name="Пол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925" cy="271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404" w14:textId="64A7598D" w:rsidR="00156717" w:rsidRPr="0022300D" w:rsidRDefault="00156717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Контакты:</w:t>
                            </w:r>
                          </w:p>
                          <w:p w14:paraId="03236D5D" w14:textId="31F9784F" w:rsidR="00156717" w:rsidRDefault="00156717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ГБУ Курганской области "Государственный центр кадастровой оценки и учета недвижимости"</w:t>
                            </w:r>
                          </w:p>
                          <w:p w14:paraId="4A89410C" w14:textId="77777777" w:rsidR="00156717" w:rsidRPr="0022300D" w:rsidRDefault="00156717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C86CDE5" w14:textId="43A36F01" w:rsidR="00156717" w:rsidRPr="0022300D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Генеральный директор </w:t>
                            </w:r>
                          </w:p>
                          <w:p w14:paraId="4A9585C2" w14:textId="37682D0B" w:rsidR="00156717" w:rsidRPr="0022300D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Мищенко Екатерина Ивановна</w:t>
                            </w:r>
                          </w:p>
                          <w:p w14:paraId="3294D743" w14:textId="77777777" w:rsidR="00156717" w:rsidRPr="0022300D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394CD3" w14:textId="70EF8425" w:rsidR="00156717" w:rsidRPr="0022300D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Тел: (3522)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69</w:t>
                            </w: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  <w:p w14:paraId="62452353" w14:textId="77777777" w:rsidR="00156717" w:rsidRPr="0022300D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Почта: </w:t>
                            </w:r>
                            <w:hyperlink r:id="rId53" w:history="1"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uprkadocenka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@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bti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45.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14:paraId="11691DD8" w14:textId="77777777" w:rsidR="00156717" w:rsidRPr="00701BE5" w:rsidRDefault="00156717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183520" w14:textId="77777777" w:rsidR="00156717" w:rsidRPr="00D019E9" w:rsidRDefault="00156717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BB0722" w14:textId="77777777" w:rsidR="00156717" w:rsidRPr="00D019E9" w:rsidRDefault="00156717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4638B89" id="Поле 649" o:spid="_x0000_s1030" type="#_x0000_t202" style="position:absolute;margin-left:32.5pt;margin-top:451.75pt;width:398.8pt;height:2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" filled="f" stroked="f" strokeweight=".5pt">
                <v:textbox>
                  <w:txbxContent>
                    <w:p w14:paraId="06600404" w14:textId="64A7598D" w:rsidR="00A456E7" w:rsidRPr="0022300D" w:rsidRDefault="00A456E7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Контакты:</w:t>
                      </w:r>
                    </w:p>
                    <w:p w14:paraId="03236D5D" w14:textId="31F9784F" w:rsidR="00A456E7" w:rsidRDefault="00A456E7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ГБУ Курганской области "Государственный центр кадастровой оценки и учета недвижимости"</w:t>
                      </w:r>
                    </w:p>
                    <w:p w14:paraId="4A89410C" w14:textId="77777777" w:rsidR="00A456E7" w:rsidRPr="0022300D" w:rsidRDefault="00A456E7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C86CDE5" w14:textId="43A36F01" w:rsidR="00A456E7" w:rsidRPr="0022300D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Генеральный директор </w:t>
                      </w:r>
                    </w:p>
                    <w:p w14:paraId="4A9585C2" w14:textId="37682D0B" w:rsidR="00A456E7" w:rsidRPr="0022300D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Мищенко Екатерина Ивановна</w:t>
                      </w:r>
                    </w:p>
                    <w:p w14:paraId="3294D743" w14:textId="77777777" w:rsidR="00A456E7" w:rsidRPr="0022300D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394CD3" w14:textId="70EF8425" w:rsidR="00A456E7" w:rsidRPr="0022300D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Тел: (3522) 4</w:t>
                      </w:r>
                      <w:r w:rsidR="001B30A2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1B30A2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69</w:t>
                      </w: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1B30A2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96</w:t>
                      </w:r>
                    </w:p>
                    <w:p w14:paraId="62452353" w14:textId="77777777" w:rsidR="00A456E7" w:rsidRPr="0022300D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Почта: </w:t>
                      </w:r>
                      <w:hyperlink r:id="rId54" w:history="1"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uprkadocenka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@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bti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45.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</w:hyperlink>
                    </w:p>
                    <w:p w14:paraId="11691DD8" w14:textId="77777777" w:rsidR="00A456E7" w:rsidRPr="00701BE5" w:rsidRDefault="00A456E7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183520" w14:textId="77777777" w:rsidR="00A456E7" w:rsidRPr="00D019E9" w:rsidRDefault="00A456E7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BB0722" w14:textId="77777777" w:rsidR="00A456E7" w:rsidRPr="00D019E9" w:rsidRDefault="00A456E7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9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663FD" wp14:editId="0FA19CDC">
                <wp:simplePos x="0" y="0"/>
                <wp:positionH relativeFrom="column">
                  <wp:posOffset>4486275</wp:posOffset>
                </wp:positionH>
                <wp:positionV relativeFrom="paragraph">
                  <wp:posOffset>9305925</wp:posOffset>
                </wp:positionV>
                <wp:extent cx="2979420" cy="94297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0EFF" w14:textId="76F8A360" w:rsidR="00156717" w:rsidRPr="00746D85" w:rsidRDefault="00156717" w:rsidP="000D7B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" w:name="_Hlk86229559"/>
                            <w:r w:rsidRPr="00746D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      </w:r>
                          </w:p>
                          <w:bookmarkEnd w:id="1"/>
                          <w:p w14:paraId="6CB026D9" w14:textId="35F314A9" w:rsidR="00156717" w:rsidRPr="000D7B51" w:rsidRDefault="0015671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5663FD" id="Поле 16" o:spid="_x0000_s1031" type="#_x0000_t202" style="position:absolute;margin-left:353.25pt;margin-top:732.75pt;width:234.6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" filled="f" stroked="f" strokeweight=".5pt">
                <v:textbox>
                  <w:txbxContent>
                    <w:p w14:paraId="4EB40EFF" w14:textId="76F8A360" w:rsidR="00A456E7" w:rsidRPr="00746D85" w:rsidRDefault="00A456E7" w:rsidP="000D7B5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Hlk86229559"/>
                      <w:r w:rsidRPr="00746D85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</w:r>
                    </w:p>
                    <w:bookmarkEnd w:id="1"/>
                    <w:p w14:paraId="6CB026D9" w14:textId="35F314A9" w:rsidR="00A456E7" w:rsidRPr="000D7B51" w:rsidRDefault="00A456E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CC7096" wp14:editId="26B436DD">
                <wp:simplePos x="0" y="0"/>
                <wp:positionH relativeFrom="column">
                  <wp:posOffset>222250</wp:posOffset>
                </wp:positionH>
                <wp:positionV relativeFrom="paragraph">
                  <wp:posOffset>7346950</wp:posOffset>
                </wp:positionV>
                <wp:extent cx="3362960" cy="3267075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3F58" w14:textId="77777777" w:rsidR="00156717" w:rsidRPr="00124631" w:rsidRDefault="00156717" w:rsidP="001246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DAD309" w14:textId="5E4D4002" w:rsidR="00156717" w:rsidRPr="00124631" w:rsidRDefault="0015671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3CC7096" id="Поле 336" o:spid="_x0000_s1032" type="#_x0000_t202" style="position:absolute;margin-left:17.5pt;margin-top:578.5pt;width:264.8pt;height:257.2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" filled="f" stroked="f" strokeweight=".5pt">
                <v:textbox>
                  <w:txbxContent>
                    <w:p w14:paraId="2D903F58" w14:textId="77777777" w:rsidR="00A456E7" w:rsidRPr="00124631" w:rsidRDefault="00A456E7" w:rsidP="00124631">
                      <w:pPr>
                        <w:rPr>
                          <w:color w:val="FFFFFF" w:themeColor="background1"/>
                        </w:rPr>
                      </w:pPr>
                    </w:p>
                    <w:p w14:paraId="11DAD309" w14:textId="5E4D4002" w:rsidR="00A456E7" w:rsidRPr="00124631" w:rsidRDefault="00A456E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0A9988" wp14:editId="2DB0BE7D">
                <wp:simplePos x="0" y="0"/>
                <wp:positionH relativeFrom="column">
                  <wp:posOffset>318052</wp:posOffset>
                </wp:positionH>
                <wp:positionV relativeFrom="paragraph">
                  <wp:posOffset>9843107</wp:posOffset>
                </wp:positionV>
                <wp:extent cx="318052" cy="278903"/>
                <wp:effectExtent l="0" t="0" r="0" b="6985"/>
                <wp:wrapNone/>
                <wp:docPr id="646" name="Поле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8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19382" w14:textId="77777777" w:rsidR="00156717" w:rsidRDefault="00156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C0A9988" id="Поле 646" o:spid="_x0000_s1033" type="#_x0000_t202" style="position:absolute;margin-left:25.05pt;margin-top:775.05pt;width:25.05pt;height:2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" filled="f" stroked="f" strokeweight=".5pt">
                <v:textbox>
                  <w:txbxContent>
                    <w:p w14:paraId="3E719382" w14:textId="77777777" w:rsidR="00A456E7" w:rsidRDefault="00A456E7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889135" wp14:editId="42378940">
                <wp:simplePos x="0" y="0"/>
                <wp:positionH relativeFrom="column">
                  <wp:posOffset>318051</wp:posOffset>
                </wp:positionH>
                <wp:positionV relativeFrom="paragraph">
                  <wp:posOffset>9310977</wp:posOffset>
                </wp:positionV>
                <wp:extent cx="492981" cy="532738"/>
                <wp:effectExtent l="0" t="0" r="0" b="127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73EF" w14:textId="77777777" w:rsidR="00156717" w:rsidRDefault="00156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0889135" id="Поле 153" o:spid="_x0000_s1034" type="#_x0000_t202" style="position:absolute;margin-left:25.05pt;margin-top:733.15pt;width:38.8pt;height:4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" filled="f" stroked="f" strokeweight=".5pt">
                <v:textbox>
                  <w:txbxContent>
                    <w:p w14:paraId="4F3F73EF" w14:textId="77777777" w:rsidR="00A456E7" w:rsidRDefault="00A456E7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9944C6" wp14:editId="7DF048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1690" cy="1288111"/>
                <wp:effectExtent l="0" t="0" r="0" b="762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690" cy="1288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C01F" w14:textId="4F0D477E" w:rsidR="00156717" w:rsidRDefault="0015671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7C7FA5" wp14:editId="0239B2BD">
                                  <wp:extent cx="7370859" cy="1121134"/>
                                  <wp:effectExtent l="0" t="0" r="1905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5-09-18_17-34-27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0" cy="112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79944C6" id="Поле 323" o:spid="_x0000_s1035" type="#_x0000_t202" style="position:absolute;margin-left:0;margin-top:0;width:595.4pt;height:101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" filled="f" stroked="f" strokeweight=".5pt">
                <v:textbox>
                  <w:txbxContent>
                    <w:p w14:paraId="14E4C01F" w14:textId="4F0D477E" w:rsidR="00A456E7" w:rsidRDefault="001B30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7C7FA5" wp14:editId="0239B2BD">
                            <wp:extent cx="7370859" cy="1121134"/>
                            <wp:effectExtent l="0" t="0" r="1905" b="317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5-09-18_17-34-27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0" cy="1121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211282" wp14:editId="3DCFA9DE">
                <wp:simplePos x="0" y="0"/>
                <wp:positionH relativeFrom="column">
                  <wp:posOffset>755374</wp:posOffset>
                </wp:positionH>
                <wp:positionV relativeFrom="paragraph">
                  <wp:posOffset>3069203</wp:posOffset>
                </wp:positionV>
                <wp:extent cx="2186609" cy="1200647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120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2A0B" w14:textId="77777777" w:rsidR="00156717" w:rsidRPr="00124631" w:rsidRDefault="00156717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6211282" id="Поле 319" o:spid="_x0000_s1036" type="#_x0000_t202" style="position:absolute;margin-left:59.5pt;margin-top:241.65pt;width:172.15pt;height:94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" filled="f" stroked="f" strokeweight=".5pt">
                <v:textbox>
                  <w:txbxContent>
                    <w:p w14:paraId="0BB02A0B" w14:textId="77777777" w:rsidR="00A456E7" w:rsidRPr="00124631" w:rsidRDefault="00A456E7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A4">
        <w:rPr>
          <w:noProof/>
          <w:lang w:eastAsia="ru-RU"/>
        </w:rPr>
        <w:drawing>
          <wp:inline distT="0" distB="0" distL="0" distR="0" wp14:anchorId="62B47CAB" wp14:editId="411F8FDA">
            <wp:extent cx="7665057" cy="10686553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15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80" cy="10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5B" w:rsidSect="00FE41A4">
      <w:pgSz w:w="11906" w:h="16838"/>
      <w:pgMar w:top="0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67ECE" w14:textId="77777777" w:rsidR="00156717" w:rsidRDefault="00156717" w:rsidP="00B1705D">
      <w:pPr>
        <w:spacing w:after="0" w:line="240" w:lineRule="auto"/>
      </w:pPr>
      <w:r>
        <w:separator/>
      </w:r>
    </w:p>
  </w:endnote>
  <w:endnote w:type="continuationSeparator" w:id="0">
    <w:p w14:paraId="52FCEF24" w14:textId="77777777" w:rsidR="00156717" w:rsidRDefault="00156717" w:rsidP="00B1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9554F" w14:textId="77777777" w:rsidR="00156717" w:rsidRDefault="00156717" w:rsidP="00B1705D">
      <w:pPr>
        <w:spacing w:after="0" w:line="240" w:lineRule="auto"/>
      </w:pPr>
      <w:r>
        <w:separator/>
      </w:r>
    </w:p>
  </w:footnote>
  <w:footnote w:type="continuationSeparator" w:id="0">
    <w:p w14:paraId="6CB39095" w14:textId="77777777" w:rsidR="00156717" w:rsidRDefault="00156717" w:rsidP="00B1705D">
      <w:pPr>
        <w:spacing w:after="0" w:line="240" w:lineRule="auto"/>
      </w:pPr>
      <w:r>
        <w:continuationSeparator/>
      </w:r>
    </w:p>
  </w:footnote>
  <w:footnote w:id="1">
    <w:p w14:paraId="0492F9F2" w14:textId="0378ACFF" w:rsidR="00156717" w:rsidRPr="006D63A2" w:rsidRDefault="00156717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https://disk.yandex.ru/d/KOp-mir4qL8l5A</w:t>
      </w:r>
    </w:p>
  </w:footnote>
  <w:footnote w:id="2">
    <w:p w14:paraId="0F392D77" w14:textId="3B3F670A" w:rsidR="00156717" w:rsidRPr="006D63A2" w:rsidRDefault="00156717" w:rsidP="00A07C73">
      <w:pPr>
        <w:pStyle w:val="af4"/>
        <w:rPr>
          <w:rFonts w:ascii="Times New Roman" w:hAnsi="Times New Roman" w:cs="Times New Roman"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 xml:space="preserve"> Справочник оценщика недвижимости 202</w:t>
      </w:r>
      <w:r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>5</w:t>
      </w:r>
      <w:r w:rsidRPr="006D63A2"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>Объекты капитального строительства. Корректирующие коэффициенты для офисно-торговой недвижимости и сходных типов объектов</w:t>
      </w:r>
    </w:p>
  </w:footnote>
  <w:footnote w:id="3">
    <w:p w14:paraId="62D6C83C" w14:textId="71F0BF7F" w:rsidR="00156717" w:rsidRPr="006D63A2" w:rsidRDefault="00156717" w:rsidP="00076580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https://disk.yandex.ru/d/viSf0HOaaaNL8w</w:t>
      </w:r>
    </w:p>
  </w:footnote>
  <w:footnote w:id="4">
    <w:p w14:paraId="07204EE1" w14:textId="19FDCC78" w:rsidR="00156717" w:rsidRPr="006D63A2" w:rsidRDefault="00156717" w:rsidP="000659D7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https://disk.yandex.ru/d/SR6sQMBdlJpu2Q</w:t>
      </w:r>
    </w:p>
  </w:footnote>
  <w:footnote w:id="5">
    <w:p w14:paraId="078AB9F1" w14:textId="5C33DCCB" w:rsidR="00156717" w:rsidRPr="006D63A2" w:rsidRDefault="00156717" w:rsidP="003E5D84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https://disk.yandex.ru/d/w13PL4pqDtyLGw</w:t>
      </w:r>
    </w:p>
  </w:footnote>
  <w:footnote w:id="6">
    <w:p w14:paraId="6D5779AF" w14:textId="552A7E69" w:rsidR="00156717" w:rsidRPr="008B7BF8" w:rsidRDefault="00156717" w:rsidP="00937185">
      <w:pPr>
        <w:pStyle w:val="af4"/>
        <w:rPr>
          <w:rStyle w:val="af6"/>
          <w:b/>
          <w:i/>
          <w:color w:val="0B5294" w:themeColor="accent1" w:themeShade="BF"/>
          <w:sz w:val="22"/>
          <w:szCs w:val="22"/>
        </w:rPr>
      </w:pP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footnoteRef/>
      </w: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 xml:space="preserve"> Скриншоты и информацию об аналогах можно скачать по ссылке </w:t>
      </w:r>
      <w:r w:rsidRPr="00196D19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>https://disk.yandex.ru/d/_0QyCcwxKbn_UA</w:t>
      </w:r>
    </w:p>
  </w:footnote>
  <w:footnote w:id="7">
    <w:p w14:paraId="5AB66AA7" w14:textId="38B679ED" w:rsidR="00156717" w:rsidRPr="008B7BF8" w:rsidRDefault="00156717">
      <w:pPr>
        <w:pStyle w:val="af4"/>
        <w:rPr>
          <w:rFonts w:ascii="Times New Roman" w:hAnsi="Times New Roman" w:cs="Times New Roman"/>
          <w:sz w:val="16"/>
          <w:szCs w:val="16"/>
        </w:rPr>
      </w:pPr>
      <w:r w:rsidRPr="008B7BF8">
        <w:rPr>
          <w:rStyle w:val="af6"/>
          <w:rFonts w:ascii="Times New Roman" w:hAnsi="Times New Roman" w:cs="Times New Roman"/>
          <w:color w:val="000000" w:themeColor="text1"/>
          <w:sz w:val="16"/>
          <w:szCs w:val="16"/>
        </w:rPr>
        <w:footnoteRef/>
      </w:r>
      <w:r w:rsidRPr="008B7BF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Источник: Классификация складских помещений: https://www.stroi-baza.ru/articles/one.php?id=667</w:t>
      </w:r>
    </w:p>
  </w:footnote>
  <w:footnote w:id="8">
    <w:p w14:paraId="0EF06AF1" w14:textId="25930434" w:rsidR="00156717" w:rsidRPr="00421DEB" w:rsidRDefault="00156717">
      <w:pPr>
        <w:pStyle w:val="af4"/>
        <w:rPr>
          <w:rFonts w:ascii="Times New Roman" w:hAnsi="Times New Roman" w:cs="Times New Roman"/>
          <w:sz w:val="16"/>
          <w:szCs w:val="16"/>
        </w:rPr>
      </w:pPr>
      <w:r w:rsidRPr="00421DEB">
        <w:rPr>
          <w:rStyle w:val="af6"/>
          <w:rFonts w:ascii="Times New Roman" w:hAnsi="Times New Roman" w:cs="Times New Roman"/>
          <w:sz w:val="16"/>
          <w:szCs w:val="16"/>
        </w:rPr>
        <w:footnoteRef/>
      </w:r>
      <w:r w:rsidRPr="00421DEB">
        <w:rPr>
          <w:rFonts w:ascii="Times New Roman" w:hAnsi="Times New Roman" w:cs="Times New Roman"/>
          <w:sz w:val="16"/>
          <w:szCs w:val="16"/>
        </w:rPr>
        <w:t xml:space="preserve"> Справочник оценщика недвижимости – 202</w:t>
      </w:r>
      <w:r>
        <w:rPr>
          <w:rFonts w:ascii="Times New Roman" w:hAnsi="Times New Roman" w:cs="Times New Roman"/>
          <w:sz w:val="16"/>
          <w:szCs w:val="16"/>
        </w:rPr>
        <w:t>5</w:t>
      </w:r>
      <w:r w:rsidRPr="00421DEB">
        <w:rPr>
          <w:rFonts w:ascii="Times New Roman" w:hAnsi="Times New Roman" w:cs="Times New Roman"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>Объекты капитального строительства. Корректирующие коэффициенты для производственно-складской недвижимости и сходных типов объектов.</w:t>
      </w:r>
    </w:p>
  </w:footnote>
  <w:footnote w:id="9">
    <w:p w14:paraId="3C7CE0BD" w14:textId="4ED5E441" w:rsidR="00156717" w:rsidRPr="006D63A2" w:rsidRDefault="00156717" w:rsidP="006E4B9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https://disk.yandex.ru/d/cPb4OM9ixC7Txw</w:t>
      </w:r>
    </w:p>
  </w:footnote>
  <w:footnote w:id="10">
    <w:p w14:paraId="3D6FB26D" w14:textId="6C94AA1A" w:rsidR="00156717" w:rsidRPr="006D63A2" w:rsidRDefault="00156717" w:rsidP="0016273F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https://disk.yandex.ru/d/ppIy_Gi05JYGGQ</w:t>
      </w:r>
    </w:p>
  </w:footnote>
  <w:footnote w:id="11">
    <w:p w14:paraId="67C7C4EE" w14:textId="116AD640" w:rsidR="00156717" w:rsidRPr="006D63A2" w:rsidRDefault="00156717" w:rsidP="00BC1265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96D19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https://disk.yandex.ru/d/hKQA8a5C3A4RSw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36" w:type="dxa"/>
      <w:tblLook w:val="0000" w:firstRow="0" w:lastRow="0" w:firstColumn="0" w:lastColumn="0" w:noHBand="0" w:noVBand="0"/>
    </w:tblPr>
    <w:tblGrid>
      <w:gridCol w:w="3885"/>
      <w:gridCol w:w="5174"/>
    </w:tblGrid>
    <w:tr w:rsidR="00156717" w14:paraId="6B42E595" w14:textId="77777777" w:rsidTr="00AB745B">
      <w:trPr>
        <w:trHeight w:val="770"/>
      </w:trPr>
      <w:tc>
        <w:tcPr>
          <w:tcW w:w="3885" w:type="dxa"/>
        </w:tcPr>
        <w:p w14:paraId="2A88FCB4" w14:textId="77777777" w:rsidR="00156717" w:rsidRDefault="00156717" w:rsidP="00AB745B">
          <w:pPr>
            <w:pStyle w:val="a9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6E3018E" wp14:editId="7DBFA2B9">
                <wp:extent cx="2174782" cy="723014"/>
                <wp:effectExtent l="0" t="0" r="0" b="1270"/>
                <wp:docPr id="702" name="Рисунок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IP Shot - Screen 15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306" cy="727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4" w:type="dxa"/>
        </w:tcPr>
        <w:p w14:paraId="64535078" w14:textId="2B5AFAE0" w:rsidR="00156717" w:rsidRPr="00AB745B" w:rsidRDefault="00156717" w:rsidP="009410A2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DE740C"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Анализ рынка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коммерческой недвижимости в Курганской области за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  <w:lang w:val="en-US"/>
            </w:rPr>
            <w:t>I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 полугодие 2025 года</w:t>
          </w:r>
        </w:p>
      </w:tc>
    </w:tr>
  </w:tbl>
  <w:p w14:paraId="006E64BE" w14:textId="7C1AD723" w:rsidR="00156717" w:rsidRDefault="00156717" w:rsidP="00AB745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9ABAC8" wp14:editId="7C9EE65E">
              <wp:simplePos x="0" y="0"/>
              <wp:positionH relativeFrom="margin">
                <wp:posOffset>6003289</wp:posOffset>
              </wp:positionH>
              <wp:positionV relativeFrom="topMargin">
                <wp:posOffset>419100</wp:posOffset>
              </wp:positionV>
              <wp:extent cx="417195" cy="446320"/>
              <wp:effectExtent l="0" t="0" r="1905" b="0"/>
              <wp:wrapNone/>
              <wp:docPr id="659" name="Овал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44632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FFEAC" w14:textId="77777777" w:rsidR="00156717" w:rsidRPr="006A37E6" w:rsidRDefault="00156717" w:rsidP="006A37E6">
                          <w:pPr>
                            <w:pStyle w:val="ab"/>
                            <w:ind w:left="84" w:hanging="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A5001F" w:rsidRPr="00A5001F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1</w:t>
                          </w:r>
                          <w:r w:rsidRPr="006A37E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12" o:spid="_x0000_s1037" style="position:absolute;left:0;text-align:left;margin-left:472.7pt;margin-top:33pt;width:32.8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" o:allowincell="f" fillcolor="#40618b" stroked="f">
              <v:textbox inset="0,,0">
                <w:txbxContent>
                  <w:p w14:paraId="5A7FFEAC" w14:textId="77777777" w:rsidR="00156717" w:rsidRPr="006A37E6" w:rsidRDefault="00156717" w:rsidP="006A37E6">
                    <w:pPr>
                      <w:pStyle w:val="ab"/>
                      <w:ind w:left="84" w:hanging="8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begin"/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instrText>PAGE    \* MERGEFORMAT</w:instrText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separate"/>
                    </w:r>
                    <w:r w:rsidR="00A5001F" w:rsidRPr="00A5001F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36"/>
                        <w:szCs w:val="36"/>
                      </w:rPr>
                      <w:t>1</w:t>
                    </w:r>
                    <w:r w:rsidRPr="006A37E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29EA6" wp14:editId="1A1D217F">
              <wp:simplePos x="0" y="0"/>
              <wp:positionH relativeFrom="column">
                <wp:posOffset>68181</wp:posOffset>
              </wp:positionH>
              <wp:positionV relativeFrom="paragraph">
                <wp:posOffset>-3899</wp:posOffset>
              </wp:positionV>
              <wp:extent cx="6293411" cy="0"/>
              <wp:effectExtent l="0" t="19050" r="12700" b="3810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93411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6516C68C" id="Прямая соединительная линия 13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35pt,-.3pt" to="500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" strokecolor="#073662 [1604]" strokeweight="4.5pt"/>
          </w:pict>
        </mc:Fallback>
      </mc:AlternateContent>
    </w:r>
    <w:sdt>
      <w:sdtPr>
        <w:id w:val="236143184"/>
        <w:docPartObj>
          <w:docPartGallery w:val="Page Numbers (Top of Page)"/>
          <w:docPartUnique/>
        </w:docPartObj>
      </w:sdtPr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FAE"/>
    <w:multiLevelType w:val="hybridMultilevel"/>
    <w:tmpl w:val="D39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2DC6"/>
    <w:multiLevelType w:val="hybridMultilevel"/>
    <w:tmpl w:val="28DE15AA"/>
    <w:lvl w:ilvl="0" w:tplc="AD367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781"/>
    <w:multiLevelType w:val="hybridMultilevel"/>
    <w:tmpl w:val="DD88461C"/>
    <w:lvl w:ilvl="0" w:tplc="3ACC094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F7648B6"/>
    <w:multiLevelType w:val="multilevel"/>
    <w:tmpl w:val="8886034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6D0670"/>
    <w:multiLevelType w:val="multilevel"/>
    <w:tmpl w:val="379A995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8681668"/>
    <w:multiLevelType w:val="multilevel"/>
    <w:tmpl w:val="9C3A0828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>
    <w:nsid w:val="2EC85829"/>
    <w:multiLevelType w:val="hybridMultilevel"/>
    <w:tmpl w:val="DBA878D6"/>
    <w:lvl w:ilvl="0" w:tplc="0C3483A8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</w:rPr>
    </w:lvl>
    <w:lvl w:ilvl="1" w:tplc="23B0680E">
      <w:numFmt w:val="bullet"/>
      <w:lvlText w:val="•"/>
      <w:lvlJc w:val="left"/>
      <w:pPr>
        <w:ind w:left="1120" w:hanging="176"/>
      </w:pPr>
      <w:rPr>
        <w:rFonts w:hint="default"/>
      </w:rPr>
    </w:lvl>
    <w:lvl w:ilvl="2" w:tplc="722C5A8E">
      <w:numFmt w:val="bullet"/>
      <w:lvlText w:val="•"/>
      <w:lvlJc w:val="left"/>
      <w:pPr>
        <w:ind w:left="2000" w:hanging="176"/>
      </w:pPr>
      <w:rPr>
        <w:rFonts w:hint="default"/>
      </w:rPr>
    </w:lvl>
    <w:lvl w:ilvl="3" w:tplc="4E103BCE">
      <w:numFmt w:val="bullet"/>
      <w:lvlText w:val="•"/>
      <w:lvlJc w:val="left"/>
      <w:pPr>
        <w:ind w:left="2880" w:hanging="176"/>
      </w:pPr>
      <w:rPr>
        <w:rFonts w:hint="default"/>
      </w:rPr>
    </w:lvl>
    <w:lvl w:ilvl="4" w:tplc="ACA83424">
      <w:numFmt w:val="bullet"/>
      <w:lvlText w:val="•"/>
      <w:lvlJc w:val="left"/>
      <w:pPr>
        <w:ind w:left="3760" w:hanging="176"/>
      </w:pPr>
      <w:rPr>
        <w:rFonts w:hint="default"/>
      </w:rPr>
    </w:lvl>
    <w:lvl w:ilvl="5" w:tplc="BD8AEF6C">
      <w:numFmt w:val="bullet"/>
      <w:lvlText w:val="•"/>
      <w:lvlJc w:val="left"/>
      <w:pPr>
        <w:ind w:left="4640" w:hanging="176"/>
      </w:pPr>
      <w:rPr>
        <w:rFonts w:hint="default"/>
      </w:rPr>
    </w:lvl>
    <w:lvl w:ilvl="6" w:tplc="98F22580">
      <w:numFmt w:val="bullet"/>
      <w:lvlText w:val="•"/>
      <w:lvlJc w:val="left"/>
      <w:pPr>
        <w:ind w:left="5520" w:hanging="176"/>
      </w:pPr>
      <w:rPr>
        <w:rFonts w:hint="default"/>
      </w:rPr>
    </w:lvl>
    <w:lvl w:ilvl="7" w:tplc="175C7EA4">
      <w:numFmt w:val="bullet"/>
      <w:lvlText w:val="•"/>
      <w:lvlJc w:val="left"/>
      <w:pPr>
        <w:ind w:left="6400" w:hanging="176"/>
      </w:pPr>
      <w:rPr>
        <w:rFonts w:hint="default"/>
      </w:rPr>
    </w:lvl>
    <w:lvl w:ilvl="8" w:tplc="C7208D1A">
      <w:numFmt w:val="bullet"/>
      <w:lvlText w:val="•"/>
      <w:lvlJc w:val="left"/>
      <w:pPr>
        <w:ind w:left="7280" w:hanging="176"/>
      </w:pPr>
      <w:rPr>
        <w:rFonts w:hint="default"/>
      </w:rPr>
    </w:lvl>
  </w:abstractNum>
  <w:abstractNum w:abstractNumId="7">
    <w:nsid w:val="2FDE0A63"/>
    <w:multiLevelType w:val="hybridMultilevel"/>
    <w:tmpl w:val="1A7C7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D099D"/>
    <w:multiLevelType w:val="hybridMultilevel"/>
    <w:tmpl w:val="C414CFA6"/>
    <w:lvl w:ilvl="0" w:tplc="84763B4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C82014F"/>
    <w:multiLevelType w:val="hybridMultilevel"/>
    <w:tmpl w:val="7CD6A9EE"/>
    <w:lvl w:ilvl="0" w:tplc="4BF2D64A">
      <w:start w:val="1"/>
      <w:numFmt w:val="decimal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6F27305"/>
    <w:multiLevelType w:val="hybridMultilevel"/>
    <w:tmpl w:val="BDB0B9A0"/>
    <w:lvl w:ilvl="0" w:tplc="DD8E2B74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6"/>
        <w:szCs w:val="16"/>
        <w:lang w:val="ru-RU" w:eastAsia="en-US" w:bidi="ar-SA"/>
      </w:rPr>
    </w:lvl>
    <w:lvl w:ilvl="1" w:tplc="45E86344">
      <w:numFmt w:val="bullet"/>
      <w:lvlText w:val="•"/>
      <w:lvlJc w:val="left"/>
      <w:pPr>
        <w:ind w:left="1064" w:hanging="176"/>
      </w:pPr>
      <w:rPr>
        <w:rFonts w:hint="default"/>
        <w:lang w:val="ru-RU" w:eastAsia="en-US" w:bidi="ar-SA"/>
      </w:rPr>
    </w:lvl>
    <w:lvl w:ilvl="2" w:tplc="B94A050E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3" w:tplc="3412077E">
      <w:numFmt w:val="bullet"/>
      <w:lvlText w:val="•"/>
      <w:lvlJc w:val="left"/>
      <w:pPr>
        <w:ind w:left="2712" w:hanging="176"/>
      </w:pPr>
      <w:rPr>
        <w:rFonts w:hint="default"/>
        <w:lang w:val="ru-RU" w:eastAsia="en-US" w:bidi="ar-SA"/>
      </w:rPr>
    </w:lvl>
    <w:lvl w:ilvl="4" w:tplc="C016B4FE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5" w:tplc="297606A4">
      <w:numFmt w:val="bullet"/>
      <w:lvlText w:val="•"/>
      <w:lvlJc w:val="left"/>
      <w:pPr>
        <w:ind w:left="4361" w:hanging="176"/>
      </w:pPr>
      <w:rPr>
        <w:rFonts w:hint="default"/>
        <w:lang w:val="ru-RU" w:eastAsia="en-US" w:bidi="ar-SA"/>
      </w:rPr>
    </w:lvl>
    <w:lvl w:ilvl="6" w:tplc="131462B4">
      <w:numFmt w:val="bullet"/>
      <w:lvlText w:val="•"/>
      <w:lvlJc w:val="left"/>
      <w:pPr>
        <w:ind w:left="5185" w:hanging="176"/>
      </w:pPr>
      <w:rPr>
        <w:rFonts w:hint="default"/>
        <w:lang w:val="ru-RU" w:eastAsia="en-US" w:bidi="ar-SA"/>
      </w:rPr>
    </w:lvl>
    <w:lvl w:ilvl="7" w:tplc="F6C0BD7A">
      <w:numFmt w:val="bullet"/>
      <w:lvlText w:val="•"/>
      <w:lvlJc w:val="left"/>
      <w:pPr>
        <w:ind w:left="6009" w:hanging="176"/>
      </w:pPr>
      <w:rPr>
        <w:rFonts w:hint="default"/>
        <w:lang w:val="ru-RU" w:eastAsia="en-US" w:bidi="ar-SA"/>
      </w:rPr>
    </w:lvl>
    <w:lvl w:ilvl="8" w:tplc="8CCCF126">
      <w:numFmt w:val="bullet"/>
      <w:lvlText w:val="•"/>
      <w:lvlJc w:val="left"/>
      <w:pPr>
        <w:ind w:left="6833" w:hanging="176"/>
      </w:pPr>
      <w:rPr>
        <w:rFonts w:hint="default"/>
        <w:lang w:val="ru-RU" w:eastAsia="en-US" w:bidi="ar-SA"/>
      </w:rPr>
    </w:lvl>
  </w:abstractNum>
  <w:abstractNum w:abstractNumId="11">
    <w:nsid w:val="4CED68D9"/>
    <w:multiLevelType w:val="hybridMultilevel"/>
    <w:tmpl w:val="B4AE0972"/>
    <w:lvl w:ilvl="0" w:tplc="8724E7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D411F"/>
    <w:multiLevelType w:val="hybridMultilevel"/>
    <w:tmpl w:val="0B38D706"/>
    <w:lvl w:ilvl="0" w:tplc="9604823A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  <w:lang w:val="ru-RU" w:eastAsia="en-US" w:bidi="ar-SA"/>
      </w:rPr>
    </w:lvl>
    <w:lvl w:ilvl="1" w:tplc="78304BDE">
      <w:numFmt w:val="bullet"/>
      <w:lvlText w:val="•"/>
      <w:lvlJc w:val="left"/>
      <w:pPr>
        <w:ind w:left="1120" w:hanging="176"/>
      </w:pPr>
      <w:rPr>
        <w:rFonts w:hint="default"/>
        <w:lang w:val="ru-RU" w:eastAsia="en-US" w:bidi="ar-SA"/>
      </w:rPr>
    </w:lvl>
    <w:lvl w:ilvl="2" w:tplc="D74652D2">
      <w:numFmt w:val="bullet"/>
      <w:lvlText w:val="•"/>
      <w:lvlJc w:val="left"/>
      <w:pPr>
        <w:ind w:left="2000" w:hanging="176"/>
      </w:pPr>
      <w:rPr>
        <w:rFonts w:hint="default"/>
        <w:lang w:val="ru-RU" w:eastAsia="en-US" w:bidi="ar-SA"/>
      </w:rPr>
    </w:lvl>
    <w:lvl w:ilvl="3" w:tplc="9CE0C13C">
      <w:numFmt w:val="bullet"/>
      <w:lvlText w:val="•"/>
      <w:lvlJc w:val="left"/>
      <w:pPr>
        <w:ind w:left="2880" w:hanging="176"/>
      </w:pPr>
      <w:rPr>
        <w:rFonts w:hint="default"/>
        <w:lang w:val="ru-RU" w:eastAsia="en-US" w:bidi="ar-SA"/>
      </w:rPr>
    </w:lvl>
    <w:lvl w:ilvl="4" w:tplc="C152E032">
      <w:numFmt w:val="bullet"/>
      <w:lvlText w:val="•"/>
      <w:lvlJc w:val="left"/>
      <w:pPr>
        <w:ind w:left="3760" w:hanging="176"/>
      </w:pPr>
      <w:rPr>
        <w:rFonts w:hint="default"/>
        <w:lang w:val="ru-RU" w:eastAsia="en-US" w:bidi="ar-SA"/>
      </w:rPr>
    </w:lvl>
    <w:lvl w:ilvl="5" w:tplc="9C841B12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6" w:tplc="C7F0C4D8">
      <w:numFmt w:val="bullet"/>
      <w:lvlText w:val="•"/>
      <w:lvlJc w:val="left"/>
      <w:pPr>
        <w:ind w:left="5521" w:hanging="176"/>
      </w:pPr>
      <w:rPr>
        <w:rFonts w:hint="default"/>
        <w:lang w:val="ru-RU" w:eastAsia="en-US" w:bidi="ar-SA"/>
      </w:rPr>
    </w:lvl>
    <w:lvl w:ilvl="7" w:tplc="1C2636C8">
      <w:numFmt w:val="bullet"/>
      <w:lvlText w:val="•"/>
      <w:lvlJc w:val="left"/>
      <w:pPr>
        <w:ind w:left="6401" w:hanging="176"/>
      </w:pPr>
      <w:rPr>
        <w:rFonts w:hint="default"/>
        <w:lang w:val="ru-RU" w:eastAsia="en-US" w:bidi="ar-SA"/>
      </w:rPr>
    </w:lvl>
    <w:lvl w:ilvl="8" w:tplc="F386FCFE">
      <w:numFmt w:val="bullet"/>
      <w:lvlText w:val="•"/>
      <w:lvlJc w:val="left"/>
      <w:pPr>
        <w:ind w:left="7281" w:hanging="176"/>
      </w:pPr>
      <w:rPr>
        <w:rFonts w:hint="default"/>
        <w:lang w:val="ru-RU" w:eastAsia="en-US" w:bidi="ar-SA"/>
      </w:rPr>
    </w:lvl>
  </w:abstractNum>
  <w:abstractNum w:abstractNumId="13">
    <w:nsid w:val="5F9934A4"/>
    <w:multiLevelType w:val="hybridMultilevel"/>
    <w:tmpl w:val="26F0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846E6"/>
    <w:multiLevelType w:val="hybridMultilevel"/>
    <w:tmpl w:val="8B3AA49E"/>
    <w:lvl w:ilvl="0" w:tplc="EBB2C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3132480"/>
    <w:multiLevelType w:val="hybridMultilevel"/>
    <w:tmpl w:val="E06C242E"/>
    <w:lvl w:ilvl="0" w:tplc="AA366764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857252F"/>
    <w:multiLevelType w:val="hybridMultilevel"/>
    <w:tmpl w:val="208C0FA8"/>
    <w:lvl w:ilvl="0" w:tplc="9ED25F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6369E"/>
    <w:multiLevelType w:val="hybridMultilevel"/>
    <w:tmpl w:val="E336149E"/>
    <w:lvl w:ilvl="0" w:tplc="FF4251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06CBB"/>
    <w:multiLevelType w:val="multilevel"/>
    <w:tmpl w:val="3446BF6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7"/>
  </w:num>
  <w:num w:numId="5">
    <w:abstractNumId w:val="10"/>
  </w:num>
  <w:num w:numId="6">
    <w:abstractNumId w:val="5"/>
  </w:num>
  <w:num w:numId="7">
    <w:abstractNumId w:val="18"/>
  </w:num>
  <w:num w:numId="8">
    <w:abstractNumId w:val="3"/>
  </w:num>
  <w:num w:numId="9">
    <w:abstractNumId w:val="4"/>
  </w:num>
  <w:num w:numId="10">
    <w:abstractNumId w:val="0"/>
  </w:num>
  <w:num w:numId="11">
    <w:abstractNumId w:val="15"/>
  </w:num>
  <w:num w:numId="12">
    <w:abstractNumId w:val="11"/>
  </w:num>
  <w:num w:numId="13">
    <w:abstractNumId w:val="17"/>
  </w:num>
  <w:num w:numId="14">
    <w:abstractNumId w:val="8"/>
  </w:num>
  <w:num w:numId="15">
    <w:abstractNumId w:val="14"/>
  </w:num>
  <w:num w:numId="16">
    <w:abstractNumId w:val="6"/>
  </w:num>
  <w:num w:numId="17">
    <w:abstractNumId w:val="12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3F"/>
    <w:rsid w:val="0000002D"/>
    <w:rsid w:val="00000DCE"/>
    <w:rsid w:val="000011F2"/>
    <w:rsid w:val="00001320"/>
    <w:rsid w:val="00002EC6"/>
    <w:rsid w:val="000043FF"/>
    <w:rsid w:val="000051AF"/>
    <w:rsid w:val="00005386"/>
    <w:rsid w:val="00011A0C"/>
    <w:rsid w:val="00011ED2"/>
    <w:rsid w:val="00012463"/>
    <w:rsid w:val="00012BA5"/>
    <w:rsid w:val="00013AE9"/>
    <w:rsid w:val="00013E6D"/>
    <w:rsid w:val="00016370"/>
    <w:rsid w:val="00017ECC"/>
    <w:rsid w:val="000221FB"/>
    <w:rsid w:val="000225BA"/>
    <w:rsid w:val="00022A69"/>
    <w:rsid w:val="000235D4"/>
    <w:rsid w:val="000246CE"/>
    <w:rsid w:val="00030304"/>
    <w:rsid w:val="0003204D"/>
    <w:rsid w:val="00033197"/>
    <w:rsid w:val="000344DB"/>
    <w:rsid w:val="00037951"/>
    <w:rsid w:val="00037B11"/>
    <w:rsid w:val="00040040"/>
    <w:rsid w:val="000416A1"/>
    <w:rsid w:val="000419AB"/>
    <w:rsid w:val="00041F8C"/>
    <w:rsid w:val="00043187"/>
    <w:rsid w:val="000436B1"/>
    <w:rsid w:val="00043736"/>
    <w:rsid w:val="0004422A"/>
    <w:rsid w:val="000458AC"/>
    <w:rsid w:val="00045AF8"/>
    <w:rsid w:val="00045F5A"/>
    <w:rsid w:val="00046449"/>
    <w:rsid w:val="0005188E"/>
    <w:rsid w:val="0005435E"/>
    <w:rsid w:val="000548B7"/>
    <w:rsid w:val="00055061"/>
    <w:rsid w:val="00056BA1"/>
    <w:rsid w:val="00061F35"/>
    <w:rsid w:val="000635BD"/>
    <w:rsid w:val="000637D9"/>
    <w:rsid w:val="000654A3"/>
    <w:rsid w:val="000659D7"/>
    <w:rsid w:val="00066326"/>
    <w:rsid w:val="000746D3"/>
    <w:rsid w:val="0007498B"/>
    <w:rsid w:val="00075D50"/>
    <w:rsid w:val="00076580"/>
    <w:rsid w:val="00076F95"/>
    <w:rsid w:val="000850B0"/>
    <w:rsid w:val="000911F1"/>
    <w:rsid w:val="00092E32"/>
    <w:rsid w:val="00092E74"/>
    <w:rsid w:val="00093FFB"/>
    <w:rsid w:val="00095F36"/>
    <w:rsid w:val="00097086"/>
    <w:rsid w:val="000A0B22"/>
    <w:rsid w:val="000A15D6"/>
    <w:rsid w:val="000A20F6"/>
    <w:rsid w:val="000A518D"/>
    <w:rsid w:val="000A64C0"/>
    <w:rsid w:val="000B2E9F"/>
    <w:rsid w:val="000B377E"/>
    <w:rsid w:val="000B3D8C"/>
    <w:rsid w:val="000B5691"/>
    <w:rsid w:val="000B5FF7"/>
    <w:rsid w:val="000B62B2"/>
    <w:rsid w:val="000B71DA"/>
    <w:rsid w:val="000C183E"/>
    <w:rsid w:val="000C1A84"/>
    <w:rsid w:val="000C22A5"/>
    <w:rsid w:val="000C26B1"/>
    <w:rsid w:val="000C4908"/>
    <w:rsid w:val="000C57B5"/>
    <w:rsid w:val="000C58C9"/>
    <w:rsid w:val="000C7434"/>
    <w:rsid w:val="000C7C13"/>
    <w:rsid w:val="000D043F"/>
    <w:rsid w:val="000D0F25"/>
    <w:rsid w:val="000D1D36"/>
    <w:rsid w:val="000D209E"/>
    <w:rsid w:val="000D2F69"/>
    <w:rsid w:val="000D3A8F"/>
    <w:rsid w:val="000D5A0B"/>
    <w:rsid w:val="000D6976"/>
    <w:rsid w:val="000D7B51"/>
    <w:rsid w:val="000D7F34"/>
    <w:rsid w:val="000E42AE"/>
    <w:rsid w:val="000E488F"/>
    <w:rsid w:val="000E514A"/>
    <w:rsid w:val="000E72CE"/>
    <w:rsid w:val="000E73C3"/>
    <w:rsid w:val="000F009E"/>
    <w:rsid w:val="000F02D5"/>
    <w:rsid w:val="000F29CB"/>
    <w:rsid w:val="000F3CB6"/>
    <w:rsid w:val="000F4D57"/>
    <w:rsid w:val="00100131"/>
    <w:rsid w:val="00101402"/>
    <w:rsid w:val="001015A3"/>
    <w:rsid w:val="00103152"/>
    <w:rsid w:val="001036F7"/>
    <w:rsid w:val="001056C0"/>
    <w:rsid w:val="001058E3"/>
    <w:rsid w:val="001067AD"/>
    <w:rsid w:val="0011058D"/>
    <w:rsid w:val="00111F16"/>
    <w:rsid w:val="00112370"/>
    <w:rsid w:val="00113CF1"/>
    <w:rsid w:val="00114C2E"/>
    <w:rsid w:val="00122FB9"/>
    <w:rsid w:val="00124177"/>
    <w:rsid w:val="00124631"/>
    <w:rsid w:val="001246B4"/>
    <w:rsid w:val="00124B4B"/>
    <w:rsid w:val="00124E5F"/>
    <w:rsid w:val="001260DE"/>
    <w:rsid w:val="00126F2F"/>
    <w:rsid w:val="001300E5"/>
    <w:rsid w:val="001306BC"/>
    <w:rsid w:val="00131227"/>
    <w:rsid w:val="001312BF"/>
    <w:rsid w:val="0013487F"/>
    <w:rsid w:val="0013766D"/>
    <w:rsid w:val="00141102"/>
    <w:rsid w:val="00143B03"/>
    <w:rsid w:val="001445E9"/>
    <w:rsid w:val="0015217E"/>
    <w:rsid w:val="00153BF4"/>
    <w:rsid w:val="00155843"/>
    <w:rsid w:val="00156717"/>
    <w:rsid w:val="001572B5"/>
    <w:rsid w:val="0016153D"/>
    <w:rsid w:val="00161D74"/>
    <w:rsid w:val="0016273F"/>
    <w:rsid w:val="00162F9A"/>
    <w:rsid w:val="001632F7"/>
    <w:rsid w:val="00164E32"/>
    <w:rsid w:val="001652B5"/>
    <w:rsid w:val="00165B5B"/>
    <w:rsid w:val="001668A0"/>
    <w:rsid w:val="001668D3"/>
    <w:rsid w:val="0017340A"/>
    <w:rsid w:val="0017402C"/>
    <w:rsid w:val="001776C5"/>
    <w:rsid w:val="00180538"/>
    <w:rsid w:val="00180A5A"/>
    <w:rsid w:val="00181626"/>
    <w:rsid w:val="00182E80"/>
    <w:rsid w:val="0018434B"/>
    <w:rsid w:val="00184E0D"/>
    <w:rsid w:val="001853DF"/>
    <w:rsid w:val="001901AA"/>
    <w:rsid w:val="00193352"/>
    <w:rsid w:val="0019495F"/>
    <w:rsid w:val="001953A1"/>
    <w:rsid w:val="00196D19"/>
    <w:rsid w:val="0019714C"/>
    <w:rsid w:val="001A2E2F"/>
    <w:rsid w:val="001A3B41"/>
    <w:rsid w:val="001A3DBF"/>
    <w:rsid w:val="001A51C8"/>
    <w:rsid w:val="001A7989"/>
    <w:rsid w:val="001B02F1"/>
    <w:rsid w:val="001B08E8"/>
    <w:rsid w:val="001B0ECC"/>
    <w:rsid w:val="001B30A2"/>
    <w:rsid w:val="001B31A5"/>
    <w:rsid w:val="001B3883"/>
    <w:rsid w:val="001B45CD"/>
    <w:rsid w:val="001B5815"/>
    <w:rsid w:val="001B6139"/>
    <w:rsid w:val="001B7871"/>
    <w:rsid w:val="001C0474"/>
    <w:rsid w:val="001C1125"/>
    <w:rsid w:val="001C1F92"/>
    <w:rsid w:val="001C287F"/>
    <w:rsid w:val="001C35F9"/>
    <w:rsid w:val="001C4067"/>
    <w:rsid w:val="001C6490"/>
    <w:rsid w:val="001C6B98"/>
    <w:rsid w:val="001C7359"/>
    <w:rsid w:val="001D16E8"/>
    <w:rsid w:val="001D33F5"/>
    <w:rsid w:val="001D5A05"/>
    <w:rsid w:val="001E16FD"/>
    <w:rsid w:val="001E1BB9"/>
    <w:rsid w:val="001E28E1"/>
    <w:rsid w:val="001E2B75"/>
    <w:rsid w:val="001E3F73"/>
    <w:rsid w:val="001E40C7"/>
    <w:rsid w:val="001E447B"/>
    <w:rsid w:val="001E56E2"/>
    <w:rsid w:val="001F001E"/>
    <w:rsid w:val="001F07F9"/>
    <w:rsid w:val="001F0FB8"/>
    <w:rsid w:val="001F10A3"/>
    <w:rsid w:val="001F43A4"/>
    <w:rsid w:val="001F47E3"/>
    <w:rsid w:val="001F6664"/>
    <w:rsid w:val="002006F5"/>
    <w:rsid w:val="00200BB8"/>
    <w:rsid w:val="00201548"/>
    <w:rsid w:val="00202ED9"/>
    <w:rsid w:val="00202F6F"/>
    <w:rsid w:val="00205575"/>
    <w:rsid w:val="00206021"/>
    <w:rsid w:val="00212D11"/>
    <w:rsid w:val="00212F0C"/>
    <w:rsid w:val="002149EC"/>
    <w:rsid w:val="00216D2D"/>
    <w:rsid w:val="002176C0"/>
    <w:rsid w:val="002210B0"/>
    <w:rsid w:val="0022236C"/>
    <w:rsid w:val="0022300D"/>
    <w:rsid w:val="00223B78"/>
    <w:rsid w:val="0022502E"/>
    <w:rsid w:val="00225DB9"/>
    <w:rsid w:val="002272D9"/>
    <w:rsid w:val="002279D9"/>
    <w:rsid w:val="002337B7"/>
    <w:rsid w:val="00233C1F"/>
    <w:rsid w:val="002402E8"/>
    <w:rsid w:val="00241194"/>
    <w:rsid w:val="00243E57"/>
    <w:rsid w:val="0024517B"/>
    <w:rsid w:val="002464FE"/>
    <w:rsid w:val="00250016"/>
    <w:rsid w:val="002505DA"/>
    <w:rsid w:val="00250B08"/>
    <w:rsid w:val="00252B24"/>
    <w:rsid w:val="002552A1"/>
    <w:rsid w:val="00255457"/>
    <w:rsid w:val="0025599A"/>
    <w:rsid w:val="00256496"/>
    <w:rsid w:val="00256B2E"/>
    <w:rsid w:val="00256B54"/>
    <w:rsid w:val="002606F1"/>
    <w:rsid w:val="00261412"/>
    <w:rsid w:val="00262E79"/>
    <w:rsid w:val="00264E6F"/>
    <w:rsid w:val="002729B3"/>
    <w:rsid w:val="00272BCB"/>
    <w:rsid w:val="00272D9C"/>
    <w:rsid w:val="002736DE"/>
    <w:rsid w:val="00273D8E"/>
    <w:rsid w:val="00274D55"/>
    <w:rsid w:val="00275BFC"/>
    <w:rsid w:val="00276DCC"/>
    <w:rsid w:val="00276EBC"/>
    <w:rsid w:val="00280708"/>
    <w:rsid w:val="00281474"/>
    <w:rsid w:val="00282413"/>
    <w:rsid w:val="002825D4"/>
    <w:rsid w:val="00283441"/>
    <w:rsid w:val="00285C0E"/>
    <w:rsid w:val="002871DD"/>
    <w:rsid w:val="0029113B"/>
    <w:rsid w:val="00291B6F"/>
    <w:rsid w:val="002962A3"/>
    <w:rsid w:val="00296344"/>
    <w:rsid w:val="002A05E7"/>
    <w:rsid w:val="002A23C0"/>
    <w:rsid w:val="002A38DB"/>
    <w:rsid w:val="002A76E4"/>
    <w:rsid w:val="002B076E"/>
    <w:rsid w:val="002B13C2"/>
    <w:rsid w:val="002B53A5"/>
    <w:rsid w:val="002B606F"/>
    <w:rsid w:val="002B7366"/>
    <w:rsid w:val="002B7C68"/>
    <w:rsid w:val="002C2836"/>
    <w:rsid w:val="002C6CC1"/>
    <w:rsid w:val="002D0F06"/>
    <w:rsid w:val="002D1069"/>
    <w:rsid w:val="002D2F62"/>
    <w:rsid w:val="002D33C8"/>
    <w:rsid w:val="002D7622"/>
    <w:rsid w:val="002E037E"/>
    <w:rsid w:val="002E3157"/>
    <w:rsid w:val="002E3DDA"/>
    <w:rsid w:val="002E7447"/>
    <w:rsid w:val="002E767B"/>
    <w:rsid w:val="002E7F02"/>
    <w:rsid w:val="002F00DB"/>
    <w:rsid w:val="002F18FA"/>
    <w:rsid w:val="002F46A3"/>
    <w:rsid w:val="002F4DFA"/>
    <w:rsid w:val="002F60BB"/>
    <w:rsid w:val="002F652F"/>
    <w:rsid w:val="002F7334"/>
    <w:rsid w:val="003026D6"/>
    <w:rsid w:val="003029CC"/>
    <w:rsid w:val="0030522C"/>
    <w:rsid w:val="00310C66"/>
    <w:rsid w:val="00311F05"/>
    <w:rsid w:val="00311FCF"/>
    <w:rsid w:val="003163E4"/>
    <w:rsid w:val="00320E13"/>
    <w:rsid w:val="0032571B"/>
    <w:rsid w:val="003259A8"/>
    <w:rsid w:val="00327FC5"/>
    <w:rsid w:val="00332287"/>
    <w:rsid w:val="003322DC"/>
    <w:rsid w:val="00332561"/>
    <w:rsid w:val="00333734"/>
    <w:rsid w:val="003349D4"/>
    <w:rsid w:val="00336127"/>
    <w:rsid w:val="003406B5"/>
    <w:rsid w:val="00343907"/>
    <w:rsid w:val="003447EC"/>
    <w:rsid w:val="00344EB7"/>
    <w:rsid w:val="00353297"/>
    <w:rsid w:val="00361623"/>
    <w:rsid w:val="00363964"/>
    <w:rsid w:val="00363F1D"/>
    <w:rsid w:val="00364C2E"/>
    <w:rsid w:val="00366B18"/>
    <w:rsid w:val="003670A1"/>
    <w:rsid w:val="00370AC9"/>
    <w:rsid w:val="003723D6"/>
    <w:rsid w:val="003759E8"/>
    <w:rsid w:val="00380461"/>
    <w:rsid w:val="003831EA"/>
    <w:rsid w:val="00383AD3"/>
    <w:rsid w:val="00384997"/>
    <w:rsid w:val="00385768"/>
    <w:rsid w:val="003858F8"/>
    <w:rsid w:val="0038590B"/>
    <w:rsid w:val="003860B4"/>
    <w:rsid w:val="0039374B"/>
    <w:rsid w:val="00394613"/>
    <w:rsid w:val="00397D50"/>
    <w:rsid w:val="003A5353"/>
    <w:rsid w:val="003A636A"/>
    <w:rsid w:val="003B1926"/>
    <w:rsid w:val="003B275C"/>
    <w:rsid w:val="003C00E6"/>
    <w:rsid w:val="003C3B95"/>
    <w:rsid w:val="003C62B7"/>
    <w:rsid w:val="003D17AD"/>
    <w:rsid w:val="003D1C84"/>
    <w:rsid w:val="003D27F5"/>
    <w:rsid w:val="003D2805"/>
    <w:rsid w:val="003D608C"/>
    <w:rsid w:val="003E234B"/>
    <w:rsid w:val="003E502D"/>
    <w:rsid w:val="003E5991"/>
    <w:rsid w:val="003E5D84"/>
    <w:rsid w:val="003E6654"/>
    <w:rsid w:val="003F07DD"/>
    <w:rsid w:val="003F15CA"/>
    <w:rsid w:val="003F2703"/>
    <w:rsid w:val="003F3928"/>
    <w:rsid w:val="003F4C87"/>
    <w:rsid w:val="003F6993"/>
    <w:rsid w:val="00400C1A"/>
    <w:rsid w:val="00404981"/>
    <w:rsid w:val="0041255F"/>
    <w:rsid w:val="00412641"/>
    <w:rsid w:val="00415360"/>
    <w:rsid w:val="0041615D"/>
    <w:rsid w:val="00420B92"/>
    <w:rsid w:val="0042127F"/>
    <w:rsid w:val="00421DEB"/>
    <w:rsid w:val="00422761"/>
    <w:rsid w:val="00422A1F"/>
    <w:rsid w:val="00424D17"/>
    <w:rsid w:val="00425EC4"/>
    <w:rsid w:val="00425F65"/>
    <w:rsid w:val="00427F64"/>
    <w:rsid w:val="00433BA1"/>
    <w:rsid w:val="00433D96"/>
    <w:rsid w:val="00433FDF"/>
    <w:rsid w:val="00434F50"/>
    <w:rsid w:val="00437D23"/>
    <w:rsid w:val="004429FB"/>
    <w:rsid w:val="00443B03"/>
    <w:rsid w:val="00445F2D"/>
    <w:rsid w:val="00446DFF"/>
    <w:rsid w:val="00450E50"/>
    <w:rsid w:val="00452B8C"/>
    <w:rsid w:val="00452F6D"/>
    <w:rsid w:val="00453CC9"/>
    <w:rsid w:val="00454364"/>
    <w:rsid w:val="004575EA"/>
    <w:rsid w:val="0046149A"/>
    <w:rsid w:val="004656A3"/>
    <w:rsid w:val="004671EF"/>
    <w:rsid w:val="00472155"/>
    <w:rsid w:val="00474A88"/>
    <w:rsid w:val="00475E29"/>
    <w:rsid w:val="0047736A"/>
    <w:rsid w:val="0047775E"/>
    <w:rsid w:val="00482234"/>
    <w:rsid w:val="004829D1"/>
    <w:rsid w:val="00482FEA"/>
    <w:rsid w:val="004834FF"/>
    <w:rsid w:val="004915D5"/>
    <w:rsid w:val="00491DDC"/>
    <w:rsid w:val="0049217D"/>
    <w:rsid w:val="004923D6"/>
    <w:rsid w:val="00494B2D"/>
    <w:rsid w:val="004960A7"/>
    <w:rsid w:val="004965E6"/>
    <w:rsid w:val="004A159C"/>
    <w:rsid w:val="004A15C5"/>
    <w:rsid w:val="004A425A"/>
    <w:rsid w:val="004A4800"/>
    <w:rsid w:val="004A705F"/>
    <w:rsid w:val="004A707D"/>
    <w:rsid w:val="004B13D5"/>
    <w:rsid w:val="004B2B62"/>
    <w:rsid w:val="004B4097"/>
    <w:rsid w:val="004B4267"/>
    <w:rsid w:val="004B4BF6"/>
    <w:rsid w:val="004B5EB7"/>
    <w:rsid w:val="004B65BC"/>
    <w:rsid w:val="004B7A7B"/>
    <w:rsid w:val="004C010D"/>
    <w:rsid w:val="004C4B0E"/>
    <w:rsid w:val="004C6C2F"/>
    <w:rsid w:val="004D294E"/>
    <w:rsid w:val="004D406B"/>
    <w:rsid w:val="004D76D9"/>
    <w:rsid w:val="004E0047"/>
    <w:rsid w:val="004E203A"/>
    <w:rsid w:val="004E7C6D"/>
    <w:rsid w:val="004F0717"/>
    <w:rsid w:val="004F13AC"/>
    <w:rsid w:val="004F1775"/>
    <w:rsid w:val="004F1A2F"/>
    <w:rsid w:val="004F1B9E"/>
    <w:rsid w:val="004F35B0"/>
    <w:rsid w:val="004F5189"/>
    <w:rsid w:val="004F52C5"/>
    <w:rsid w:val="004F5F8C"/>
    <w:rsid w:val="004F7D26"/>
    <w:rsid w:val="00503607"/>
    <w:rsid w:val="0050415A"/>
    <w:rsid w:val="00510706"/>
    <w:rsid w:val="00510D5E"/>
    <w:rsid w:val="00515BA8"/>
    <w:rsid w:val="00516144"/>
    <w:rsid w:val="00522D0E"/>
    <w:rsid w:val="0052406F"/>
    <w:rsid w:val="005263E2"/>
    <w:rsid w:val="005269C2"/>
    <w:rsid w:val="005273C6"/>
    <w:rsid w:val="00527DD9"/>
    <w:rsid w:val="00527E2E"/>
    <w:rsid w:val="005336D7"/>
    <w:rsid w:val="0053599D"/>
    <w:rsid w:val="00535F9D"/>
    <w:rsid w:val="005378AA"/>
    <w:rsid w:val="00537A59"/>
    <w:rsid w:val="00540854"/>
    <w:rsid w:val="005422BB"/>
    <w:rsid w:val="005425A9"/>
    <w:rsid w:val="005478AF"/>
    <w:rsid w:val="00547AE1"/>
    <w:rsid w:val="00551816"/>
    <w:rsid w:val="0055186B"/>
    <w:rsid w:val="0055398A"/>
    <w:rsid w:val="0055669D"/>
    <w:rsid w:val="005605BA"/>
    <w:rsid w:val="00561C7F"/>
    <w:rsid w:val="00563A04"/>
    <w:rsid w:val="00565AD6"/>
    <w:rsid w:val="00566900"/>
    <w:rsid w:val="00567DF7"/>
    <w:rsid w:val="00575EDA"/>
    <w:rsid w:val="005776C5"/>
    <w:rsid w:val="00580B3B"/>
    <w:rsid w:val="005838F9"/>
    <w:rsid w:val="00585952"/>
    <w:rsid w:val="00587779"/>
    <w:rsid w:val="00587D96"/>
    <w:rsid w:val="00590FC8"/>
    <w:rsid w:val="005920AC"/>
    <w:rsid w:val="00594266"/>
    <w:rsid w:val="0059460B"/>
    <w:rsid w:val="005947ED"/>
    <w:rsid w:val="00594829"/>
    <w:rsid w:val="005954F3"/>
    <w:rsid w:val="0059601D"/>
    <w:rsid w:val="005964CB"/>
    <w:rsid w:val="0059675D"/>
    <w:rsid w:val="00596F96"/>
    <w:rsid w:val="00597F6F"/>
    <w:rsid w:val="005A0754"/>
    <w:rsid w:val="005A0E1E"/>
    <w:rsid w:val="005A1C6A"/>
    <w:rsid w:val="005A29A6"/>
    <w:rsid w:val="005A3AA9"/>
    <w:rsid w:val="005A5653"/>
    <w:rsid w:val="005A632F"/>
    <w:rsid w:val="005A6FB3"/>
    <w:rsid w:val="005B1FF6"/>
    <w:rsid w:val="005B20CA"/>
    <w:rsid w:val="005B35E4"/>
    <w:rsid w:val="005B3DBF"/>
    <w:rsid w:val="005B3E05"/>
    <w:rsid w:val="005B5815"/>
    <w:rsid w:val="005C03C6"/>
    <w:rsid w:val="005C2350"/>
    <w:rsid w:val="005C7524"/>
    <w:rsid w:val="005D1A22"/>
    <w:rsid w:val="005D3EC9"/>
    <w:rsid w:val="005D4009"/>
    <w:rsid w:val="005D4A27"/>
    <w:rsid w:val="005E1211"/>
    <w:rsid w:val="005E1AC4"/>
    <w:rsid w:val="005E3002"/>
    <w:rsid w:val="005E35B8"/>
    <w:rsid w:val="005E41B2"/>
    <w:rsid w:val="005E5504"/>
    <w:rsid w:val="005E6274"/>
    <w:rsid w:val="005E727A"/>
    <w:rsid w:val="005F044C"/>
    <w:rsid w:val="005F1AAA"/>
    <w:rsid w:val="005F2BD7"/>
    <w:rsid w:val="005F476A"/>
    <w:rsid w:val="005F7016"/>
    <w:rsid w:val="00600A25"/>
    <w:rsid w:val="00601F8D"/>
    <w:rsid w:val="00602F00"/>
    <w:rsid w:val="006054EA"/>
    <w:rsid w:val="0060621D"/>
    <w:rsid w:val="00610497"/>
    <w:rsid w:val="006138DA"/>
    <w:rsid w:val="0061448B"/>
    <w:rsid w:val="00615023"/>
    <w:rsid w:val="0061663A"/>
    <w:rsid w:val="0061734D"/>
    <w:rsid w:val="00617693"/>
    <w:rsid w:val="006176C6"/>
    <w:rsid w:val="006179C9"/>
    <w:rsid w:val="00620384"/>
    <w:rsid w:val="006245D3"/>
    <w:rsid w:val="00625D70"/>
    <w:rsid w:val="006270FD"/>
    <w:rsid w:val="0062790C"/>
    <w:rsid w:val="00631BE5"/>
    <w:rsid w:val="006335F7"/>
    <w:rsid w:val="00633646"/>
    <w:rsid w:val="00636398"/>
    <w:rsid w:val="00636A55"/>
    <w:rsid w:val="0063709F"/>
    <w:rsid w:val="006411DF"/>
    <w:rsid w:val="0064192E"/>
    <w:rsid w:val="00641B16"/>
    <w:rsid w:val="00642784"/>
    <w:rsid w:val="00643DA2"/>
    <w:rsid w:val="00643F0C"/>
    <w:rsid w:val="00644BF6"/>
    <w:rsid w:val="00645220"/>
    <w:rsid w:val="00647B5A"/>
    <w:rsid w:val="00650D41"/>
    <w:rsid w:val="00654CF4"/>
    <w:rsid w:val="00660863"/>
    <w:rsid w:val="00664F75"/>
    <w:rsid w:val="006679FD"/>
    <w:rsid w:val="006742D3"/>
    <w:rsid w:val="006745C4"/>
    <w:rsid w:val="00677337"/>
    <w:rsid w:val="0068268E"/>
    <w:rsid w:val="006854C0"/>
    <w:rsid w:val="00685D45"/>
    <w:rsid w:val="00685D76"/>
    <w:rsid w:val="00687F83"/>
    <w:rsid w:val="0069171B"/>
    <w:rsid w:val="00691F73"/>
    <w:rsid w:val="006944B4"/>
    <w:rsid w:val="00695489"/>
    <w:rsid w:val="00695ABD"/>
    <w:rsid w:val="00695B05"/>
    <w:rsid w:val="00695EFC"/>
    <w:rsid w:val="0069766D"/>
    <w:rsid w:val="006A1A97"/>
    <w:rsid w:val="006A37E6"/>
    <w:rsid w:val="006A3B30"/>
    <w:rsid w:val="006A4144"/>
    <w:rsid w:val="006A5220"/>
    <w:rsid w:val="006A5B31"/>
    <w:rsid w:val="006A76E2"/>
    <w:rsid w:val="006A7DF7"/>
    <w:rsid w:val="006B09EC"/>
    <w:rsid w:val="006B4136"/>
    <w:rsid w:val="006B4B14"/>
    <w:rsid w:val="006B4EA7"/>
    <w:rsid w:val="006B7253"/>
    <w:rsid w:val="006C0C37"/>
    <w:rsid w:val="006C47C4"/>
    <w:rsid w:val="006C5360"/>
    <w:rsid w:val="006C54EE"/>
    <w:rsid w:val="006C5D7C"/>
    <w:rsid w:val="006D1850"/>
    <w:rsid w:val="006D24CE"/>
    <w:rsid w:val="006D42C8"/>
    <w:rsid w:val="006D608F"/>
    <w:rsid w:val="006D63A2"/>
    <w:rsid w:val="006D6DA9"/>
    <w:rsid w:val="006E05ED"/>
    <w:rsid w:val="006E1573"/>
    <w:rsid w:val="006E1D84"/>
    <w:rsid w:val="006E1F67"/>
    <w:rsid w:val="006E3BD1"/>
    <w:rsid w:val="006E436E"/>
    <w:rsid w:val="006E4B92"/>
    <w:rsid w:val="006E6294"/>
    <w:rsid w:val="006F0495"/>
    <w:rsid w:val="006F1A54"/>
    <w:rsid w:val="006F4DE0"/>
    <w:rsid w:val="006F687A"/>
    <w:rsid w:val="006F73C3"/>
    <w:rsid w:val="006F7F2F"/>
    <w:rsid w:val="007006D0"/>
    <w:rsid w:val="00700EF5"/>
    <w:rsid w:val="00701BE5"/>
    <w:rsid w:val="0070287E"/>
    <w:rsid w:val="00705C3B"/>
    <w:rsid w:val="00706214"/>
    <w:rsid w:val="00706CE5"/>
    <w:rsid w:val="00710594"/>
    <w:rsid w:val="00711990"/>
    <w:rsid w:val="00711DC4"/>
    <w:rsid w:val="00711E8C"/>
    <w:rsid w:val="007126EB"/>
    <w:rsid w:val="007149BF"/>
    <w:rsid w:val="0071654C"/>
    <w:rsid w:val="00720D45"/>
    <w:rsid w:val="00721D73"/>
    <w:rsid w:val="00724026"/>
    <w:rsid w:val="00724F15"/>
    <w:rsid w:val="007270D2"/>
    <w:rsid w:val="00730A44"/>
    <w:rsid w:val="00733CE7"/>
    <w:rsid w:val="00736954"/>
    <w:rsid w:val="0074024A"/>
    <w:rsid w:val="00744F58"/>
    <w:rsid w:val="00745A30"/>
    <w:rsid w:val="00745B27"/>
    <w:rsid w:val="00746D85"/>
    <w:rsid w:val="00750A53"/>
    <w:rsid w:val="007511C0"/>
    <w:rsid w:val="00751742"/>
    <w:rsid w:val="00751D8C"/>
    <w:rsid w:val="0075419D"/>
    <w:rsid w:val="00757F87"/>
    <w:rsid w:val="00762851"/>
    <w:rsid w:val="0076386D"/>
    <w:rsid w:val="00765F0E"/>
    <w:rsid w:val="00766929"/>
    <w:rsid w:val="00766CA6"/>
    <w:rsid w:val="00771559"/>
    <w:rsid w:val="00773356"/>
    <w:rsid w:val="007735AE"/>
    <w:rsid w:val="00777749"/>
    <w:rsid w:val="0078049C"/>
    <w:rsid w:val="007804F1"/>
    <w:rsid w:val="007821F7"/>
    <w:rsid w:val="0078410C"/>
    <w:rsid w:val="007849F3"/>
    <w:rsid w:val="00787B55"/>
    <w:rsid w:val="00791B4B"/>
    <w:rsid w:val="00795762"/>
    <w:rsid w:val="00796D9A"/>
    <w:rsid w:val="007A5EFA"/>
    <w:rsid w:val="007A724C"/>
    <w:rsid w:val="007A7525"/>
    <w:rsid w:val="007A7968"/>
    <w:rsid w:val="007B1031"/>
    <w:rsid w:val="007B1182"/>
    <w:rsid w:val="007B122D"/>
    <w:rsid w:val="007B3768"/>
    <w:rsid w:val="007B455E"/>
    <w:rsid w:val="007B559E"/>
    <w:rsid w:val="007B698A"/>
    <w:rsid w:val="007C0162"/>
    <w:rsid w:val="007C0CFC"/>
    <w:rsid w:val="007C147B"/>
    <w:rsid w:val="007C28C9"/>
    <w:rsid w:val="007C445B"/>
    <w:rsid w:val="007C54CC"/>
    <w:rsid w:val="007C55A1"/>
    <w:rsid w:val="007C7077"/>
    <w:rsid w:val="007C75F7"/>
    <w:rsid w:val="007D01B1"/>
    <w:rsid w:val="007D2C1E"/>
    <w:rsid w:val="007D66E4"/>
    <w:rsid w:val="007D7B75"/>
    <w:rsid w:val="007D7E0C"/>
    <w:rsid w:val="007E385B"/>
    <w:rsid w:val="007E4875"/>
    <w:rsid w:val="007E516E"/>
    <w:rsid w:val="007F1947"/>
    <w:rsid w:val="007F2E73"/>
    <w:rsid w:val="007F352F"/>
    <w:rsid w:val="007F40F5"/>
    <w:rsid w:val="007F7236"/>
    <w:rsid w:val="00802D9C"/>
    <w:rsid w:val="0080366E"/>
    <w:rsid w:val="008067A4"/>
    <w:rsid w:val="0081651D"/>
    <w:rsid w:val="00820075"/>
    <w:rsid w:val="00820A31"/>
    <w:rsid w:val="008227AF"/>
    <w:rsid w:val="00822DB8"/>
    <w:rsid w:val="00823BFF"/>
    <w:rsid w:val="00825C8D"/>
    <w:rsid w:val="008262F6"/>
    <w:rsid w:val="00827632"/>
    <w:rsid w:val="00833068"/>
    <w:rsid w:val="008335DC"/>
    <w:rsid w:val="008336C0"/>
    <w:rsid w:val="00834845"/>
    <w:rsid w:val="00840D19"/>
    <w:rsid w:val="0084311B"/>
    <w:rsid w:val="008459EC"/>
    <w:rsid w:val="0085052B"/>
    <w:rsid w:val="00852740"/>
    <w:rsid w:val="00852C1D"/>
    <w:rsid w:val="00856936"/>
    <w:rsid w:val="00861ECE"/>
    <w:rsid w:val="0086237A"/>
    <w:rsid w:val="00863D53"/>
    <w:rsid w:val="0086441C"/>
    <w:rsid w:val="00864D0F"/>
    <w:rsid w:val="008662A3"/>
    <w:rsid w:val="0086779C"/>
    <w:rsid w:val="00867832"/>
    <w:rsid w:val="008708F0"/>
    <w:rsid w:val="0087157E"/>
    <w:rsid w:val="008769F4"/>
    <w:rsid w:val="0088224E"/>
    <w:rsid w:val="008824CE"/>
    <w:rsid w:val="00883115"/>
    <w:rsid w:val="00884399"/>
    <w:rsid w:val="008843DA"/>
    <w:rsid w:val="0088492F"/>
    <w:rsid w:val="008861C5"/>
    <w:rsid w:val="00886642"/>
    <w:rsid w:val="00886C1F"/>
    <w:rsid w:val="00891316"/>
    <w:rsid w:val="00891EFB"/>
    <w:rsid w:val="00892FC8"/>
    <w:rsid w:val="008945F3"/>
    <w:rsid w:val="00894876"/>
    <w:rsid w:val="00897748"/>
    <w:rsid w:val="008A01D1"/>
    <w:rsid w:val="008A0FB8"/>
    <w:rsid w:val="008A2D6C"/>
    <w:rsid w:val="008A6280"/>
    <w:rsid w:val="008B30F1"/>
    <w:rsid w:val="008B6C67"/>
    <w:rsid w:val="008B7BF8"/>
    <w:rsid w:val="008C11AD"/>
    <w:rsid w:val="008C2136"/>
    <w:rsid w:val="008D137C"/>
    <w:rsid w:val="008D28F9"/>
    <w:rsid w:val="008D2C58"/>
    <w:rsid w:val="008D6350"/>
    <w:rsid w:val="008D6CA7"/>
    <w:rsid w:val="008D72B3"/>
    <w:rsid w:val="008D7CB8"/>
    <w:rsid w:val="008E0E2F"/>
    <w:rsid w:val="008E4F58"/>
    <w:rsid w:val="008F0655"/>
    <w:rsid w:val="008F1A88"/>
    <w:rsid w:val="008F5480"/>
    <w:rsid w:val="008F7740"/>
    <w:rsid w:val="00901C86"/>
    <w:rsid w:val="00903B8C"/>
    <w:rsid w:val="00905B66"/>
    <w:rsid w:val="00906FD6"/>
    <w:rsid w:val="00907F18"/>
    <w:rsid w:val="00913189"/>
    <w:rsid w:val="00913B2C"/>
    <w:rsid w:val="0092162B"/>
    <w:rsid w:val="00925E25"/>
    <w:rsid w:val="0092686F"/>
    <w:rsid w:val="0092743F"/>
    <w:rsid w:val="0093103B"/>
    <w:rsid w:val="009316FC"/>
    <w:rsid w:val="00933472"/>
    <w:rsid w:val="00934CDA"/>
    <w:rsid w:val="00935E0D"/>
    <w:rsid w:val="009361AB"/>
    <w:rsid w:val="00937185"/>
    <w:rsid w:val="00940ECB"/>
    <w:rsid w:val="009410A2"/>
    <w:rsid w:val="009449AF"/>
    <w:rsid w:val="009477F6"/>
    <w:rsid w:val="009534BB"/>
    <w:rsid w:val="009539B3"/>
    <w:rsid w:val="00954855"/>
    <w:rsid w:val="009633BB"/>
    <w:rsid w:val="00963909"/>
    <w:rsid w:val="00965ACE"/>
    <w:rsid w:val="009667FC"/>
    <w:rsid w:val="009676A9"/>
    <w:rsid w:val="009701DF"/>
    <w:rsid w:val="009702B0"/>
    <w:rsid w:val="00971648"/>
    <w:rsid w:val="00971D09"/>
    <w:rsid w:val="00974658"/>
    <w:rsid w:val="00974EC6"/>
    <w:rsid w:val="009759F0"/>
    <w:rsid w:val="00975B09"/>
    <w:rsid w:val="009763CA"/>
    <w:rsid w:val="009765E7"/>
    <w:rsid w:val="00976CC9"/>
    <w:rsid w:val="00976FFA"/>
    <w:rsid w:val="009778D5"/>
    <w:rsid w:val="00980636"/>
    <w:rsid w:val="009827A6"/>
    <w:rsid w:val="00983956"/>
    <w:rsid w:val="00983C9D"/>
    <w:rsid w:val="00983D09"/>
    <w:rsid w:val="00985F5B"/>
    <w:rsid w:val="00987893"/>
    <w:rsid w:val="00987CF1"/>
    <w:rsid w:val="00991605"/>
    <w:rsid w:val="00992642"/>
    <w:rsid w:val="00993B7B"/>
    <w:rsid w:val="00996B1E"/>
    <w:rsid w:val="009A20C6"/>
    <w:rsid w:val="009A4230"/>
    <w:rsid w:val="009A496B"/>
    <w:rsid w:val="009A5FF6"/>
    <w:rsid w:val="009A640B"/>
    <w:rsid w:val="009B0C5A"/>
    <w:rsid w:val="009B3A20"/>
    <w:rsid w:val="009B43F4"/>
    <w:rsid w:val="009B490C"/>
    <w:rsid w:val="009C0C7C"/>
    <w:rsid w:val="009C56A6"/>
    <w:rsid w:val="009D16A9"/>
    <w:rsid w:val="009D2629"/>
    <w:rsid w:val="009D3C41"/>
    <w:rsid w:val="009D4A64"/>
    <w:rsid w:val="009D5954"/>
    <w:rsid w:val="009D59FE"/>
    <w:rsid w:val="009D7011"/>
    <w:rsid w:val="009D7092"/>
    <w:rsid w:val="009E1703"/>
    <w:rsid w:val="009E72A8"/>
    <w:rsid w:val="009E73FB"/>
    <w:rsid w:val="009E7A6A"/>
    <w:rsid w:val="009F015C"/>
    <w:rsid w:val="009F0550"/>
    <w:rsid w:val="009F1841"/>
    <w:rsid w:val="009F2209"/>
    <w:rsid w:val="009F3DD1"/>
    <w:rsid w:val="00A03809"/>
    <w:rsid w:val="00A056EF"/>
    <w:rsid w:val="00A05B8F"/>
    <w:rsid w:val="00A05D01"/>
    <w:rsid w:val="00A07ABD"/>
    <w:rsid w:val="00A07C24"/>
    <w:rsid w:val="00A07C73"/>
    <w:rsid w:val="00A13303"/>
    <w:rsid w:val="00A20F0F"/>
    <w:rsid w:val="00A210DC"/>
    <w:rsid w:val="00A30344"/>
    <w:rsid w:val="00A307BC"/>
    <w:rsid w:val="00A31B60"/>
    <w:rsid w:val="00A34063"/>
    <w:rsid w:val="00A363BE"/>
    <w:rsid w:val="00A40816"/>
    <w:rsid w:val="00A41D18"/>
    <w:rsid w:val="00A427E8"/>
    <w:rsid w:val="00A451AD"/>
    <w:rsid w:val="00A452B1"/>
    <w:rsid w:val="00A456E7"/>
    <w:rsid w:val="00A45E22"/>
    <w:rsid w:val="00A4756D"/>
    <w:rsid w:val="00A5001F"/>
    <w:rsid w:val="00A51925"/>
    <w:rsid w:val="00A51EE6"/>
    <w:rsid w:val="00A5401D"/>
    <w:rsid w:val="00A54416"/>
    <w:rsid w:val="00A566E5"/>
    <w:rsid w:val="00A60443"/>
    <w:rsid w:val="00A66CDA"/>
    <w:rsid w:val="00A71946"/>
    <w:rsid w:val="00A764C9"/>
    <w:rsid w:val="00A76860"/>
    <w:rsid w:val="00A77AEE"/>
    <w:rsid w:val="00A80A98"/>
    <w:rsid w:val="00A82182"/>
    <w:rsid w:val="00A85A33"/>
    <w:rsid w:val="00A90457"/>
    <w:rsid w:val="00A91220"/>
    <w:rsid w:val="00A94230"/>
    <w:rsid w:val="00A95FFB"/>
    <w:rsid w:val="00A9725E"/>
    <w:rsid w:val="00AA11DA"/>
    <w:rsid w:val="00AA15FE"/>
    <w:rsid w:val="00AA592A"/>
    <w:rsid w:val="00AB745B"/>
    <w:rsid w:val="00AB7ED4"/>
    <w:rsid w:val="00AC2648"/>
    <w:rsid w:val="00AC3000"/>
    <w:rsid w:val="00AC3EE3"/>
    <w:rsid w:val="00AC70A7"/>
    <w:rsid w:val="00AC7BEF"/>
    <w:rsid w:val="00AD36C7"/>
    <w:rsid w:val="00AD768D"/>
    <w:rsid w:val="00AE10F9"/>
    <w:rsid w:val="00AE4AF0"/>
    <w:rsid w:val="00AE7611"/>
    <w:rsid w:val="00AF0014"/>
    <w:rsid w:val="00B00289"/>
    <w:rsid w:val="00B00AA9"/>
    <w:rsid w:val="00B02F5B"/>
    <w:rsid w:val="00B05ACE"/>
    <w:rsid w:val="00B06C34"/>
    <w:rsid w:val="00B1016E"/>
    <w:rsid w:val="00B115FD"/>
    <w:rsid w:val="00B122E8"/>
    <w:rsid w:val="00B1288F"/>
    <w:rsid w:val="00B154FD"/>
    <w:rsid w:val="00B16593"/>
    <w:rsid w:val="00B1705D"/>
    <w:rsid w:val="00B2061B"/>
    <w:rsid w:val="00B20810"/>
    <w:rsid w:val="00B22C4C"/>
    <w:rsid w:val="00B2344A"/>
    <w:rsid w:val="00B23A49"/>
    <w:rsid w:val="00B2463E"/>
    <w:rsid w:val="00B25217"/>
    <w:rsid w:val="00B30683"/>
    <w:rsid w:val="00B33601"/>
    <w:rsid w:val="00B34915"/>
    <w:rsid w:val="00B349B5"/>
    <w:rsid w:val="00B34E34"/>
    <w:rsid w:val="00B35E77"/>
    <w:rsid w:val="00B36960"/>
    <w:rsid w:val="00B36B05"/>
    <w:rsid w:val="00B37771"/>
    <w:rsid w:val="00B41A41"/>
    <w:rsid w:val="00B42411"/>
    <w:rsid w:val="00B42D6B"/>
    <w:rsid w:val="00B43154"/>
    <w:rsid w:val="00B432FD"/>
    <w:rsid w:val="00B44715"/>
    <w:rsid w:val="00B472B2"/>
    <w:rsid w:val="00B50D51"/>
    <w:rsid w:val="00B53B5B"/>
    <w:rsid w:val="00B548F8"/>
    <w:rsid w:val="00B5504D"/>
    <w:rsid w:val="00B5584B"/>
    <w:rsid w:val="00B55CC8"/>
    <w:rsid w:val="00B62B89"/>
    <w:rsid w:val="00B64711"/>
    <w:rsid w:val="00B64EFA"/>
    <w:rsid w:val="00B65CFD"/>
    <w:rsid w:val="00B6607B"/>
    <w:rsid w:val="00B6661B"/>
    <w:rsid w:val="00B66DBE"/>
    <w:rsid w:val="00B715BC"/>
    <w:rsid w:val="00B8149D"/>
    <w:rsid w:val="00B834C0"/>
    <w:rsid w:val="00B8517E"/>
    <w:rsid w:val="00B86E3E"/>
    <w:rsid w:val="00B90369"/>
    <w:rsid w:val="00B90FCE"/>
    <w:rsid w:val="00B917B9"/>
    <w:rsid w:val="00B927E3"/>
    <w:rsid w:val="00B93449"/>
    <w:rsid w:val="00B9580F"/>
    <w:rsid w:val="00B96394"/>
    <w:rsid w:val="00B963E9"/>
    <w:rsid w:val="00B96E90"/>
    <w:rsid w:val="00BA043F"/>
    <w:rsid w:val="00BA04BD"/>
    <w:rsid w:val="00BA2275"/>
    <w:rsid w:val="00BA4A42"/>
    <w:rsid w:val="00BA4CA2"/>
    <w:rsid w:val="00BB0999"/>
    <w:rsid w:val="00BB38BA"/>
    <w:rsid w:val="00BB6DFF"/>
    <w:rsid w:val="00BB7A55"/>
    <w:rsid w:val="00BC0703"/>
    <w:rsid w:val="00BC1265"/>
    <w:rsid w:val="00BC1936"/>
    <w:rsid w:val="00BC70CE"/>
    <w:rsid w:val="00BD0E22"/>
    <w:rsid w:val="00BD1525"/>
    <w:rsid w:val="00BE36E5"/>
    <w:rsid w:val="00BE389B"/>
    <w:rsid w:val="00BE3F06"/>
    <w:rsid w:val="00BE44C6"/>
    <w:rsid w:val="00BE5789"/>
    <w:rsid w:val="00BE7989"/>
    <w:rsid w:val="00BE7E3D"/>
    <w:rsid w:val="00BF02AA"/>
    <w:rsid w:val="00BF4EEE"/>
    <w:rsid w:val="00BF56C7"/>
    <w:rsid w:val="00BF784B"/>
    <w:rsid w:val="00C0028B"/>
    <w:rsid w:val="00C00359"/>
    <w:rsid w:val="00C00D29"/>
    <w:rsid w:val="00C0194C"/>
    <w:rsid w:val="00C04EC3"/>
    <w:rsid w:val="00C10597"/>
    <w:rsid w:val="00C12083"/>
    <w:rsid w:val="00C13B5B"/>
    <w:rsid w:val="00C156CA"/>
    <w:rsid w:val="00C17C09"/>
    <w:rsid w:val="00C22408"/>
    <w:rsid w:val="00C22D9C"/>
    <w:rsid w:val="00C23273"/>
    <w:rsid w:val="00C25726"/>
    <w:rsid w:val="00C260DB"/>
    <w:rsid w:val="00C271CD"/>
    <w:rsid w:val="00C304F1"/>
    <w:rsid w:val="00C4626B"/>
    <w:rsid w:val="00C5160B"/>
    <w:rsid w:val="00C530E8"/>
    <w:rsid w:val="00C53763"/>
    <w:rsid w:val="00C53DAA"/>
    <w:rsid w:val="00C53E5B"/>
    <w:rsid w:val="00C54010"/>
    <w:rsid w:val="00C54BAD"/>
    <w:rsid w:val="00C55D35"/>
    <w:rsid w:val="00C5614B"/>
    <w:rsid w:val="00C56F3E"/>
    <w:rsid w:val="00C575CF"/>
    <w:rsid w:val="00C613EE"/>
    <w:rsid w:val="00C64D22"/>
    <w:rsid w:val="00C65ACC"/>
    <w:rsid w:val="00C65CFF"/>
    <w:rsid w:val="00C65D06"/>
    <w:rsid w:val="00C67C7D"/>
    <w:rsid w:val="00C70C7C"/>
    <w:rsid w:val="00C73C82"/>
    <w:rsid w:val="00C75EC5"/>
    <w:rsid w:val="00C76168"/>
    <w:rsid w:val="00C8034F"/>
    <w:rsid w:val="00C80E6B"/>
    <w:rsid w:val="00C83AEA"/>
    <w:rsid w:val="00C844EF"/>
    <w:rsid w:val="00C846C0"/>
    <w:rsid w:val="00C852D1"/>
    <w:rsid w:val="00C87400"/>
    <w:rsid w:val="00C906D4"/>
    <w:rsid w:val="00C90C61"/>
    <w:rsid w:val="00C9120A"/>
    <w:rsid w:val="00C930FA"/>
    <w:rsid w:val="00C93260"/>
    <w:rsid w:val="00C94454"/>
    <w:rsid w:val="00CA0AB2"/>
    <w:rsid w:val="00CA1C47"/>
    <w:rsid w:val="00CA25D1"/>
    <w:rsid w:val="00CA46E6"/>
    <w:rsid w:val="00CA5985"/>
    <w:rsid w:val="00CA5C6E"/>
    <w:rsid w:val="00CA65D4"/>
    <w:rsid w:val="00CB32E6"/>
    <w:rsid w:val="00CB461A"/>
    <w:rsid w:val="00CB6D0F"/>
    <w:rsid w:val="00CC0876"/>
    <w:rsid w:val="00CC1556"/>
    <w:rsid w:val="00CC28F4"/>
    <w:rsid w:val="00CC29AF"/>
    <w:rsid w:val="00CC374E"/>
    <w:rsid w:val="00CC794E"/>
    <w:rsid w:val="00CD00F2"/>
    <w:rsid w:val="00CD254D"/>
    <w:rsid w:val="00CD41A1"/>
    <w:rsid w:val="00CD5C2E"/>
    <w:rsid w:val="00CD6514"/>
    <w:rsid w:val="00CD70C4"/>
    <w:rsid w:val="00CD741F"/>
    <w:rsid w:val="00CD7D84"/>
    <w:rsid w:val="00CE04A2"/>
    <w:rsid w:val="00CE12C5"/>
    <w:rsid w:val="00CE16DB"/>
    <w:rsid w:val="00CE203A"/>
    <w:rsid w:val="00CE3CEE"/>
    <w:rsid w:val="00CE7A06"/>
    <w:rsid w:val="00CF16AC"/>
    <w:rsid w:val="00CF1E2A"/>
    <w:rsid w:val="00CF233E"/>
    <w:rsid w:val="00CF6939"/>
    <w:rsid w:val="00CF799F"/>
    <w:rsid w:val="00D019E9"/>
    <w:rsid w:val="00D061E7"/>
    <w:rsid w:val="00D06CA6"/>
    <w:rsid w:val="00D11752"/>
    <w:rsid w:val="00D120AA"/>
    <w:rsid w:val="00D14868"/>
    <w:rsid w:val="00D20265"/>
    <w:rsid w:val="00D24A44"/>
    <w:rsid w:val="00D251F1"/>
    <w:rsid w:val="00D265CB"/>
    <w:rsid w:val="00D268BE"/>
    <w:rsid w:val="00D26E0C"/>
    <w:rsid w:val="00D27547"/>
    <w:rsid w:val="00D27F57"/>
    <w:rsid w:val="00D3179E"/>
    <w:rsid w:val="00D34B6C"/>
    <w:rsid w:val="00D34D74"/>
    <w:rsid w:val="00D40FA0"/>
    <w:rsid w:val="00D4150C"/>
    <w:rsid w:val="00D43094"/>
    <w:rsid w:val="00D447F1"/>
    <w:rsid w:val="00D55053"/>
    <w:rsid w:val="00D5755B"/>
    <w:rsid w:val="00D608E7"/>
    <w:rsid w:val="00D61262"/>
    <w:rsid w:val="00D62078"/>
    <w:rsid w:val="00D62307"/>
    <w:rsid w:val="00D62FDC"/>
    <w:rsid w:val="00D630D8"/>
    <w:rsid w:val="00D63AD4"/>
    <w:rsid w:val="00D64921"/>
    <w:rsid w:val="00D66938"/>
    <w:rsid w:val="00D67D36"/>
    <w:rsid w:val="00D7349A"/>
    <w:rsid w:val="00D7534A"/>
    <w:rsid w:val="00D75576"/>
    <w:rsid w:val="00D75E25"/>
    <w:rsid w:val="00D75EA3"/>
    <w:rsid w:val="00D805BB"/>
    <w:rsid w:val="00D82030"/>
    <w:rsid w:val="00D854C2"/>
    <w:rsid w:val="00D87114"/>
    <w:rsid w:val="00D87D09"/>
    <w:rsid w:val="00D91ECC"/>
    <w:rsid w:val="00D92452"/>
    <w:rsid w:val="00D95785"/>
    <w:rsid w:val="00D95D01"/>
    <w:rsid w:val="00DA2892"/>
    <w:rsid w:val="00DA4CC9"/>
    <w:rsid w:val="00DA6E37"/>
    <w:rsid w:val="00DA7E99"/>
    <w:rsid w:val="00DB39A5"/>
    <w:rsid w:val="00DB3B5E"/>
    <w:rsid w:val="00DB5C1C"/>
    <w:rsid w:val="00DB6BEF"/>
    <w:rsid w:val="00DB7EDC"/>
    <w:rsid w:val="00DC15C2"/>
    <w:rsid w:val="00DC45CB"/>
    <w:rsid w:val="00DC4DF2"/>
    <w:rsid w:val="00DC6BF7"/>
    <w:rsid w:val="00DD22C5"/>
    <w:rsid w:val="00DD2A67"/>
    <w:rsid w:val="00DD5F6C"/>
    <w:rsid w:val="00DD662E"/>
    <w:rsid w:val="00DE135D"/>
    <w:rsid w:val="00DE1B35"/>
    <w:rsid w:val="00DE1C52"/>
    <w:rsid w:val="00DE26BD"/>
    <w:rsid w:val="00DE3E4B"/>
    <w:rsid w:val="00DE427B"/>
    <w:rsid w:val="00DE5EB2"/>
    <w:rsid w:val="00DE740C"/>
    <w:rsid w:val="00DF07B3"/>
    <w:rsid w:val="00DF51F1"/>
    <w:rsid w:val="00DF62E2"/>
    <w:rsid w:val="00DF6AB4"/>
    <w:rsid w:val="00DF6D85"/>
    <w:rsid w:val="00E00359"/>
    <w:rsid w:val="00E01801"/>
    <w:rsid w:val="00E02014"/>
    <w:rsid w:val="00E0268A"/>
    <w:rsid w:val="00E02F2E"/>
    <w:rsid w:val="00E04579"/>
    <w:rsid w:val="00E054AB"/>
    <w:rsid w:val="00E07AB1"/>
    <w:rsid w:val="00E107DF"/>
    <w:rsid w:val="00E17383"/>
    <w:rsid w:val="00E20970"/>
    <w:rsid w:val="00E20B6B"/>
    <w:rsid w:val="00E235E3"/>
    <w:rsid w:val="00E24DA5"/>
    <w:rsid w:val="00E30278"/>
    <w:rsid w:val="00E30964"/>
    <w:rsid w:val="00E31EEA"/>
    <w:rsid w:val="00E32C5C"/>
    <w:rsid w:val="00E330FB"/>
    <w:rsid w:val="00E34EB1"/>
    <w:rsid w:val="00E35800"/>
    <w:rsid w:val="00E363A2"/>
    <w:rsid w:val="00E36A20"/>
    <w:rsid w:val="00E36F25"/>
    <w:rsid w:val="00E4169A"/>
    <w:rsid w:val="00E43352"/>
    <w:rsid w:val="00E43D2E"/>
    <w:rsid w:val="00E46995"/>
    <w:rsid w:val="00E51AAB"/>
    <w:rsid w:val="00E525BD"/>
    <w:rsid w:val="00E52E61"/>
    <w:rsid w:val="00E5350B"/>
    <w:rsid w:val="00E5493F"/>
    <w:rsid w:val="00E55003"/>
    <w:rsid w:val="00E56375"/>
    <w:rsid w:val="00E57ABD"/>
    <w:rsid w:val="00E61598"/>
    <w:rsid w:val="00E6490C"/>
    <w:rsid w:val="00E66A3D"/>
    <w:rsid w:val="00E71028"/>
    <w:rsid w:val="00E720B6"/>
    <w:rsid w:val="00E72F41"/>
    <w:rsid w:val="00E74402"/>
    <w:rsid w:val="00E77DFA"/>
    <w:rsid w:val="00E81869"/>
    <w:rsid w:val="00E86092"/>
    <w:rsid w:val="00E868CA"/>
    <w:rsid w:val="00E8759C"/>
    <w:rsid w:val="00E929D8"/>
    <w:rsid w:val="00E92AE6"/>
    <w:rsid w:val="00E969A4"/>
    <w:rsid w:val="00E97DB8"/>
    <w:rsid w:val="00EA3665"/>
    <w:rsid w:val="00EA5A11"/>
    <w:rsid w:val="00EA60ED"/>
    <w:rsid w:val="00EB0537"/>
    <w:rsid w:val="00EB07EC"/>
    <w:rsid w:val="00EB28B5"/>
    <w:rsid w:val="00EC0678"/>
    <w:rsid w:val="00EC1377"/>
    <w:rsid w:val="00EC1734"/>
    <w:rsid w:val="00EC20AF"/>
    <w:rsid w:val="00EC23EF"/>
    <w:rsid w:val="00EC2836"/>
    <w:rsid w:val="00EC292D"/>
    <w:rsid w:val="00EC5C55"/>
    <w:rsid w:val="00ED2148"/>
    <w:rsid w:val="00ED68F3"/>
    <w:rsid w:val="00ED6A6A"/>
    <w:rsid w:val="00EE175D"/>
    <w:rsid w:val="00EE1B5F"/>
    <w:rsid w:val="00EE2B2F"/>
    <w:rsid w:val="00EE3918"/>
    <w:rsid w:val="00EE4495"/>
    <w:rsid w:val="00EE5413"/>
    <w:rsid w:val="00EE5E19"/>
    <w:rsid w:val="00EF05EA"/>
    <w:rsid w:val="00EF370C"/>
    <w:rsid w:val="00EF62F9"/>
    <w:rsid w:val="00EF7575"/>
    <w:rsid w:val="00EF77C9"/>
    <w:rsid w:val="00EF79BF"/>
    <w:rsid w:val="00F01B16"/>
    <w:rsid w:val="00F02886"/>
    <w:rsid w:val="00F12022"/>
    <w:rsid w:val="00F15A8E"/>
    <w:rsid w:val="00F16306"/>
    <w:rsid w:val="00F16984"/>
    <w:rsid w:val="00F17B06"/>
    <w:rsid w:val="00F21822"/>
    <w:rsid w:val="00F21E70"/>
    <w:rsid w:val="00F22863"/>
    <w:rsid w:val="00F25CD3"/>
    <w:rsid w:val="00F26541"/>
    <w:rsid w:val="00F274B5"/>
    <w:rsid w:val="00F32C91"/>
    <w:rsid w:val="00F347DD"/>
    <w:rsid w:val="00F3488B"/>
    <w:rsid w:val="00F3611A"/>
    <w:rsid w:val="00F37263"/>
    <w:rsid w:val="00F37663"/>
    <w:rsid w:val="00F40D04"/>
    <w:rsid w:val="00F43723"/>
    <w:rsid w:val="00F44D01"/>
    <w:rsid w:val="00F46F6C"/>
    <w:rsid w:val="00F51EE5"/>
    <w:rsid w:val="00F52226"/>
    <w:rsid w:val="00F641BE"/>
    <w:rsid w:val="00F706F0"/>
    <w:rsid w:val="00F772F4"/>
    <w:rsid w:val="00F77F82"/>
    <w:rsid w:val="00F80E33"/>
    <w:rsid w:val="00F813EE"/>
    <w:rsid w:val="00F83F75"/>
    <w:rsid w:val="00F86485"/>
    <w:rsid w:val="00F87505"/>
    <w:rsid w:val="00F87EB1"/>
    <w:rsid w:val="00F918DE"/>
    <w:rsid w:val="00F92687"/>
    <w:rsid w:val="00F96122"/>
    <w:rsid w:val="00F96D6D"/>
    <w:rsid w:val="00F97C36"/>
    <w:rsid w:val="00FA068D"/>
    <w:rsid w:val="00FA0DBE"/>
    <w:rsid w:val="00FA0FA5"/>
    <w:rsid w:val="00FA309B"/>
    <w:rsid w:val="00FA674C"/>
    <w:rsid w:val="00FA726B"/>
    <w:rsid w:val="00FA7709"/>
    <w:rsid w:val="00FB0132"/>
    <w:rsid w:val="00FB04EB"/>
    <w:rsid w:val="00FB5DF4"/>
    <w:rsid w:val="00FB759D"/>
    <w:rsid w:val="00FC02F4"/>
    <w:rsid w:val="00FC4279"/>
    <w:rsid w:val="00FC4FED"/>
    <w:rsid w:val="00FC5F4F"/>
    <w:rsid w:val="00FC753F"/>
    <w:rsid w:val="00FD0038"/>
    <w:rsid w:val="00FD0922"/>
    <w:rsid w:val="00FD2F7B"/>
    <w:rsid w:val="00FE41A4"/>
    <w:rsid w:val="00FE52B4"/>
    <w:rsid w:val="00FE6575"/>
    <w:rsid w:val="00FE6806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27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semiHidden/>
    <w:unhideWhenUsed/>
    <w:rsid w:val="00A85A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c">
    <w:name w:val="annotation reference"/>
    <w:basedOn w:val="a0"/>
    <w:uiPriority w:val="99"/>
    <w:semiHidden/>
    <w:unhideWhenUsed/>
    <w:rsid w:val="00B2061B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2061B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2061B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2061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2061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semiHidden/>
    <w:unhideWhenUsed/>
    <w:rsid w:val="00A85A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c">
    <w:name w:val="annotation reference"/>
    <w:basedOn w:val="a0"/>
    <w:uiPriority w:val="99"/>
    <w:semiHidden/>
    <w:unhideWhenUsed/>
    <w:rsid w:val="00B2061B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2061B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2061B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2061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206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04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7.png"/><Relationship Id="rId39" Type="http://schemas.openxmlformats.org/officeDocument/2006/relationships/chart" Target="charts/chart15.xml"/><Relationship Id="rId21" Type="http://schemas.openxmlformats.org/officeDocument/2006/relationships/image" Target="media/image5.png"/><Relationship Id="rId34" Type="http://schemas.openxmlformats.org/officeDocument/2006/relationships/chart" Target="charts/chart12.xml"/><Relationship Id="rId42" Type="http://schemas.openxmlformats.org/officeDocument/2006/relationships/image" Target="media/image11.emf"/><Relationship Id="rId47" Type="http://schemas.openxmlformats.org/officeDocument/2006/relationships/hyperlink" Target="https://disk.yandex.ru/d/ppIy_Gi05JYGGQ" TargetMode="External"/><Relationship Id="rId50" Type="http://schemas.openxmlformats.org/officeDocument/2006/relationships/chart" Target="charts/chart20.xml"/><Relationship Id="rId55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yperlink" Target="https://disk.yandex.ru/d/KOp-mir4qL8l5A" TargetMode="External"/><Relationship Id="rId17" Type="http://schemas.openxmlformats.org/officeDocument/2006/relationships/chart" Target="charts/chart4.xml"/><Relationship Id="rId25" Type="http://schemas.openxmlformats.org/officeDocument/2006/relationships/image" Target="media/image6.emf"/><Relationship Id="rId33" Type="http://schemas.openxmlformats.org/officeDocument/2006/relationships/chart" Target="charts/chart11.xml"/><Relationship Id="rId38" Type="http://schemas.openxmlformats.org/officeDocument/2006/relationships/chart" Target="charts/chart14.xml"/><Relationship Id="rId46" Type="http://schemas.openxmlformats.org/officeDocument/2006/relationships/chart" Target="charts/chart19.xml"/><Relationship Id="rId59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emf"/><Relationship Id="rId29" Type="http://schemas.openxmlformats.org/officeDocument/2006/relationships/image" Target="media/image8.emf"/><Relationship Id="rId41" Type="http://schemas.openxmlformats.org/officeDocument/2006/relationships/hyperlink" Target="https://disk.yandex.ru/d/cPb4OM9ixC7Txw" TargetMode="External"/><Relationship Id="rId54" Type="http://schemas.openxmlformats.org/officeDocument/2006/relationships/hyperlink" Target="mailto:uprkadocenka@bti45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hyperlink" Target="https://disk.yandex.ru/d/SR6sQMBdlJpu2Q" TargetMode="External"/><Relationship Id="rId32" Type="http://schemas.openxmlformats.org/officeDocument/2006/relationships/chart" Target="charts/chart10.xml"/><Relationship Id="rId37" Type="http://schemas.openxmlformats.org/officeDocument/2006/relationships/image" Target="media/image10.png"/><Relationship Id="rId40" Type="http://schemas.openxmlformats.org/officeDocument/2006/relationships/chart" Target="charts/chart16.xml"/><Relationship Id="rId45" Type="http://schemas.openxmlformats.org/officeDocument/2006/relationships/chart" Target="charts/chart18.xml"/><Relationship Id="rId53" Type="http://schemas.openxmlformats.org/officeDocument/2006/relationships/hyperlink" Target="mailto:uprkadocenka@bti45.ru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28" Type="http://schemas.openxmlformats.org/officeDocument/2006/relationships/hyperlink" Target="https://disk.yandex.ru/d/w13PL4pqDtyLGw" TargetMode="External"/><Relationship Id="rId36" Type="http://schemas.openxmlformats.org/officeDocument/2006/relationships/chart" Target="charts/chart13.xml"/><Relationship Id="rId49" Type="http://schemas.openxmlformats.org/officeDocument/2006/relationships/hyperlink" Target="https://disk.yandex.ru/d/hKQA8a5C3A4RSw" TargetMode="External"/><Relationship Id="rId57" Type="http://schemas.openxmlformats.org/officeDocument/2006/relationships/image" Target="media/image16.png"/><Relationship Id="rId10" Type="http://schemas.openxmlformats.org/officeDocument/2006/relationships/image" Target="media/image2.jpg"/><Relationship Id="rId19" Type="http://schemas.openxmlformats.org/officeDocument/2006/relationships/hyperlink" Target="https://disk.yandex.ru/d/viSf0HOaaaNL8w" TargetMode="External"/><Relationship Id="rId31" Type="http://schemas.openxmlformats.org/officeDocument/2006/relationships/chart" Target="charts/chart9.xml"/><Relationship Id="rId44" Type="http://schemas.openxmlformats.org/officeDocument/2006/relationships/chart" Target="charts/chart17.xml"/><Relationship Id="rId52" Type="http://schemas.openxmlformats.org/officeDocument/2006/relationships/header" Target="header1.xm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chart" Target="charts/chart6.xml"/><Relationship Id="rId27" Type="http://schemas.openxmlformats.org/officeDocument/2006/relationships/chart" Target="charts/chart8.xml"/><Relationship Id="rId30" Type="http://schemas.openxmlformats.org/officeDocument/2006/relationships/image" Target="media/image9.png"/><Relationship Id="rId35" Type="http://schemas.openxmlformats.org/officeDocument/2006/relationships/hyperlink" Target="https://disk.yandex.ru/d/_0QyCcwxKbn_UA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3.emf"/><Relationship Id="rId56" Type="http://schemas.openxmlformats.org/officeDocument/2006/relationships/image" Target="media/image100.png"/><Relationship Id="rId8" Type="http://schemas.openxmlformats.org/officeDocument/2006/relationships/endnotes" Target="endnotes.xml"/><Relationship Id="rId51" Type="http://schemas.openxmlformats.org/officeDocument/2006/relationships/chart" Target="charts/chart2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_____Microsoft_Excel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18818132108486441"/>
          <c:w val="0.89067316721845791"/>
          <c:h val="0.399132217847769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Курган</c:v>
                </c:pt>
                <c:pt idx="1">
                  <c:v>Шадринск</c:v>
                </c:pt>
                <c:pt idx="2">
                  <c:v>Далматовский</c:v>
                </c:pt>
                <c:pt idx="3">
                  <c:v>Белозерский</c:v>
                </c:pt>
                <c:pt idx="4">
                  <c:v>Каргапольский</c:v>
                </c:pt>
                <c:pt idx="5">
                  <c:v>Кетовский</c:v>
                </c:pt>
                <c:pt idx="6">
                  <c:v>Шатровский</c:v>
                </c:pt>
                <c:pt idx="7">
                  <c:v>Катайский</c:v>
                </c:pt>
                <c:pt idx="8">
                  <c:v>Мишкинский</c:v>
                </c:pt>
                <c:pt idx="9">
                  <c:v>Мокроусовский</c:v>
                </c:pt>
                <c:pt idx="10">
                  <c:v>Петуховский</c:v>
                </c:pt>
                <c:pt idx="11">
                  <c:v>Шумихинский</c:v>
                </c:pt>
                <c:pt idx="12">
                  <c:v>Щучанский</c:v>
                </c:pt>
                <c:pt idx="13">
                  <c:v>Альменевский</c:v>
                </c:pt>
                <c:pt idx="14">
                  <c:v>Варгашинский</c:v>
                </c:pt>
                <c:pt idx="15">
                  <c:v>Макушинский</c:v>
                </c:pt>
                <c:pt idx="16">
                  <c:v>Половинский</c:v>
                </c:pt>
                <c:pt idx="17">
                  <c:v>Целинный</c:v>
                </c:pt>
                <c:pt idx="18">
                  <c:v>Юргамышский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69</c:v>
                </c:pt>
                <c:pt idx="1">
                  <c:v>12</c:v>
                </c:pt>
                <c:pt idx="2">
                  <c:v>6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95143936"/>
        <c:axId val="195649536"/>
      </c:barChart>
      <c:catAx>
        <c:axId val="195143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5649536"/>
        <c:crosses val="autoZero"/>
        <c:auto val="1"/>
        <c:lblAlgn val="ctr"/>
        <c:lblOffset val="100"/>
        <c:noMultiLvlLbl val="0"/>
      </c:catAx>
      <c:valAx>
        <c:axId val="19564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143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"СНП"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1641561533432857"/>
          <c:y val="0.29231299212598427"/>
          <c:w val="0.71295241440544843"/>
          <c:h val="0.4589235345581802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Лист1!$A$2:$A$13</c:f>
              <c:numCache>
                <c:formatCode>_-* #\ ##0.00\ _₽_-;\-* #\ ##0.00\ _₽_-;_-* "-"??\ _₽_-;_-@_-</c:formatCode>
                <c:ptCount val="12"/>
                <c:pt idx="0">
                  <c:v>84.6</c:v>
                </c:pt>
                <c:pt idx="1">
                  <c:v>1046.2</c:v>
                </c:pt>
                <c:pt idx="2">
                  <c:v>68.8</c:v>
                </c:pt>
                <c:pt idx="3">
                  <c:v>133.4</c:v>
                </c:pt>
                <c:pt idx="4">
                  <c:v>132.80000000000001</c:v>
                </c:pt>
                <c:pt idx="5">
                  <c:v>248.1</c:v>
                </c:pt>
                <c:pt idx="6">
                  <c:v>460.6</c:v>
                </c:pt>
                <c:pt idx="7">
                  <c:v>64.900000000000006</c:v>
                </c:pt>
                <c:pt idx="8">
                  <c:v>327.8</c:v>
                </c:pt>
                <c:pt idx="9">
                  <c:v>494.4</c:v>
                </c:pt>
                <c:pt idx="10">
                  <c:v>85.1</c:v>
                </c:pt>
                <c:pt idx="11">
                  <c:v>80.7</c:v>
                </c:pt>
              </c:numCache>
            </c:numRef>
          </c:xVal>
          <c:yVal>
            <c:numRef>
              <c:f>Лист1!$B$2:$B$13</c:f>
              <c:numCache>
                <c:formatCode>_-* #\ ##0.00\ _₽_-;\-* #\ ##0.00\ _₽_-;_-* "-"??\ _₽_-;_-@_-</c:formatCode>
                <c:ptCount val="12"/>
                <c:pt idx="0">
                  <c:v>4728.13</c:v>
                </c:pt>
                <c:pt idx="1">
                  <c:v>1481.55</c:v>
                </c:pt>
                <c:pt idx="2">
                  <c:v>43604.65</c:v>
                </c:pt>
                <c:pt idx="3">
                  <c:v>14992.5</c:v>
                </c:pt>
                <c:pt idx="4">
                  <c:v>10474.870000000001</c:v>
                </c:pt>
                <c:pt idx="5">
                  <c:v>5844.42</c:v>
                </c:pt>
                <c:pt idx="6">
                  <c:v>29092.49</c:v>
                </c:pt>
                <c:pt idx="7">
                  <c:v>61633.279999999999</c:v>
                </c:pt>
                <c:pt idx="8">
                  <c:v>3660.77</c:v>
                </c:pt>
                <c:pt idx="9">
                  <c:v>9101.94</c:v>
                </c:pt>
                <c:pt idx="10">
                  <c:v>9400.7099999999991</c:v>
                </c:pt>
                <c:pt idx="11">
                  <c:v>18587.36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FF0-4C71-A50D-8EABA71DA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481024"/>
        <c:axId val="218482560"/>
      </c:scatterChart>
      <c:valAx>
        <c:axId val="218481024"/>
        <c:scaling>
          <c:orientation val="minMax"/>
        </c:scaling>
        <c:delete val="0"/>
        <c:axPos val="b"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482560"/>
        <c:crosses val="autoZero"/>
        <c:crossBetween val="midCat"/>
      </c:valAx>
      <c:valAx>
        <c:axId val="218482560"/>
        <c:scaling>
          <c:orientation val="minMax"/>
        </c:scaling>
        <c:delete val="0"/>
        <c:axPos val="l"/>
        <c:majorGridlines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48102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26687664041994752"/>
          <c:w val="0.65294002170651244"/>
          <c:h val="0.577030143959277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37534</c:v>
                </c:pt>
                <c:pt idx="1">
                  <c:v>26470</c:v>
                </c:pt>
                <c:pt idx="2">
                  <c:v>17717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4AF-4E3C-9E6A-04BED7C43C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2.3255813953488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27939</c:v>
                </c:pt>
                <c:pt idx="1">
                  <c:v>21271</c:v>
                </c:pt>
                <c:pt idx="2">
                  <c:v>23116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74AF-4E3C-9E6A-04BED7C43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506752"/>
        <c:axId val="218508288"/>
      </c:barChart>
      <c:catAx>
        <c:axId val="218506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508288"/>
        <c:crosses val="autoZero"/>
        <c:auto val="1"/>
        <c:lblAlgn val="ctr"/>
        <c:lblOffset val="100"/>
        <c:noMultiLvlLbl val="0"/>
      </c:catAx>
      <c:valAx>
        <c:axId val="21850828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506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19724477244772451"/>
          <c:w val="0.81988121528861757"/>
          <c:h val="0.62359919032261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7632217370208634E-3"/>
                  <c:y val="8.4925690021231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BA-46C6-9F38-EDD7A150B700}"/>
                </c:ext>
              </c:extLst>
            </c:dLbl>
            <c:dLbl>
              <c:idx val="6"/>
              <c:layout>
                <c:manualLayout>
                  <c:x val="0"/>
                  <c:y val="-2.5477707006369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10-467C-BF12-199AE06DFD6F}"/>
                </c:ext>
              </c:extLst>
            </c:dLbl>
            <c:dLbl>
              <c:idx val="7"/>
              <c:layout>
                <c:manualLayout>
                  <c:x val="1.9579211987147895E-3"/>
                  <c:y val="2.62266579734857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9D-4343-8952-E43FBAA3E620}"/>
                </c:ext>
              </c:extLst>
            </c:dLbl>
            <c:dLbl>
              <c:idx val="8"/>
              <c:layout>
                <c:manualLayout>
                  <c:x val="-1.9408054342552159E-3"/>
                  <c:y val="-2.775699215941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9D-4343-8952-E43FBAA3E620}"/>
                </c:ext>
              </c:extLst>
            </c:dLbl>
            <c:dLbl>
              <c:idx val="9"/>
              <c:layout>
                <c:manualLayout>
                  <c:x val="0"/>
                  <c:y val="1.273885350318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BA-46C6-9F38-EDD7A150B7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146333</c:v>
                </c:pt>
                <c:pt idx="1">
                  <c:v>102763</c:v>
                </c:pt>
                <c:pt idx="2">
                  <c:v>23578</c:v>
                </c:pt>
                <c:pt idx="3">
                  <c:v>49775</c:v>
                </c:pt>
                <c:pt idx="4">
                  <c:v>100848</c:v>
                </c:pt>
                <c:pt idx="5">
                  <c:v>66807</c:v>
                </c:pt>
                <c:pt idx="6">
                  <c:v>48579</c:v>
                </c:pt>
                <c:pt idx="7">
                  <c:v>37534</c:v>
                </c:pt>
                <c:pt idx="8">
                  <c:v>26470</c:v>
                </c:pt>
                <c:pt idx="9">
                  <c:v>17717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6B5-4478-89D6-28DFB5B166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6869114068165053E-3"/>
                  <c:y val="2.27928515305013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9D-4343-8952-E43FBAA3E620}"/>
                </c:ext>
              </c:extLst>
            </c:dLbl>
            <c:dLbl>
              <c:idx val="1"/>
              <c:layout>
                <c:manualLayout>
                  <c:x val="-3.5581021926344082E-17"/>
                  <c:y val="-3.397027600849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10-467C-BF12-199AE06DFD6F}"/>
                </c:ext>
              </c:extLst>
            </c:dLbl>
            <c:dLbl>
              <c:idx val="5"/>
              <c:layout>
                <c:manualLayout>
                  <c:x val="1.9579050416055539E-3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9D-4343-8952-E43FBAA3E620}"/>
                </c:ext>
              </c:extLst>
            </c:dLbl>
            <c:dLbl>
              <c:idx val="6"/>
              <c:layout>
                <c:manualLayout>
                  <c:x val="0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9D-4343-8952-E43FBAA3E620}"/>
                </c:ext>
              </c:extLst>
            </c:dLbl>
            <c:dLbl>
              <c:idx val="9"/>
              <c:layout>
                <c:manualLayout>
                  <c:x val="0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9D-4343-8952-E43FBAA3E6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Лист1!$C$2:$C$11</c:f>
              <c:numCache>
                <c:formatCode>#,##0</c:formatCode>
                <c:ptCount val="10"/>
                <c:pt idx="0">
                  <c:v>49794</c:v>
                </c:pt>
                <c:pt idx="1">
                  <c:v>105518</c:v>
                </c:pt>
                <c:pt idx="2">
                  <c:v>79912</c:v>
                </c:pt>
                <c:pt idx="3">
                  <c:v>73053</c:v>
                </c:pt>
                <c:pt idx="4">
                  <c:v>67494</c:v>
                </c:pt>
                <c:pt idx="5">
                  <c:v>0</c:v>
                </c:pt>
                <c:pt idx="6">
                  <c:v>40661</c:v>
                </c:pt>
                <c:pt idx="7">
                  <c:v>27939</c:v>
                </c:pt>
                <c:pt idx="8">
                  <c:v>21271</c:v>
                </c:pt>
                <c:pt idx="9">
                  <c:v>23116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6B5-4478-89D6-28DFB5B16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666880"/>
        <c:axId val="218668416"/>
      </c:barChart>
      <c:catAx>
        <c:axId val="218666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668416"/>
        <c:crosses val="autoZero"/>
        <c:auto val="1"/>
        <c:lblAlgn val="ctr"/>
        <c:lblOffset val="100"/>
        <c:noMultiLvlLbl val="0"/>
      </c:catAx>
      <c:valAx>
        <c:axId val="2186684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666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85242098041712"/>
          <c:y val="0.17010691678246101"/>
          <c:w val="0.23556927630742197"/>
          <c:h val="0.2512231743090936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709083085925734"/>
          <c:w val="0.89067316721845791"/>
          <c:h val="0.460203949916096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г Курган</c:v>
                </c:pt>
                <c:pt idx="1">
                  <c:v>г Шадринск</c:v>
                </c:pt>
                <c:pt idx="2">
                  <c:v>Далматовский</c:v>
                </c:pt>
                <c:pt idx="3">
                  <c:v>Каргапольский</c:v>
                </c:pt>
                <c:pt idx="4">
                  <c:v>Кетовский</c:v>
                </c:pt>
                <c:pt idx="5">
                  <c:v>Шадринский</c:v>
                </c:pt>
                <c:pt idx="6">
                  <c:v>Юргамышский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18588672"/>
        <c:axId val="218590208"/>
      </c:barChart>
      <c:catAx>
        <c:axId val="21858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8590208"/>
        <c:crosses val="autoZero"/>
        <c:auto val="1"/>
        <c:lblAlgn val="ctr"/>
        <c:lblOffset val="100"/>
        <c:noMultiLvlLbl val="0"/>
      </c:catAx>
      <c:valAx>
        <c:axId val="21859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588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chemeClr val="tx1"/>
                </a:solidFill>
              </a:rPr>
              <a:t>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21584008800370541"/>
          <c:y val="0"/>
        </c:manualLayout>
      </c:layout>
      <c:overlay val="0"/>
    </c:title>
    <c:autoTitleDeleted val="0"/>
    <c:view3D>
      <c:rotX val="45"/>
      <c:rotY val="1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648663393344244E-2"/>
          <c:y val="0.18923221975893789"/>
          <c:w val="0.90864268807642889"/>
          <c:h val="0.810520602400428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5.1030569708198237E-3"/>
                  <c:y val="1.1916010498687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13; 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E40-46CC-BDC2-36CA819A9791}"/>
                </c:ext>
              </c:extLst>
            </c:dLbl>
            <c:dLbl>
              <c:idx val="1"/>
              <c:layout>
                <c:manualLayout>
                  <c:x val="1.1525204570016984E-2"/>
                  <c:y val="-4.58276183219032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E40-46CC-BDC2-36CA819A9791}"/>
                </c:ext>
              </c:extLst>
            </c:dLbl>
            <c:dLbl>
              <c:idx val="2"/>
              <c:layout>
                <c:manualLayout>
                  <c:x val="1.1766828778755596E-2"/>
                  <c:y val="-5.11819490305647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E40-46CC-BDC2-36CA819A9791}"/>
                </c:ext>
              </c:extLst>
            </c:dLbl>
            <c:dLbl>
              <c:idx val="3"/>
              <c:layout>
                <c:manualLayout>
                  <c:x val="1.2360081828006794E-2"/>
                  <c:y val="-5.453983574633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E40-46CC-BDC2-36CA819A9791}"/>
                </c:ext>
              </c:extLst>
            </c:dLbl>
            <c:dLbl>
              <c:idx val="4"/>
              <c:layout>
                <c:manualLayout>
                  <c:x val="2.1415141661289563E-2"/>
                  <c:y val="4.23137561122033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E40-46CC-BDC2-36CA819A979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40-46CC-BDC2-36CA819A9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1449146981627296"/>
          <c:y val="0.19433922111087465"/>
          <c:w val="0.17080264783078586"/>
          <c:h val="0.7554657019223948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8602769109713441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322830292979547E-2"/>
          <c:y val="0.18003442192676736"/>
          <c:w val="0.97567716970702045"/>
          <c:h val="0.819965578073232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1.2568826906586925E-2"/>
                  <c:y val="8.04707198485435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-7.5179657269209511E-3"/>
                  <c:y val="1.49124392237854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11; 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1.1960146772698148E-2"/>
                  <c:y val="1.85198571490039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9; 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6; 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хорошее состояние</c:v>
                </c:pt>
                <c:pt idx="1">
                  <c:v>удовлетворительное состояние</c:v>
                </c:pt>
                <c:pt idx="2">
                  <c:v>неудовлетворительное состояние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696695873214853"/>
          <c:y val="0.14627769889419559"/>
          <c:w val="0.30108200527221679"/>
          <c:h val="0.8537219866747425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площади</a:t>
            </a:r>
          </a:p>
        </c:rich>
      </c:tx>
      <c:layout>
        <c:manualLayout>
          <c:xMode val="edge"/>
          <c:yMode val="edge"/>
          <c:x val="0.22276239782923538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115266527147702E-2"/>
          <c:y val="0.24790445024669591"/>
          <c:w val="0.64004624714993863"/>
          <c:h val="0.71023271199947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5.8247039859567395E-3"/>
                  <c:y val="-0.10646338814161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11; 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8.9405524470213167E-3"/>
                  <c:y val="-1.55585707824515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23%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1.7770305138918922E-2"/>
                  <c:y val="-4.38436345899240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layout>
                <c:manualLayout>
                  <c:x val="2.1631449914914481E-2"/>
                  <c:y val="5.11839508433538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</a:t>
                    </a:r>
                    <a:r>
                      <a:rPr lang="en-US" baseline="0"/>
                      <a:t> 14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dLbl>
              <c:idx val="4"/>
              <c:layout>
                <c:manualLayout>
                  <c:x val="2.2570513780914805E-2"/>
                  <c:y val="4.46194225721784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19-48D4-914B-04A5D4D45C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300 кв. м.</c:v>
                </c:pt>
                <c:pt idx="1">
                  <c:v>300 - 500 кв. м.</c:v>
                </c:pt>
                <c:pt idx="2">
                  <c:v>500 - 1000 кв. м.</c:v>
                </c:pt>
                <c:pt idx="3">
                  <c:v>более 1000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910095276145452"/>
          <c:y val="0.16406824146981627"/>
          <c:w val="0.21808016069872874"/>
          <c:h val="0.7414022110872504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"Прицентр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9102662167229095"/>
          <c:y val="0.29231299212598427"/>
          <c:w val="0.74865591801024856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Лист1!$A$2:$A$5</c:f>
              <c:numCache>
                <c:formatCode>_-* #\ ##0.00\ _₽_-;\-* #\ ##0.00\ _₽_-;_-* "-"??\ _₽_-;_-@_-</c:formatCode>
                <c:ptCount val="4"/>
                <c:pt idx="0">
                  <c:v>117.7</c:v>
                </c:pt>
                <c:pt idx="1">
                  <c:v>351.2</c:v>
                </c:pt>
                <c:pt idx="2">
                  <c:v>793</c:v>
                </c:pt>
                <c:pt idx="3">
                  <c:v>88.2</c:v>
                </c:pt>
              </c:numCache>
            </c:numRef>
          </c:xVal>
          <c:yVal>
            <c:numRef>
              <c:f>Лист1!$B$2:$B$5</c:f>
              <c:numCache>
                <c:formatCode>_-* #\ ##0.00\ _₽_-;\-* #\ ##0.00\ _₽_-;_-* "-"??\ _₽_-;_-@_-</c:formatCode>
                <c:ptCount val="4"/>
                <c:pt idx="0">
                  <c:v>12744.27</c:v>
                </c:pt>
                <c:pt idx="1">
                  <c:v>30609.34</c:v>
                </c:pt>
                <c:pt idx="2">
                  <c:v>81967.210000000006</c:v>
                </c:pt>
                <c:pt idx="3">
                  <c:v>26077.1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892-4310-82DF-35AF1FCCD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360832"/>
        <c:axId val="218235648"/>
      </c:scatterChart>
      <c:valAx>
        <c:axId val="218360832"/>
        <c:scaling>
          <c:orientation val="minMax"/>
        </c:scaling>
        <c:delete val="0"/>
        <c:axPos val="b"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235648"/>
        <c:crosses val="autoZero"/>
        <c:crossBetween val="midCat"/>
      </c:valAx>
      <c:valAx>
        <c:axId val="218235648"/>
        <c:scaling>
          <c:orientation val="minMax"/>
        </c:scaling>
        <c:delete val="0"/>
        <c:axPos val="l"/>
        <c:majorGridlines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608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</a:t>
            </a:r>
            <a:r>
              <a:rPr lang="ru-RU" sz="1000" b="1" baseline="0">
                <a:effectLst/>
                <a:latin typeface="Times New Roman" pitchFamily="18" charset="0"/>
                <a:cs typeface="Times New Roman" pitchFamily="18" charset="0"/>
              </a:rPr>
              <a:t> ценовой зоне </a:t>
            </a: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"Окраина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3624213330211052"/>
          <c:y val="0.29231299212598427"/>
          <c:w val="0.69312589643766653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Лист1!$A$2:$A$9</c:f>
              <c:numCache>
                <c:formatCode>_-* #\ ##0.00\ _₽_-;\-* #\ ##0.00\ _₽_-;_-* "-"??\ _₽_-;_-@_-</c:formatCode>
                <c:ptCount val="8"/>
                <c:pt idx="0">
                  <c:v>179.8</c:v>
                </c:pt>
                <c:pt idx="1">
                  <c:v>156.5</c:v>
                </c:pt>
                <c:pt idx="2">
                  <c:v>646.9</c:v>
                </c:pt>
                <c:pt idx="3">
                  <c:v>1379.4</c:v>
                </c:pt>
                <c:pt idx="4">
                  <c:v>447.6</c:v>
                </c:pt>
                <c:pt idx="5">
                  <c:v>199.7</c:v>
                </c:pt>
                <c:pt idx="6">
                  <c:v>713.4</c:v>
                </c:pt>
                <c:pt idx="7">
                  <c:v>483.3</c:v>
                </c:pt>
              </c:numCache>
            </c:numRef>
          </c:xVal>
          <c:yVal>
            <c:numRef>
              <c:f>Лист1!$B$2:$B$9</c:f>
              <c:numCache>
                <c:formatCode>_-* #\ ##0.00\ _₽_-;\-* #\ ##0.00\ _₽_-;_-* "-"??\ _₽_-;_-@_-</c:formatCode>
                <c:ptCount val="8"/>
                <c:pt idx="0">
                  <c:v>55617.35</c:v>
                </c:pt>
                <c:pt idx="1">
                  <c:v>28753.99</c:v>
                </c:pt>
                <c:pt idx="2">
                  <c:v>25506.26</c:v>
                </c:pt>
                <c:pt idx="3">
                  <c:v>7249.53</c:v>
                </c:pt>
                <c:pt idx="4">
                  <c:v>12958</c:v>
                </c:pt>
                <c:pt idx="5">
                  <c:v>6509.76</c:v>
                </c:pt>
                <c:pt idx="6">
                  <c:v>84104.29</c:v>
                </c:pt>
                <c:pt idx="7">
                  <c:v>72211.88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9CA-4DB2-8D23-1D6A29949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383872"/>
        <c:axId val="218385408"/>
      </c:scatterChart>
      <c:valAx>
        <c:axId val="218383872"/>
        <c:scaling>
          <c:orientation val="minMax"/>
        </c:scaling>
        <c:delete val="0"/>
        <c:axPos val="b"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85408"/>
        <c:crosses val="autoZero"/>
        <c:crossBetween val="midCat"/>
        <c:majorUnit val="200"/>
      </c:valAx>
      <c:valAx>
        <c:axId val="218385408"/>
        <c:scaling>
          <c:orientation val="minMax"/>
        </c:scaling>
        <c:delete val="0"/>
        <c:axPos val="l"/>
        <c:majorGridlines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8387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35280052493438319"/>
          <c:w val="0.73860723752199842"/>
          <c:h val="0.468043744531933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6771350862855488E-3"/>
                  <c:y val="4.5291338582677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D7-429E-9B64-243924AA8737}"/>
                </c:ext>
              </c:extLst>
            </c:dLbl>
            <c:dLbl>
              <c:idx val="1"/>
              <c:layout>
                <c:manualLayout>
                  <c:x val="1.1934257805912647E-3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D7-429E-9B64-243924AA8737}"/>
                </c:ext>
              </c:extLst>
            </c:dLbl>
            <c:dLbl>
              <c:idx val="2"/>
              <c:layout>
                <c:manualLayout>
                  <c:x val="2.1965952773201538E-3"/>
                  <c:y val="-9.6771653543307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D7-429E-9B64-243924AA8737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D7-429E-9B64-243924AA8737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D7-429E-9B64-243924AA8737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D7-429E-9B64-243924AA8737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D7-429E-9B64-243924AA8737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D7-429E-9B64-243924AA87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Курган</c:v>
                </c:pt>
                <c:pt idx="1">
                  <c:v>Прицентр Курган</c:v>
                </c:pt>
                <c:pt idx="2">
                  <c:v>Окраина Курган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33833</c:v>
                </c:pt>
                <c:pt idx="1">
                  <c:v>37850</c:v>
                </c:pt>
                <c:pt idx="2">
                  <c:v>36614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5D7-429E-9B64-243924AA87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402176"/>
        <c:axId val="218428544"/>
      </c:barChart>
      <c:catAx>
        <c:axId val="218402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428544"/>
        <c:crosses val="autoZero"/>
        <c:auto val="1"/>
        <c:lblAlgn val="ctr"/>
        <c:lblOffset val="100"/>
        <c:noMultiLvlLbl val="0"/>
      </c:catAx>
      <c:valAx>
        <c:axId val="2184285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4021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ysClr val="windowText" lastClr="000000"/>
                </a:solidFill>
              </a:rPr>
              <a:t>Структура и 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10371855811601531"/>
          <c:y val="3.6529680365296802E-2"/>
        </c:manualLayout>
      </c:layout>
      <c:overlay val="0"/>
    </c:title>
    <c:autoTitleDeleted val="0"/>
    <c:view3D>
      <c:rotX val="45"/>
      <c:rotY val="1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966360856269109E-2"/>
          <c:y val="0.32438320209973753"/>
          <c:w val="0.80592569048135043"/>
          <c:h val="0.675615951231902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5.0663391846661366E-5"/>
                  <c:y val="-1.9830767422728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69; 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EC9-45E7-8C7C-1B44D8BA4121}"/>
                </c:ext>
              </c:extLst>
            </c:dLbl>
            <c:dLbl>
              <c:idx val="1"/>
              <c:layout>
                <c:manualLayout>
                  <c:x val="1.1453779286763466E-2"/>
                  <c:y val="-1.71437872591507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6B5-42E4-826A-2819C637C219}"/>
                </c:ext>
              </c:extLst>
            </c:dLbl>
            <c:dLbl>
              <c:idx val="2"/>
              <c:layout>
                <c:manualLayout>
                  <c:x val="8.3157311758048601E-3"/>
                  <c:y val="2.10437648782274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13; 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6B5-42E4-826A-2819C637C219}"/>
                </c:ext>
              </c:extLst>
            </c:dLbl>
            <c:dLbl>
              <c:idx val="3"/>
              <c:layout>
                <c:manualLayout>
                  <c:x val="1.0801126923354763E-3"/>
                  <c:y val="2.24751451523105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6B5-42E4-826A-2819C637C219}"/>
                </c:ext>
              </c:extLst>
            </c:dLbl>
            <c:dLbl>
              <c:idx val="4"/>
              <c:layout>
                <c:manualLayout>
                  <c:x val="5.2397939694157951E-2"/>
                  <c:y val="2.48074785253762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17; 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EC9-45E7-8C7C-1B44D8BA412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69</c:v>
                </c:pt>
                <c:pt idx="1">
                  <c:v>12</c:v>
                </c:pt>
                <c:pt idx="2">
                  <c:v>13</c:v>
                </c:pt>
                <c:pt idx="3">
                  <c:v>6</c:v>
                </c:pt>
                <c:pt idx="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EC9-45E7-8C7C-1B44D8BA4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015295335789449"/>
          <c:y val="0.15205758371112701"/>
          <c:w val="0.1851681475595367"/>
          <c:h val="0.766591107929690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"Курганская область"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Лист1!$A$2:$A$7</c:f>
              <c:numCache>
                <c:formatCode>_-* #\ ##0.00\ _₽_-;\-* #\ ##0.00\ _₽_-;_-* "-"??\ _₽_-;_-@_-</c:formatCode>
                <c:ptCount val="6"/>
                <c:pt idx="0">
                  <c:v>1676.4</c:v>
                </c:pt>
                <c:pt idx="1">
                  <c:v>308.2</c:v>
                </c:pt>
                <c:pt idx="2">
                  <c:v>254.1</c:v>
                </c:pt>
                <c:pt idx="3">
                  <c:v>2000.5</c:v>
                </c:pt>
                <c:pt idx="4">
                  <c:v>178.4</c:v>
                </c:pt>
                <c:pt idx="5">
                  <c:v>256</c:v>
                </c:pt>
              </c:numCache>
            </c:numRef>
          </c:xVal>
          <c:yVal>
            <c:numRef>
              <c:f>Лист1!$B$2:$B$7</c:f>
              <c:numCache>
                <c:formatCode>_-* #\ ##0.00\ _₽_-;\-* #\ ##0.00\ _₽_-;_-* "-"??\ _₽_-;_-@_-</c:formatCode>
                <c:ptCount val="6"/>
                <c:pt idx="0">
                  <c:v>8589.84</c:v>
                </c:pt>
                <c:pt idx="1">
                  <c:v>20116.810000000001</c:v>
                </c:pt>
                <c:pt idx="2">
                  <c:v>5903.19</c:v>
                </c:pt>
                <c:pt idx="3">
                  <c:v>1999.5</c:v>
                </c:pt>
                <c:pt idx="4">
                  <c:v>5044.84</c:v>
                </c:pt>
                <c:pt idx="5">
                  <c:v>46875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6C-4AB5-9C86-6FD42DDAE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141632"/>
        <c:axId val="219143168"/>
      </c:scatterChart>
      <c:valAx>
        <c:axId val="219141632"/>
        <c:scaling>
          <c:orientation val="minMax"/>
        </c:scaling>
        <c:delete val="0"/>
        <c:axPos val="b"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143168"/>
        <c:crosses val="autoZero"/>
        <c:crossBetween val="midCat"/>
      </c:valAx>
      <c:valAx>
        <c:axId val="219143168"/>
        <c:scaling>
          <c:orientation val="minMax"/>
        </c:scaling>
        <c:delete val="0"/>
        <c:axPos val="l"/>
        <c:majorGridlines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1416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23817022872140983"/>
          <c:w val="0.81988121528861757"/>
          <c:h val="0.60559379013793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84126984126984E-3"/>
                  <c:y val="-1.9716779588597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CC-4425-977F-9DB89B75F086}"/>
                </c:ext>
              </c:extLst>
            </c:dLbl>
            <c:dLbl>
              <c:idx val="1"/>
              <c:layout>
                <c:manualLayout>
                  <c:x val="0"/>
                  <c:y val="2.3255813953488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CC-4425-977F-9DB89B75F086}"/>
                </c:ext>
              </c:extLst>
            </c:dLbl>
            <c:dLbl>
              <c:idx val="2"/>
              <c:layout>
                <c:manualLayout>
                  <c:x val="0"/>
                  <c:y val="3.875968992248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CC-4425-977F-9DB89B75F086}"/>
                </c:ext>
              </c:extLst>
            </c:dLbl>
            <c:dLbl>
              <c:idx val="3"/>
              <c:layout>
                <c:manualLayout>
                  <c:x val="0"/>
                  <c:y val="3.875968992248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CC-4425-977F-9DB89B75F08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Центр Курган</c:v>
                </c:pt>
                <c:pt idx="1">
                  <c:v>Прицентр Курган</c:v>
                </c:pt>
                <c:pt idx="2">
                  <c:v>Окраина Курган</c:v>
                </c:pt>
                <c:pt idx="3">
                  <c:v>г Шадринск</c:v>
                </c:pt>
                <c:pt idx="4">
                  <c:v>Курганская область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33833</c:v>
                </c:pt>
                <c:pt idx="1">
                  <c:v>37850</c:v>
                </c:pt>
                <c:pt idx="2">
                  <c:v>36614</c:v>
                </c:pt>
                <c:pt idx="3">
                  <c:v>22314</c:v>
                </c:pt>
                <c:pt idx="4">
                  <c:v>14755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523-42C5-AB4C-C12D682EC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91168"/>
        <c:axId val="219192704"/>
      </c:barChart>
      <c:catAx>
        <c:axId val="219191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9192704"/>
        <c:crosses val="autoZero"/>
        <c:auto val="1"/>
        <c:lblAlgn val="ctr"/>
        <c:lblOffset val="100"/>
        <c:noMultiLvlLbl val="0"/>
      </c:catAx>
      <c:valAx>
        <c:axId val="2191927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9191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900">
                <a:solidFill>
                  <a:sysClr val="windowText" lastClr="000000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1135676368697965"/>
          <c:y val="4.602235371466140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0703523955982231"/>
          <c:w val="0.85103099330923693"/>
          <c:h val="0.69296476044017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"/>
          <c:dLbls>
            <c:dLbl>
              <c:idx val="0"/>
              <c:layout>
                <c:manualLayout>
                  <c:x val="-2.4714927393852306E-2"/>
                  <c:y val="-4.02858764276087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37; 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A34-4CD7-AF7C-A5B5E1EDCAFF}"/>
                </c:ext>
              </c:extLst>
            </c:dLbl>
            <c:dLbl>
              <c:idx val="1"/>
              <c:layout>
                <c:manualLayout>
                  <c:x val="-1.1375924378167859E-2"/>
                  <c:y val="-5.22878088514797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66; 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A34-4CD7-AF7C-A5B5E1EDCAFF}"/>
                </c:ext>
              </c:extLst>
            </c:dLbl>
            <c:dLbl>
              <c:idx val="2"/>
              <c:layout>
                <c:manualLayout>
                  <c:x val="6.2421247623376235E-3"/>
                  <c:y val="2.40130328536518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8; 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A34-4CD7-AF7C-A5B5E1EDCAFF}"/>
                </c:ext>
              </c:extLst>
            </c:dLbl>
            <c:dLbl>
              <c:idx val="3"/>
              <c:layout>
                <c:manualLayout>
                  <c:x val="1.1694795133848492E-2"/>
                  <c:y val="-2.3060910489637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A34-4CD7-AF7C-A5B5E1EDCAFF}"/>
                </c:ext>
              </c:extLst>
            </c:dLbl>
            <c:dLbl>
              <c:idx val="4"/>
              <c:layout>
                <c:manualLayout>
                  <c:x val="4.2220169406198479E-2"/>
                  <c:y val="1.21125893746040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6D8-4254-BEBF-D53FB2393448}"/>
                </c:ext>
              </c:extLst>
            </c:dLbl>
            <c:dLbl>
              <c:idx val="5"/>
              <c:layout>
                <c:manualLayout>
                  <c:x val="3.8996686261247207E-2"/>
                  <c:y val="-1.9351357347852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; 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6D8-4254-BEBF-D53FB23934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отделка "стандарт"</c:v>
                </c:pt>
                <c:pt idx="1">
                  <c:v>отделка "эконом"</c:v>
                </c:pt>
                <c:pt idx="2">
                  <c:v>отделка "эконом, требует ремонта"</c:v>
                </c:pt>
                <c:pt idx="3">
                  <c:v>черновая отделка</c:v>
                </c:pt>
                <c:pt idx="4">
                  <c:v>помещения в новостройках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</c:v>
                </c:pt>
                <c:pt idx="1">
                  <c:v>66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34-4CD7-AF7C-A5B5E1EDC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382618839311758"/>
          <c:y val="0.1500268860476825"/>
          <c:w val="0.33617381160688248"/>
          <c:h val="0.8152404503156113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площади</a:t>
            </a:r>
          </a:p>
        </c:rich>
      </c:tx>
      <c:layout>
        <c:manualLayout>
          <c:xMode val="edge"/>
          <c:yMode val="edge"/>
          <c:x val="0.20350086436132026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26296055098375"/>
          <c:w val="0.74407605215567896"/>
          <c:h val="0.764737109474218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193543603659712E-4"/>
                  <c:y val="1.67035805016351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18; 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343-4760-AC92-11B99DF25F20}"/>
                </c:ext>
              </c:extLst>
            </c:dLbl>
            <c:dLbl>
              <c:idx val="1"/>
              <c:layout>
                <c:manualLayout>
                  <c:x val="-3.1962671332750074E-3"/>
                  <c:y val="-4.2510283229521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45; 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343-4760-AC92-11B99DF25F20}"/>
                </c:ext>
              </c:extLst>
            </c:dLbl>
            <c:dLbl>
              <c:idx val="2"/>
              <c:layout>
                <c:manualLayout>
                  <c:x val="1.124554179086476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34; 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343-4760-AC92-11B99DF25F20}"/>
                </c:ext>
              </c:extLst>
            </c:dLbl>
            <c:dLbl>
              <c:idx val="3"/>
              <c:layout>
                <c:manualLayout>
                  <c:x val="1.6855237728052377E-2"/>
                  <c:y val="2.64151473044479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18; 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343-4760-AC92-11B99DF25F20}"/>
                </c:ext>
              </c:extLst>
            </c:dLbl>
            <c:dLbl>
              <c:idx val="4"/>
              <c:layout>
                <c:manualLayout>
                  <c:x val="2.4102495662618444E-2"/>
                  <c:y val="4.390360295872106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343-4760-AC92-11B99DF25F20}"/>
                </c:ext>
              </c:extLst>
            </c:dLbl>
            <c:dLbl>
              <c:idx val="5"/>
              <c:layout>
                <c:manualLayout>
                  <c:x val="3.6805907736109256E-2"/>
                  <c:y val="2.51126363215293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343-4760-AC92-11B99DF25F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50 кв. м.</c:v>
                </c:pt>
                <c:pt idx="1">
                  <c:v>50-125 кв. м.</c:v>
                </c:pt>
                <c:pt idx="2">
                  <c:v>125-300 кв. м.</c:v>
                </c:pt>
                <c:pt idx="3">
                  <c:v>300-750 кв. м.</c:v>
                </c:pt>
                <c:pt idx="4">
                  <c:v>более 750 кв. м.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45</c:v>
                </c:pt>
                <c:pt idx="2">
                  <c:v>34</c:v>
                </c:pt>
                <c:pt idx="3">
                  <c:v>18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343-4760-AC92-11B99DF25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807450014694331"/>
          <c:y val="0.1677734350735347"/>
          <c:w val="0.24095781546321174"/>
          <c:h val="0.8269647273318961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этажности</a:t>
            </a:r>
          </a:p>
        </c:rich>
      </c:tx>
      <c:layout>
        <c:manualLayout>
          <c:xMode val="edge"/>
          <c:yMode val="edge"/>
          <c:x val="0.22900289902786539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424745581146223E-2"/>
          <c:y val="0.29871099445902594"/>
          <c:w val="0.65126593351451179"/>
          <c:h val="0.700209443516530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4.6545335045639884E-3"/>
                  <c:y val="-5.2586193716076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79; 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1B7-4B2A-88DD-328CF74C2382}"/>
                </c:ext>
              </c:extLst>
            </c:dLbl>
            <c:dLbl>
              <c:idx val="1"/>
              <c:layout>
                <c:manualLayout>
                  <c:x val="-1.249291943943580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1B7-4B2A-88DD-328CF74C2382}"/>
                </c:ext>
              </c:extLst>
            </c:dLbl>
            <c:dLbl>
              <c:idx val="2"/>
              <c:layout>
                <c:manualLayout>
                  <c:x val="1.9631508170210189E-2"/>
                  <c:y val="-4.07400045868053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59; 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1B7-4B2A-88DD-328CF74C2382}"/>
                </c:ext>
              </c:extLst>
            </c:dLbl>
            <c:dLbl>
              <c:idx val="3"/>
              <c:layout>
                <c:manualLayout>
                  <c:x val="4.8185501202593579E-2"/>
                  <c:y val="-5.8779925236618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38; 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1B7-4B2A-88DD-328CF74C2382}"/>
                </c:ext>
              </c:extLst>
            </c:dLbl>
            <c:dLbl>
              <c:idx val="4"/>
              <c:layout>
                <c:manualLayout>
                  <c:x val="9.6226234725838286E-2"/>
                  <c:y val="9.97213925602672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; 10%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1B7-4B2A-88DD-328CF74C2382}"/>
                </c:ext>
              </c:extLst>
            </c:dLbl>
            <c:dLbl>
              <c:idx val="5"/>
              <c:layout>
                <c:manualLayout>
                  <c:x val="2.4569118217653643E-2"/>
                  <c:y val="3.32033695205050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; 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1B7-4B2A-88DD-328CF74C23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объекты, расположенные на 1 этаже</c:v>
                </c:pt>
                <c:pt idx="1">
                  <c:v>объекты, расположенные на 2 этаже и выше</c:v>
                </c:pt>
                <c:pt idx="2">
                  <c:v>здания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7</c:v>
                </c:pt>
                <c:pt idx="2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1B7-4B2A-88DD-328CF74C2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296292387044116"/>
          <c:y val="0.11020546674089982"/>
          <c:w val="0.36606953621413946"/>
          <c:h val="0.88979453325910018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зоне"Центр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9058989501312333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Лист1!$A$2:$A$37</c:f>
              <c:numCache>
                <c:formatCode>_(* #,##0.00_);_(* \(#,##0.00\);_(* "-"??_);_(@_)</c:formatCode>
                <c:ptCount val="36"/>
                <c:pt idx="0">
                  <c:v>94.4</c:v>
                </c:pt>
                <c:pt idx="1">
                  <c:v>181.5</c:v>
                </c:pt>
                <c:pt idx="2">
                  <c:v>60</c:v>
                </c:pt>
                <c:pt idx="3">
                  <c:v>138</c:v>
                </c:pt>
                <c:pt idx="4">
                  <c:v>24.8</c:v>
                </c:pt>
                <c:pt idx="5">
                  <c:v>127.2</c:v>
                </c:pt>
                <c:pt idx="6">
                  <c:v>60</c:v>
                </c:pt>
                <c:pt idx="7">
                  <c:v>33.1</c:v>
                </c:pt>
                <c:pt idx="8">
                  <c:v>82.5</c:v>
                </c:pt>
                <c:pt idx="9">
                  <c:v>71.8</c:v>
                </c:pt>
                <c:pt idx="10">
                  <c:v>106.2</c:v>
                </c:pt>
                <c:pt idx="11">
                  <c:v>191.5</c:v>
                </c:pt>
                <c:pt idx="12">
                  <c:v>72.8</c:v>
                </c:pt>
                <c:pt idx="13">
                  <c:v>144.69999999999999</c:v>
                </c:pt>
                <c:pt idx="14">
                  <c:v>733.1</c:v>
                </c:pt>
                <c:pt idx="15">
                  <c:v>112.5</c:v>
                </c:pt>
                <c:pt idx="16">
                  <c:v>58</c:v>
                </c:pt>
                <c:pt idx="17">
                  <c:v>67.099999999999994</c:v>
                </c:pt>
                <c:pt idx="18">
                  <c:v>51.4</c:v>
                </c:pt>
                <c:pt idx="19">
                  <c:v>57.5</c:v>
                </c:pt>
                <c:pt idx="20">
                  <c:v>65.599999999999994</c:v>
                </c:pt>
                <c:pt idx="21">
                  <c:v>62.8</c:v>
                </c:pt>
                <c:pt idx="22">
                  <c:v>65.8</c:v>
                </c:pt>
                <c:pt idx="23">
                  <c:v>198.4</c:v>
                </c:pt>
                <c:pt idx="24">
                  <c:v>42.4</c:v>
                </c:pt>
                <c:pt idx="25">
                  <c:v>274.89999999999998</c:v>
                </c:pt>
                <c:pt idx="26">
                  <c:v>144</c:v>
                </c:pt>
                <c:pt idx="27">
                  <c:v>299.8</c:v>
                </c:pt>
                <c:pt idx="28">
                  <c:v>96.9</c:v>
                </c:pt>
                <c:pt idx="29">
                  <c:v>61.9</c:v>
                </c:pt>
                <c:pt idx="30">
                  <c:v>205.7</c:v>
                </c:pt>
                <c:pt idx="31">
                  <c:v>90.9</c:v>
                </c:pt>
                <c:pt idx="32">
                  <c:v>127.2</c:v>
                </c:pt>
                <c:pt idx="33">
                  <c:v>96.5</c:v>
                </c:pt>
                <c:pt idx="34">
                  <c:v>131</c:v>
                </c:pt>
                <c:pt idx="35">
                  <c:v>313</c:v>
                </c:pt>
              </c:numCache>
            </c:numRef>
          </c:xVal>
          <c:yVal>
            <c:numRef>
              <c:f>Лист1!$B$2:$B$37</c:f>
              <c:numCache>
                <c:formatCode>_(* #,##0.00_);_(* \(#,##0.00\);_(* "-"??_);_(@_)</c:formatCode>
                <c:ptCount val="36"/>
                <c:pt idx="0">
                  <c:v>61440.68</c:v>
                </c:pt>
                <c:pt idx="1">
                  <c:v>110192.84</c:v>
                </c:pt>
                <c:pt idx="2">
                  <c:v>93333.33</c:v>
                </c:pt>
                <c:pt idx="3">
                  <c:v>123188.41</c:v>
                </c:pt>
                <c:pt idx="4">
                  <c:v>141129.03</c:v>
                </c:pt>
                <c:pt idx="5">
                  <c:v>115566.04</c:v>
                </c:pt>
                <c:pt idx="6">
                  <c:v>103333.33</c:v>
                </c:pt>
                <c:pt idx="7">
                  <c:v>110271.9</c:v>
                </c:pt>
                <c:pt idx="8">
                  <c:v>70303.03</c:v>
                </c:pt>
                <c:pt idx="9">
                  <c:v>139972.14000000001</c:v>
                </c:pt>
                <c:pt idx="10">
                  <c:v>98870.06</c:v>
                </c:pt>
                <c:pt idx="11">
                  <c:v>39164.49</c:v>
                </c:pt>
                <c:pt idx="12">
                  <c:v>127747.25</c:v>
                </c:pt>
                <c:pt idx="13">
                  <c:v>82930.2</c:v>
                </c:pt>
                <c:pt idx="14">
                  <c:v>8184.42</c:v>
                </c:pt>
                <c:pt idx="15">
                  <c:v>40500</c:v>
                </c:pt>
                <c:pt idx="16">
                  <c:v>77586.210000000006</c:v>
                </c:pt>
                <c:pt idx="17">
                  <c:v>61102.83</c:v>
                </c:pt>
                <c:pt idx="18">
                  <c:v>155642</c:v>
                </c:pt>
                <c:pt idx="19">
                  <c:v>90434.78</c:v>
                </c:pt>
                <c:pt idx="20">
                  <c:v>96036.59</c:v>
                </c:pt>
                <c:pt idx="21">
                  <c:v>108280.25</c:v>
                </c:pt>
                <c:pt idx="22">
                  <c:v>230091.19</c:v>
                </c:pt>
                <c:pt idx="23">
                  <c:v>120000</c:v>
                </c:pt>
                <c:pt idx="24">
                  <c:v>113207.55</c:v>
                </c:pt>
                <c:pt idx="25">
                  <c:v>44379.77</c:v>
                </c:pt>
                <c:pt idx="26">
                  <c:v>97222.22</c:v>
                </c:pt>
                <c:pt idx="27">
                  <c:v>50033.36</c:v>
                </c:pt>
                <c:pt idx="28">
                  <c:v>94943.24</c:v>
                </c:pt>
                <c:pt idx="29">
                  <c:v>96930.53</c:v>
                </c:pt>
                <c:pt idx="30">
                  <c:v>140009.72</c:v>
                </c:pt>
                <c:pt idx="31">
                  <c:v>170517.05</c:v>
                </c:pt>
                <c:pt idx="32">
                  <c:v>153301.89000000001</c:v>
                </c:pt>
                <c:pt idx="33">
                  <c:v>103626.94</c:v>
                </c:pt>
                <c:pt idx="34">
                  <c:v>100000</c:v>
                </c:pt>
                <c:pt idx="35">
                  <c:v>130000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B9-470E-A01F-E4A421973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871104"/>
        <c:axId val="217872640"/>
      </c:scatterChart>
      <c:valAx>
        <c:axId val="217871104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872640"/>
        <c:crosses val="autoZero"/>
        <c:crossBetween val="midCat"/>
      </c:valAx>
      <c:valAx>
        <c:axId val="217872640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8711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56865441243236"/>
          <c:y val="0.19724477244772451"/>
          <c:w val="0.68588895086631474"/>
          <c:h val="0.60198277228769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26507456748926E-3"/>
                  <c:y val="8.59854727461392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146 333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817-4001-953F-9B71E84F092A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17-4001-953F-9B71E84F092A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17-4001-953F-9B71E84F092A}"/>
                </c:ext>
              </c:extLst>
            </c:dLbl>
            <c:dLbl>
              <c:idx val="3"/>
              <c:layout>
                <c:manualLayout>
                  <c:x val="-5.3963600513691964E-3"/>
                  <c:y val="-1.1117807804888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17-4001-953F-9B71E84F092A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17-4001-953F-9B71E84F092A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17-4001-953F-9B71E84F092A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17-4001-953F-9B71E84F092A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146333</c:v>
                </c:pt>
                <c:pt idx="1">
                  <c:v>102763</c:v>
                </c:pt>
                <c:pt idx="2">
                  <c:v>23578</c:v>
                </c:pt>
                <c:pt idx="3">
                  <c:v>49775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817-4001-953F-9B71E84F09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376166941241077E-2"/>
                  <c:y val="-7.1684587813620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17-4001-953F-9B71E84F092A}"/>
                </c:ext>
              </c:extLst>
            </c:dLbl>
            <c:dLbl>
              <c:idx val="1"/>
              <c:layout>
                <c:manualLayout>
                  <c:x val="5.8737303636057026E-3"/>
                  <c:y val="-2.82510653910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17-4001-953F-9B71E84F092A}"/>
                </c:ext>
              </c:extLst>
            </c:dLbl>
            <c:dLbl>
              <c:idx val="2"/>
              <c:layout>
                <c:manualLayout>
                  <c:x val="0"/>
                  <c:y val="-1.9680196801968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17-4001-953F-9B71E84F092A}"/>
                </c:ext>
              </c:extLst>
            </c:dLbl>
            <c:dLbl>
              <c:idx val="3"/>
              <c:layout>
                <c:manualLayout>
                  <c:x val="1.0982976386600769E-2"/>
                  <c:y val="2.150545996565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817-4001-953F-9B71E84F092A}"/>
                </c:ext>
              </c:extLst>
            </c:dLbl>
            <c:dLbl>
              <c:idx val="4"/>
              <c:layout>
                <c:manualLayout>
                  <c:x val="1.5663240332843786E-2"/>
                  <c:y val="9.8400984009840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17-4001-953F-9B71E84F092A}"/>
                </c:ext>
              </c:extLst>
            </c:dLbl>
            <c:dLbl>
              <c:idx val="5"/>
              <c:layout>
                <c:manualLayout>
                  <c:x val="1.5663240332843859E-2"/>
                  <c:y val="1.4760147601476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817-4001-953F-9B71E84F092A}"/>
                </c:ext>
              </c:extLst>
            </c:dLbl>
            <c:dLbl>
              <c:idx val="6"/>
              <c:layout>
                <c:manualLayout>
                  <c:x val="7.8316201664219293E-3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17-4001-953F-9B71E84F092A}"/>
                </c:ext>
              </c:extLst>
            </c:dLbl>
            <c:dLbl>
              <c:idx val="7"/>
              <c:layout>
                <c:manualLayout>
                  <c:x val="7.8316201664219293E-3"/>
                  <c:y val="-2.4600246002460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49794</c:v>
                </c:pt>
                <c:pt idx="1">
                  <c:v>105518</c:v>
                </c:pt>
                <c:pt idx="2">
                  <c:v>79912</c:v>
                </c:pt>
                <c:pt idx="3">
                  <c:v>73053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817-4001-953F-9B71E84F0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000768"/>
        <c:axId val="218018944"/>
      </c:barChart>
      <c:catAx>
        <c:axId val="218000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018944"/>
        <c:crosses val="autoZero"/>
        <c:auto val="1"/>
        <c:lblAlgn val="ctr"/>
        <c:lblOffset val="100"/>
        <c:noMultiLvlLbl val="0"/>
      </c:catAx>
      <c:valAx>
        <c:axId val="2180189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000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33567370450375117"/>
          <c:w val="0.66392299809311317"/>
          <c:h val="0.460581144171137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605546835475879E-4"/>
                  <c:y val="1.518358592272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CD-4BC5-ADE5-7E55B1CB11DE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CD-4BC5-ADE5-7E55B1CB11DE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CD-4BC5-ADE5-7E55B1CB11DE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CD-4BC5-ADE5-7E55B1CB11DE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CD-4BC5-ADE5-7E55B1CB11DE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CD-4BC5-ADE5-7E55B1CB11DE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CD-4BC5-ADE5-7E55B1CB11DE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CD-4BC5-ADE5-7E55B1CB11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100848</c:v>
                </c:pt>
                <c:pt idx="1">
                  <c:v>66807</c:v>
                </c:pt>
                <c:pt idx="2">
                  <c:v>48579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DCD-4BC5-ADE5-7E55B1CB11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67494</c:v>
                </c:pt>
                <c:pt idx="1">
                  <c:v>0</c:v>
                </c:pt>
                <c:pt idx="2">
                  <c:v>40661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CDCD-4BC5-ADE5-7E55B1CB1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164224"/>
        <c:axId val="217912064"/>
      </c:barChart>
      <c:catAx>
        <c:axId val="218164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7912064"/>
        <c:crosses val="autoZero"/>
        <c:auto val="1"/>
        <c:lblAlgn val="ctr"/>
        <c:lblOffset val="100"/>
        <c:noMultiLvlLbl val="0"/>
      </c:catAx>
      <c:valAx>
        <c:axId val="21791206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164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"ГНП"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657094333796509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Лист1!$A$2:$A$13</c:f>
              <c:numCache>
                <c:formatCode>_-* #\ ##0.00\ _₽_-;\-* #\ ##0.00\ _₽_-;_-* "-"??\ _₽_-;_-@_-</c:formatCode>
                <c:ptCount val="12"/>
                <c:pt idx="0">
                  <c:v>48.2</c:v>
                </c:pt>
                <c:pt idx="1">
                  <c:v>33.4</c:v>
                </c:pt>
                <c:pt idx="2">
                  <c:v>61.3</c:v>
                </c:pt>
                <c:pt idx="3">
                  <c:v>244.9</c:v>
                </c:pt>
                <c:pt idx="4">
                  <c:v>36</c:v>
                </c:pt>
                <c:pt idx="5">
                  <c:v>20.3</c:v>
                </c:pt>
                <c:pt idx="6">
                  <c:v>490.5</c:v>
                </c:pt>
                <c:pt idx="7">
                  <c:v>268.60000000000002</c:v>
                </c:pt>
                <c:pt idx="8">
                  <c:v>360.4</c:v>
                </c:pt>
                <c:pt idx="9">
                  <c:v>38.799999999999997</c:v>
                </c:pt>
                <c:pt idx="10">
                  <c:v>208.2</c:v>
                </c:pt>
                <c:pt idx="11">
                  <c:v>282</c:v>
                </c:pt>
              </c:numCache>
            </c:numRef>
          </c:xVal>
          <c:yVal>
            <c:numRef>
              <c:f>Лист1!$B$2:$B$13</c:f>
              <c:numCache>
                <c:formatCode>_-* #\ ##0.00\ _₽_-;\-* #\ ##0.00\ _₽_-;_-* "-"??\ _₽_-;_-@_-</c:formatCode>
                <c:ptCount val="12"/>
                <c:pt idx="0">
                  <c:v>34232.370000000003</c:v>
                </c:pt>
                <c:pt idx="1">
                  <c:v>62874.25</c:v>
                </c:pt>
                <c:pt idx="2">
                  <c:v>81566.070000000007</c:v>
                </c:pt>
                <c:pt idx="3">
                  <c:v>12249.9</c:v>
                </c:pt>
                <c:pt idx="4">
                  <c:v>11111.11</c:v>
                </c:pt>
                <c:pt idx="5">
                  <c:v>29556.65</c:v>
                </c:pt>
                <c:pt idx="6">
                  <c:v>10193.68</c:v>
                </c:pt>
                <c:pt idx="7">
                  <c:v>11169.02</c:v>
                </c:pt>
                <c:pt idx="8">
                  <c:v>54106.55</c:v>
                </c:pt>
                <c:pt idx="9">
                  <c:v>81185.570000000007</c:v>
                </c:pt>
                <c:pt idx="10">
                  <c:v>44428.43</c:v>
                </c:pt>
                <c:pt idx="11">
                  <c:v>17730.5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CA-4C9A-A232-2F710A053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933696"/>
        <c:axId val="217935232"/>
      </c:scatterChart>
      <c:valAx>
        <c:axId val="217933696"/>
        <c:scaling>
          <c:orientation val="minMax"/>
        </c:scaling>
        <c:delete val="0"/>
        <c:axPos val="b"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35232"/>
        <c:crosses val="autoZero"/>
        <c:crossBetween val="midCat"/>
      </c:valAx>
      <c:valAx>
        <c:axId val="217935232"/>
        <c:scaling>
          <c:orientation val="minMax"/>
        </c:scaling>
        <c:delete val="0"/>
        <c:axPos val="l"/>
        <c:majorGridlines/>
        <c:numFmt formatCode="_-* #\ ##0.00\ _₽_-;\-* #\ ##0.00\ _₽_-;_-* &quot;-&quot;??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3369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0.81949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50256"/>
          <a:ext cx="414686" cy="1146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0.2905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полугодие 2025 г.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104775"/>
          <a:ext cx="1364751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1.95143E-7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104775"/>
          <a:ext cx="116545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0.13898</cdr:x>
      <cdr:y>0</cdr:y>
    </cdr:from>
    <cdr:to>
      <cdr:x>0.93932</cdr:x>
      <cdr:y>0.5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03537" y="0"/>
          <a:ext cx="4627306" cy="504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производственно-складской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0.12191</cdr:x>
      <cdr:y>0.9984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0"/>
          <a:ext cx="704850" cy="10080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0.14063</cdr:x>
      <cdr:y>0</cdr:y>
    </cdr:from>
    <cdr:to>
      <cdr:x>0.94097</cdr:x>
      <cdr:y>0.29814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0"/>
          <a:ext cx="5191425" cy="457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производственно-складского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5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года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0.11747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81" y="254642"/>
          <a:ext cx="695319" cy="1080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0.03903</cdr:x>
      <cdr:y>7.09371E-7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0025" y="1"/>
          <a:ext cx="965429" cy="14096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0.8875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352550"/>
          <a:ext cx="88965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0.05914</cdr:y>
    </cdr:from>
    <cdr:to>
      <cdr:x>0.0972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74357"/>
          <a:ext cx="561974" cy="11829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0.18122</cdr:x>
      <cdr:y>0.26744</cdr:y>
    </cdr:from>
    <cdr:to>
      <cdr:x>0.27842</cdr:x>
      <cdr:y>0.44856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047750" y="438150"/>
          <a:ext cx="561984" cy="2967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1*</a:t>
          </a:r>
        </a:p>
      </cdr:txBody>
    </cdr:sp>
  </cdr:relSizeAnchor>
  <cdr:relSizeAnchor xmlns:cdr="http://schemas.openxmlformats.org/drawingml/2006/chartDrawing">
    <cdr:from>
      <cdr:x>0.52718</cdr:x>
      <cdr:y>0.70098</cdr:y>
    </cdr:from>
    <cdr:to>
      <cdr:x>0.58814</cdr:x>
      <cdr:y>0.88954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047983" y="1362075"/>
          <a:ext cx="352451" cy="366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2*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0.36283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23830"/>
          <a:ext cx="4627306" cy="3666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Шадринску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0.10214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0"/>
          <a:ext cx="590550" cy="1076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0.03532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80975" y="98227"/>
          <a:ext cx="984479" cy="13305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0.86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228724"/>
          <a:ext cx="88965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0.02045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04775" y="89714"/>
          <a:ext cx="1060679" cy="12152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0.85333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219200"/>
          <a:ext cx="88965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0.31818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27836"/>
          <a:ext cx="4627306" cy="3722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Курганской области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0.12191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74357"/>
          <a:ext cx="645414" cy="11829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торгово-офисного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5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г.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0.0837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75" y="428625"/>
          <a:ext cx="476250" cy="1819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0.04673</cdr:y>
    </cdr:from>
    <cdr:to>
      <cdr:x>0.06498</cdr:x>
      <cdr:y>0.89865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47625"/>
          <a:ext cx="410973" cy="8682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 anchor="ctr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8.60548E-7</cdr:y>
    </cdr:from>
    <cdr:to>
      <cdr:x>0.92698</cdr:x>
      <cdr:y>0.43443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36057" y="1"/>
          <a:ext cx="5126721" cy="504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2025 года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6E50DB3A0D448E8A7410C66559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57CCD-317B-4ACC-BC23-8ACF1A289DD1}"/>
      </w:docPartPr>
      <w:docPartBody>
        <w:p w:rsidR="00AE4B8D" w:rsidRDefault="006B5B7C" w:rsidP="006B5B7C"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F1"/>
    <w:rsid w:val="000224B6"/>
    <w:rsid w:val="00024FF1"/>
    <w:rsid w:val="0003063E"/>
    <w:rsid w:val="00035A46"/>
    <w:rsid w:val="000419AB"/>
    <w:rsid w:val="00046CF5"/>
    <w:rsid w:val="0005607B"/>
    <w:rsid w:val="00057F70"/>
    <w:rsid w:val="000A235B"/>
    <w:rsid w:val="000A3ACC"/>
    <w:rsid w:val="000A6493"/>
    <w:rsid w:val="000B6DBB"/>
    <w:rsid w:val="000C58C9"/>
    <w:rsid w:val="000D206D"/>
    <w:rsid w:val="001020F2"/>
    <w:rsid w:val="00126E0C"/>
    <w:rsid w:val="00137EC6"/>
    <w:rsid w:val="00141102"/>
    <w:rsid w:val="00152798"/>
    <w:rsid w:val="001576D4"/>
    <w:rsid w:val="00176A29"/>
    <w:rsid w:val="00191828"/>
    <w:rsid w:val="001A7989"/>
    <w:rsid w:val="001B514D"/>
    <w:rsid w:val="001E53E4"/>
    <w:rsid w:val="002143BF"/>
    <w:rsid w:val="00216D90"/>
    <w:rsid w:val="002248FB"/>
    <w:rsid w:val="00242F8B"/>
    <w:rsid w:val="00246DE0"/>
    <w:rsid w:val="002553FE"/>
    <w:rsid w:val="00283F15"/>
    <w:rsid w:val="002A4D24"/>
    <w:rsid w:val="002A53C7"/>
    <w:rsid w:val="002C21BC"/>
    <w:rsid w:val="002D322D"/>
    <w:rsid w:val="002E02CE"/>
    <w:rsid w:val="0031712E"/>
    <w:rsid w:val="00322F24"/>
    <w:rsid w:val="00337E2B"/>
    <w:rsid w:val="003552D8"/>
    <w:rsid w:val="003554F3"/>
    <w:rsid w:val="00371620"/>
    <w:rsid w:val="003A0C36"/>
    <w:rsid w:val="003B6BA5"/>
    <w:rsid w:val="003C3AC0"/>
    <w:rsid w:val="003C6E56"/>
    <w:rsid w:val="003E234B"/>
    <w:rsid w:val="003F07DD"/>
    <w:rsid w:val="003F3928"/>
    <w:rsid w:val="00426BE9"/>
    <w:rsid w:val="00452764"/>
    <w:rsid w:val="0045702D"/>
    <w:rsid w:val="00460201"/>
    <w:rsid w:val="00490FA6"/>
    <w:rsid w:val="0049217D"/>
    <w:rsid w:val="004A705F"/>
    <w:rsid w:val="004C751A"/>
    <w:rsid w:val="004F1F7F"/>
    <w:rsid w:val="004F7D26"/>
    <w:rsid w:val="00510D5E"/>
    <w:rsid w:val="005263E2"/>
    <w:rsid w:val="00540F73"/>
    <w:rsid w:val="00552F9F"/>
    <w:rsid w:val="00590CC1"/>
    <w:rsid w:val="00592C7C"/>
    <w:rsid w:val="005964A0"/>
    <w:rsid w:val="005D4A27"/>
    <w:rsid w:val="005D6D87"/>
    <w:rsid w:val="005E1405"/>
    <w:rsid w:val="005E3A00"/>
    <w:rsid w:val="006006A8"/>
    <w:rsid w:val="00622486"/>
    <w:rsid w:val="00654CF4"/>
    <w:rsid w:val="006561D2"/>
    <w:rsid w:val="00674021"/>
    <w:rsid w:val="0068185E"/>
    <w:rsid w:val="00696F39"/>
    <w:rsid w:val="006B51C8"/>
    <w:rsid w:val="006B5B7C"/>
    <w:rsid w:val="006C1170"/>
    <w:rsid w:val="006D5124"/>
    <w:rsid w:val="006E7B23"/>
    <w:rsid w:val="006F7598"/>
    <w:rsid w:val="00711E8C"/>
    <w:rsid w:val="00721113"/>
    <w:rsid w:val="00750170"/>
    <w:rsid w:val="007829AF"/>
    <w:rsid w:val="007928FD"/>
    <w:rsid w:val="00793E9C"/>
    <w:rsid w:val="007C481E"/>
    <w:rsid w:val="007F0E7D"/>
    <w:rsid w:val="00815757"/>
    <w:rsid w:val="00822EEF"/>
    <w:rsid w:val="0085041C"/>
    <w:rsid w:val="008577C5"/>
    <w:rsid w:val="00871A83"/>
    <w:rsid w:val="008847F1"/>
    <w:rsid w:val="00894C41"/>
    <w:rsid w:val="008A1F63"/>
    <w:rsid w:val="008B0B79"/>
    <w:rsid w:val="008F444C"/>
    <w:rsid w:val="008F7C41"/>
    <w:rsid w:val="009273FA"/>
    <w:rsid w:val="00941320"/>
    <w:rsid w:val="009513CF"/>
    <w:rsid w:val="0098160D"/>
    <w:rsid w:val="00982B97"/>
    <w:rsid w:val="00983E8B"/>
    <w:rsid w:val="009A25B9"/>
    <w:rsid w:val="009B2698"/>
    <w:rsid w:val="009B43F4"/>
    <w:rsid w:val="009D0F05"/>
    <w:rsid w:val="009E2DE3"/>
    <w:rsid w:val="009F66B1"/>
    <w:rsid w:val="00A021F6"/>
    <w:rsid w:val="00A05E9C"/>
    <w:rsid w:val="00A22FD6"/>
    <w:rsid w:val="00A34063"/>
    <w:rsid w:val="00A57D18"/>
    <w:rsid w:val="00A648D6"/>
    <w:rsid w:val="00A764C9"/>
    <w:rsid w:val="00AB0C87"/>
    <w:rsid w:val="00AC3000"/>
    <w:rsid w:val="00AE4B8D"/>
    <w:rsid w:val="00AF1591"/>
    <w:rsid w:val="00B02513"/>
    <w:rsid w:val="00B3708A"/>
    <w:rsid w:val="00B50E55"/>
    <w:rsid w:val="00B51A33"/>
    <w:rsid w:val="00B60984"/>
    <w:rsid w:val="00BA149B"/>
    <w:rsid w:val="00C07520"/>
    <w:rsid w:val="00C21027"/>
    <w:rsid w:val="00C3061A"/>
    <w:rsid w:val="00C5341D"/>
    <w:rsid w:val="00C61BE1"/>
    <w:rsid w:val="00C81CA0"/>
    <w:rsid w:val="00C92212"/>
    <w:rsid w:val="00C95DAE"/>
    <w:rsid w:val="00CB4D64"/>
    <w:rsid w:val="00CC323B"/>
    <w:rsid w:val="00CD3727"/>
    <w:rsid w:val="00CE1B64"/>
    <w:rsid w:val="00CF4F4E"/>
    <w:rsid w:val="00D15A67"/>
    <w:rsid w:val="00D168BC"/>
    <w:rsid w:val="00D20D91"/>
    <w:rsid w:val="00D2350D"/>
    <w:rsid w:val="00D24270"/>
    <w:rsid w:val="00D27F57"/>
    <w:rsid w:val="00D34782"/>
    <w:rsid w:val="00D35EB4"/>
    <w:rsid w:val="00D446D4"/>
    <w:rsid w:val="00D501DE"/>
    <w:rsid w:val="00D5437A"/>
    <w:rsid w:val="00D57E7D"/>
    <w:rsid w:val="00D63D20"/>
    <w:rsid w:val="00DA36F0"/>
    <w:rsid w:val="00DD77A2"/>
    <w:rsid w:val="00DE3E4B"/>
    <w:rsid w:val="00E107DF"/>
    <w:rsid w:val="00E31558"/>
    <w:rsid w:val="00E32980"/>
    <w:rsid w:val="00E72CD9"/>
    <w:rsid w:val="00E968F2"/>
    <w:rsid w:val="00EE3918"/>
    <w:rsid w:val="00F11F02"/>
    <w:rsid w:val="00F15A8E"/>
    <w:rsid w:val="00F33B6C"/>
    <w:rsid w:val="00F44D01"/>
    <w:rsid w:val="00F92687"/>
    <w:rsid w:val="00F9458C"/>
    <w:rsid w:val="00FB3315"/>
    <w:rsid w:val="00FB3348"/>
    <w:rsid w:val="00FB458F"/>
    <w:rsid w:val="00FE4394"/>
    <w:rsid w:val="00FF6362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274A2-E35C-4395-A383-63C1D681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20929</TotalTime>
  <Pages>29</Pages>
  <Words>8696</Words>
  <Characters>49568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рынка коммерческой недвижимости в г. Кургане и Курганской области за I полугодие 2025 года</vt:lpstr>
    </vt:vector>
  </TitlesOfParts>
  <Company/>
  <LinksUpToDate>false</LinksUpToDate>
  <CharactersWithSpaces>58148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рынка коммерческой недвижимости в г. Кургане и Курганской области за I полугодие 2025 года</dc:title>
  <dc:creator>Урванцева Д.С.</dc:creator>
  <cp:lastModifiedBy>Урванцева Д.С.</cp:lastModifiedBy>
  <cp:revision>348</cp:revision>
  <cp:lastPrinted>2021-10-27T07:11:00Z</cp:lastPrinted>
  <dcterms:created xsi:type="dcterms:W3CDTF">2022-01-25T12:51:00Z</dcterms:created>
  <dcterms:modified xsi:type="dcterms:W3CDTF">2025-09-30T10:04:00Z</dcterms:modified>
</cp:coreProperties>
</file>