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drawings/drawing10.xml" ContentType="application/vnd.openxmlformats-officedocument.drawingml.chartshapes+xml"/>
  <Override PartName="/word/charts/chart15.xml" ContentType="application/vnd.openxmlformats-officedocument.drawingml.chart+xml"/>
  <Override PartName="/word/drawings/drawing11.xml" ContentType="application/vnd.openxmlformats-officedocument.drawingml.chartshapes+xml"/>
  <Override PartName="/word/charts/chart16.xml" ContentType="application/vnd.openxmlformats-officedocument.drawingml.chart+xml"/>
  <Override PartName="/word/drawings/drawing12.xml" ContentType="application/vnd.openxmlformats-officedocument.drawingml.chartshapes+xml"/>
  <Override PartName="/word/charts/chart17.xml" ContentType="application/vnd.openxmlformats-officedocument.drawingml.chart+xml"/>
  <Override PartName="/word/drawings/drawing13.xml" ContentType="application/vnd.openxmlformats-officedocument.drawingml.chartshapes+xml"/>
  <Override PartName="/word/charts/chart18.xml" ContentType="application/vnd.openxmlformats-officedocument.drawingml.chart+xml"/>
  <Override PartName="/word/drawings/drawing14.xml" ContentType="application/vnd.openxmlformats-officedocument.drawingml.chartshapes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drawings/drawing15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16.xml" ContentType="application/vnd.openxmlformats-officedocument.drawingml.chartshapes+xml"/>
  <Override PartName="/word/charts/chart24.xml" ContentType="application/vnd.openxmlformats-officedocument.drawingml.chart+xml"/>
  <Override PartName="/word/drawings/drawing17.xml" ContentType="application/vnd.openxmlformats-officedocument.drawingml.chartshapes+xml"/>
  <Override PartName="/word/charts/chart25.xml" ContentType="application/vnd.openxmlformats-officedocument.drawingml.chart+xml"/>
  <Override PartName="/word/drawings/drawing18.xml" ContentType="application/vnd.openxmlformats-officedocument.drawingml.chartshapes+xml"/>
  <Override PartName="/word/charts/chart26.xml" ContentType="application/vnd.openxmlformats-officedocument.drawingml.chart+xml"/>
  <Override PartName="/word/drawings/drawing19.xml" ContentType="application/vnd.openxmlformats-officedocument.drawingml.chartshapes+xml"/>
  <Override PartName="/word/charts/chart27.xml" ContentType="application/vnd.openxmlformats-officedocument.drawingml.chart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bottomFromText="720" w:vertAnchor="page" w:horzAnchor="margin" w:tblpY="11907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D95D01" w14:paraId="218AA954" w14:textId="77777777" w:rsidTr="0059675D">
        <w:tc>
          <w:tcPr>
            <w:tcW w:w="10420" w:type="dxa"/>
          </w:tcPr>
          <w:p w14:paraId="66929C7F" w14:textId="1CF71D9E" w:rsidR="00D95D01" w:rsidRDefault="005F1AAA" w:rsidP="009410A2">
            <w:pPr>
              <w:pStyle w:val="a3"/>
              <w:jc w:val="center"/>
              <w:rPr>
                <w:color w:val="DBF5F9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 w:cs="Times New Roman"/>
                  <w:b/>
                  <w:color w:val="B3EAF2" w:themeColor="background2" w:themeShade="E6"/>
                  <w:sz w:val="60"/>
                  <w:szCs w:val="60"/>
                </w:rPr>
                <w:alias w:val="Название"/>
                <w:id w:val="1274589637"/>
                <w:placeholder>
                  <w:docPart w:val="7F6E50DB3A0D448E8A7410C66559430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D95D01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Анализ </w:t>
                </w:r>
                <w:r w:rsidR="00F16984" w:rsidRPr="00745B27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рынка</w:t>
                </w:r>
                <w:r w:rsidR="00205575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коммерческой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9410A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недвижимости </w:t>
                </w:r>
                <w:r w:rsidR="0004422A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в г. Кургане и</w:t>
                </w:r>
                <w:r w:rsidR="002D2F62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Курганской области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за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  <w:lang w:val="en-US"/>
                  </w:rPr>
                  <w:t>I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полугодие 2024</w:t>
                </w:r>
                <w:r w:rsidR="00CF799F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 xml:space="preserve"> год</w:t>
                </w:r>
                <w:r w:rsidR="00283441">
                  <w:rPr>
                    <w:rFonts w:asciiTheme="minorHAnsi" w:hAnsiTheme="minorHAnsi" w:cs="Times New Roman"/>
                    <w:b/>
                    <w:color w:val="B3EAF2" w:themeColor="background2" w:themeShade="E6"/>
                    <w:sz w:val="60"/>
                    <w:szCs w:val="60"/>
                  </w:rPr>
                  <w:t>а</w:t>
                </w:r>
              </w:sdtContent>
            </w:sdt>
          </w:p>
        </w:tc>
      </w:tr>
    </w:tbl>
    <w:sdt>
      <w:sdtPr>
        <w:id w:val="1351212374"/>
        <w:docPartObj>
          <w:docPartGallery w:val="Cover Pages"/>
          <w:docPartUnique/>
        </w:docPartObj>
      </w:sdtPr>
      <w:sdtEndPr/>
      <w:sdtContent>
        <w:p w14:paraId="607FA3E3" w14:textId="3F5F79F9" w:rsidR="00906FD6" w:rsidRDefault="00D630D8" w:rsidP="00ED6A6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D66E605" wp14:editId="3D9A1EEC">
                    <wp:simplePos x="0" y="0"/>
                    <wp:positionH relativeFrom="margin">
                      <wp:posOffset>-242674</wp:posOffset>
                    </wp:positionH>
                    <wp:positionV relativeFrom="margin">
                      <wp:posOffset>165425</wp:posOffset>
                    </wp:positionV>
                    <wp:extent cx="7070651" cy="2296632"/>
                    <wp:effectExtent l="0" t="0" r="0" b="889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0651" cy="2296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d"/>
                                  <w:tblW w:w="1130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307"/>
                                </w:tblGrid>
                                <w:tr w:rsidR="009D7092" w14:paraId="0C0C7609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9401FB0" w14:textId="67CF7C9C" w:rsidR="009D7092" w:rsidRDefault="009D7092" w:rsidP="00D630D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ED6A6A">
                                        <w:rPr>
                                          <w:b/>
                                          <w:bCs/>
                                          <w:noProof/>
                                          <w:color w:val="D9D9D9" w:themeColor="background1" w:themeShade="D9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2E81C4F7" wp14:editId="2A5E6470">
                                            <wp:extent cx="2615565" cy="829148"/>
                                            <wp:effectExtent l="0" t="0" r="0" b="9525"/>
                                            <wp:docPr id="703" name="Рисунок 70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29383" cy="83352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D7092" w14:paraId="13B352D7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11366DA" w14:textId="77777777" w:rsidR="009D7092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</w:p>
                                    <w:p w14:paraId="5F529BE2" w14:textId="2F1EF114" w:rsidR="009D7092" w:rsidRPr="0059675D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ПРАВИТЕЛЬСТВО КУРГАНСКОЙ ОБЛАСТИ</w:t>
                                      </w:r>
                                    </w:p>
                                    <w:p w14:paraId="7F331104" w14:textId="77777777" w:rsidR="009D7092" w:rsidRPr="0059675D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ДЕПАРТАМЕНТ ИМУЩЕСТВЕННЫХ И ЗЕМЕЛЬНЫХ ОТНОШЕНИЙ КУРГАНСКОЙ ОБЛАСТИ</w:t>
                                      </w:r>
                                    </w:p>
                                    <w:p w14:paraId="6520BBCA" w14:textId="77777777" w:rsidR="009D7092" w:rsidRPr="0059675D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Государственное бюджетное учреждение Курганской области</w:t>
                                      </w:r>
                                    </w:p>
                                    <w:p w14:paraId="33D11F9B" w14:textId="77777777" w:rsidR="009D7092" w:rsidRPr="0059675D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«Государственный центр кадастровой оценки и учета недвижимости»</w:t>
                                      </w:r>
                                    </w:p>
                                    <w:p w14:paraId="78B6545F" w14:textId="77777777" w:rsidR="009D7092" w:rsidRPr="0059675D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640020, Курган, ул. Тобольная, д. 54</w:t>
                                      </w:r>
                                    </w:p>
                                    <w:p w14:paraId="150FA17F" w14:textId="05CFC344" w:rsidR="009D7092" w:rsidRPr="00D630D8" w:rsidRDefault="009D709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Телефон / Факс (3522) 45-75-63</w:t>
                                      </w:r>
                                    </w:p>
                                  </w:tc>
                                </w:tr>
                              </w:tbl>
                              <w:p w14:paraId="29D812AB" w14:textId="67CE2270" w:rsidR="009D7092" w:rsidRPr="00D630D8" w:rsidRDefault="009D7092" w:rsidP="00D630D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66E605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-19.1pt;margin-top:13.05pt;width:556.75pt;height:18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" filled="f" stroked="f" strokeweight=".5pt">
                    <v:textbox inset="0,0,0,0">
                      <w:txbxContent>
                        <w:tbl>
                          <w:tblPr>
                            <w:tblStyle w:val="ad"/>
                            <w:tblW w:w="1130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307"/>
                          </w:tblGrid>
                          <w:tr w:rsidR="009D7092" w14:paraId="0C0C7609" w14:textId="77777777" w:rsidTr="00ED6A6A">
                            <w:tc>
                              <w:tcPr>
                                <w:tcW w:w="11307" w:type="dxa"/>
                              </w:tcPr>
                              <w:p w14:paraId="59401FB0" w14:textId="67CF7C9C" w:rsidR="009D7092" w:rsidRDefault="009D7092" w:rsidP="00D630D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ED6A6A">
                                  <w:rPr>
                                    <w:b/>
                                    <w:bCs/>
                                    <w:noProof/>
                                    <w:color w:val="D9D9D9" w:themeColor="background1" w:themeShade="D9"/>
                                    <w:lang w:eastAsia="ru-RU"/>
                                  </w:rPr>
                                  <w:drawing>
                                    <wp:inline distT="0" distB="0" distL="0" distR="0" wp14:anchorId="2E81C4F7" wp14:editId="2A5E6470">
                                      <wp:extent cx="2615565" cy="829148"/>
                                      <wp:effectExtent l="0" t="0" r="0" b="9525"/>
                                      <wp:docPr id="703" name="Рисунок 7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9383" cy="833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D7092" w14:paraId="13B352D7" w14:textId="77777777" w:rsidTr="00ED6A6A">
                            <w:tc>
                              <w:tcPr>
                                <w:tcW w:w="11307" w:type="dxa"/>
                              </w:tcPr>
                              <w:p w14:paraId="511366DA" w14:textId="77777777" w:rsidR="009D7092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  <w:p w14:paraId="5F529BE2" w14:textId="2F1EF114" w:rsidR="009D7092" w:rsidRPr="0059675D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ПРАВИТЕЛЬСТВО КУРГАНСКОЙ ОБЛАСТИ</w:t>
                                </w:r>
                              </w:p>
                              <w:p w14:paraId="7F331104" w14:textId="77777777" w:rsidR="009D7092" w:rsidRPr="0059675D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ДЕПАРТАМЕНТ ИМУЩЕСТВЕННЫХ И ЗЕМЕЛЬНЫХ ОТНОШЕНИЙ КУРГАНСКОЙ ОБЛАСТИ</w:t>
                                </w:r>
                              </w:p>
                              <w:p w14:paraId="6520BBCA" w14:textId="77777777" w:rsidR="009D7092" w:rsidRPr="0059675D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Государственное бюджетное учреждение Курганской области</w:t>
                                </w:r>
                              </w:p>
                              <w:p w14:paraId="33D11F9B" w14:textId="77777777" w:rsidR="009D7092" w:rsidRPr="0059675D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«Государственный центр кадастровой оценки и учета недвижимости»</w:t>
                                </w:r>
                              </w:p>
                              <w:p w14:paraId="78B6545F" w14:textId="77777777" w:rsidR="009D7092" w:rsidRPr="0059675D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640020, Курган, ул. Тобольная, д. 54</w:t>
                                </w:r>
                              </w:p>
                              <w:p w14:paraId="150FA17F" w14:textId="05CFC344" w:rsidR="009D7092" w:rsidRPr="00D630D8" w:rsidRDefault="009D709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Телефон / Факс (3522) 45-75-63</w:t>
                                </w:r>
                              </w:p>
                            </w:tc>
                          </w:tr>
                        </w:tbl>
                        <w:p w14:paraId="29D812AB" w14:textId="67CE2270" w:rsidR="009D7092" w:rsidRPr="00D630D8" w:rsidRDefault="009D7092" w:rsidP="00D630D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D9D9D9" w:themeColor="background1" w:themeShade="D9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06FD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1" allowOverlap="1" wp14:anchorId="06A3A435" wp14:editId="1FA008A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14</wp:posOffset>
                    </wp:positionV>
                    <wp:extent cx="7393305" cy="1069213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93305" cy="10692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E9D675" w14:textId="07BF71BE" w:rsidR="009D7092" w:rsidRDefault="009D7092" w:rsidP="00906F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67B3D52" wp14:editId="791D77B7">
                                      <wp:extent cx="6477000" cy="4305300"/>
                                      <wp:effectExtent l="57150" t="57150" r="38100" b="3810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680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77000" cy="4305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/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06A3A435" id="Прямоугольник 245" o:spid="_x0000_s1027" style="position:absolute;margin-left:0;margin-top:0;width:582.15pt;height:841.9pt;z-index:-2516679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" fillcolor="#069bc4 [2578]" stroked="f" strokeweight="2pt">
                    <v:fill color2="#000e12 [482]" rotate="t" focusposition="6554f,72090f" focussize="52428f,-72090f" colors="0 #43a4da;.25 #459bca;1 #003f64" focus="100%" type="gradientRadial"/>
                    <v:textbox>
                      <w:txbxContent>
                        <w:p w14:paraId="16E9D675" w14:textId="07BF71BE" w:rsidR="009D7092" w:rsidRDefault="009D7092" w:rsidP="00906FD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567B3D52" wp14:editId="791D77B7">
                                <wp:extent cx="6477000" cy="4305300"/>
                                <wp:effectExtent l="57150" t="57150" r="38100" b="3810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680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7000" cy="43053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31750"/>
                                        </a:effectLst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DEE9402" w14:textId="44E4F62B" w:rsidR="00906FD6" w:rsidRDefault="00906FD6" w:rsidP="00ED6A6A"/>
        <w:p w14:paraId="7F55E534" w14:textId="3DE645E5" w:rsidR="00B1705D" w:rsidRDefault="00B1705D">
          <w:r>
            <w:br w:type="page"/>
          </w:r>
        </w:p>
      </w:sdtContent>
    </w:sdt>
    <w:p w14:paraId="50129D36" w14:textId="36A79C59" w:rsidR="00B50D51" w:rsidRPr="00D43094" w:rsidRDefault="00B50D51" w:rsidP="00B50D51">
      <w:pPr>
        <w:pStyle w:val="af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43094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14:paraId="10FCE307" w14:textId="190FF325" w:rsidR="00B50D51" w:rsidRPr="00D43094" w:rsidRDefault="009765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901AA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торгово-офисной недвижимости в Курганской области за 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 года..............................................................................................................................................</w:t>
      </w:r>
      <w:r w:rsidR="001901AA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2стр.</w:t>
      </w:r>
    </w:p>
    <w:p w14:paraId="1F6259F5" w14:textId="1675437E" w:rsidR="009765E7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1.1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Общая информация об анализе рынка предложений о продаже торгово-офисной недвижимости за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.......................................................................................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D0C1625" w14:textId="12FC75D9" w:rsidR="009765E7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1.2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.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Курган.....................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7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A0C50CE" w14:textId="07C47BEC" w:rsidR="009765E7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1.3.</w:t>
      </w:r>
      <w:r w:rsidR="009765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г. Шадринск.............</w:t>
      </w:r>
      <w:r w:rsidR="001D5A05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13</w:t>
      </w:r>
      <w:r w:rsidR="009759F0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1944D35E" w14:textId="3437D421" w:rsidR="009765E7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1.4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9765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торгово-офисной недвижимости по ценовой зоне Курганская область...............................................................................................................................................</w:t>
      </w:r>
      <w:r w:rsidR="001D5A05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17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4B843F1" w14:textId="635E9162" w:rsidR="009765E7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1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5. </w:t>
      </w:r>
      <w:r w:rsidR="009765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Общий вывод по анализу рынка торгово-офисной недвижимости в г. Кургане и Курганской области за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</w:t>
      </w:r>
      <w:r w:rsidR="001D5A05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20</w:t>
      </w:r>
      <w:r w:rsidR="009765E7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57E6D223" w14:textId="21E6B5AD" w:rsidR="00685D76" w:rsidRPr="00D43094" w:rsidRDefault="001901AA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</w:t>
      </w:r>
      <w:r w:rsidR="00685D76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Анализ рынка производственно-складской недвижимости в Курганской области за 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а.......</w:t>
      </w:r>
      <w:r w:rsidR="00733C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</w:t>
      </w:r>
      <w:r w:rsidR="001D5A05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</w:t>
      </w:r>
      <w:r w:rsidR="00733CE7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.................................................................................................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</w:t>
      </w:r>
      <w:r w:rsidR="001D5A05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21</w:t>
      </w:r>
      <w:r w:rsidR="00685D76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779179C1" w14:textId="77874804" w:rsidR="00685D76" w:rsidRPr="00D43094" w:rsidRDefault="00733CE7" w:rsidP="00B50D51">
      <w:pPr>
        <w:rPr>
          <w:rFonts w:ascii="Times New Roman" w:hAnsi="Times New Roman" w:cs="Times New Roman"/>
          <w:b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2.1</w:t>
      </w:r>
      <w:r w:rsidR="00685D76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.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Общая информация об анализе рынка предложений о продаже производственно-складской недвижимости за 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а..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.................................................................</w:t>
      </w:r>
      <w:r w:rsidR="00D43094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21</w:t>
      </w:r>
      <w:r w:rsidR="00685D76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11FAA014" w14:textId="3B591E59" w:rsidR="00733CE7" w:rsidRPr="00D43094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2.2.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Анализ рынка производственно-складской недвижимости по ценовой зоне г. Курган.</w:t>
      </w:r>
      <w:r w:rsidR="00D43094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25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стр.</w:t>
      </w:r>
    </w:p>
    <w:p w14:paraId="56DBE4B7" w14:textId="439F1B45" w:rsidR="00733CE7" w:rsidRPr="00D43094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2.3.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г. Шадринск...........................................................................................................................................</w:t>
      </w:r>
      <w:r w:rsidR="00D43094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27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CE219AF" w14:textId="56462E35" w:rsidR="00733CE7" w:rsidRPr="00D43094" w:rsidRDefault="00733CE7" w:rsidP="00733CE7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2.4.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Анализ рынка производственно-складской недвижимости по ценовой зоне Курганская область...............................................................................................................................................</w:t>
      </w:r>
      <w:r w:rsidR="00D43094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28</w:t>
      </w: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03C43040" w14:textId="5908F6C5" w:rsidR="00685D76" w:rsidRPr="00D43094" w:rsidRDefault="00733CE7" w:rsidP="00B50D51">
      <w:pPr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2.5.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Общий вывод по анализу рынка производственно-складской недвижимости в г. Кургане и Курганской области за 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D43094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................................................</w:t>
      </w:r>
      <w:r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</w:t>
      </w:r>
      <w:r w:rsidR="00685D76" w:rsidRPr="00D43094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.........</w:t>
      </w:r>
      <w:r w:rsidR="00D43094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>30</w:t>
      </w:r>
      <w:r w:rsidR="00685D76" w:rsidRPr="00D43094">
        <w:rPr>
          <w:rFonts w:ascii="Times New Roman" w:hAnsi="Times New Roman" w:cs="Times New Roman"/>
          <w:b/>
          <w:color w:val="0F6FC6" w:themeColor="accent1"/>
          <w:sz w:val="24"/>
          <w:szCs w:val="24"/>
        </w:rPr>
        <w:t xml:space="preserve"> стр.</w:t>
      </w:r>
    </w:p>
    <w:p w14:paraId="41830CAD" w14:textId="77777777" w:rsidR="00733CE7" w:rsidRPr="00283441" w:rsidRDefault="00733CE7" w:rsidP="00733CE7">
      <w:pPr>
        <w:rPr>
          <w:color w:val="FF0000"/>
        </w:rPr>
      </w:pPr>
    </w:p>
    <w:p w14:paraId="5B8A1B58" w14:textId="77777777" w:rsidR="00733CE7" w:rsidRPr="00283441" w:rsidRDefault="00733CE7" w:rsidP="00733CE7">
      <w:pPr>
        <w:rPr>
          <w:color w:val="FF0000"/>
        </w:rPr>
      </w:pPr>
    </w:p>
    <w:p w14:paraId="5C47D848" w14:textId="77777777" w:rsidR="00733CE7" w:rsidRPr="00283441" w:rsidRDefault="00733CE7" w:rsidP="00733CE7">
      <w:pPr>
        <w:rPr>
          <w:color w:val="FF0000"/>
        </w:rPr>
      </w:pPr>
    </w:p>
    <w:p w14:paraId="4B412FC7" w14:textId="77777777" w:rsidR="00733CE7" w:rsidRPr="00283441" w:rsidRDefault="00733CE7" w:rsidP="00733CE7">
      <w:pPr>
        <w:rPr>
          <w:color w:val="FF0000"/>
        </w:rPr>
      </w:pPr>
    </w:p>
    <w:p w14:paraId="1ED2B52B" w14:textId="77777777" w:rsidR="00733CE7" w:rsidRPr="00283441" w:rsidRDefault="00733CE7" w:rsidP="00733CE7">
      <w:pPr>
        <w:rPr>
          <w:color w:val="FF0000"/>
        </w:rPr>
      </w:pPr>
    </w:p>
    <w:p w14:paraId="1A31B51D" w14:textId="77777777" w:rsidR="00733CE7" w:rsidRPr="00283441" w:rsidRDefault="00733CE7" w:rsidP="00733CE7">
      <w:pPr>
        <w:rPr>
          <w:color w:val="FF0000"/>
        </w:rPr>
      </w:pPr>
    </w:p>
    <w:p w14:paraId="147CFE3A" w14:textId="77777777" w:rsidR="00733CE7" w:rsidRPr="00283441" w:rsidRDefault="00733CE7" w:rsidP="00733CE7">
      <w:pPr>
        <w:rPr>
          <w:color w:val="FF0000"/>
        </w:rPr>
      </w:pPr>
    </w:p>
    <w:p w14:paraId="57376989" w14:textId="5CBC31CB" w:rsidR="006270FD" w:rsidRPr="00283441" w:rsidRDefault="00B50D51" w:rsidP="00B50D51">
      <w:pPr>
        <w:pStyle w:val="af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83441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BE7E3D" w:rsidRPr="00283441">
        <w:rPr>
          <w:rFonts w:ascii="Times New Roman" w:hAnsi="Times New Roman" w:cs="Times New Roman"/>
          <w:sz w:val="24"/>
          <w:szCs w:val="24"/>
        </w:rPr>
        <w:t>А</w:t>
      </w:r>
      <w:r w:rsidR="00AD36C7" w:rsidRPr="00283441">
        <w:rPr>
          <w:rFonts w:ascii="Times New Roman" w:hAnsi="Times New Roman" w:cs="Times New Roman"/>
          <w:sz w:val="24"/>
          <w:szCs w:val="24"/>
        </w:rPr>
        <w:t xml:space="preserve">нализ рынка торгово-офисной недвижимости в </w:t>
      </w:r>
      <w:r w:rsidR="00061F35" w:rsidRPr="00283441">
        <w:rPr>
          <w:rFonts w:ascii="Times New Roman" w:hAnsi="Times New Roman" w:cs="Times New Roman"/>
          <w:sz w:val="24"/>
          <w:szCs w:val="24"/>
        </w:rPr>
        <w:t>К</w:t>
      </w:r>
      <w:r w:rsidR="00AD36C7" w:rsidRPr="00283441">
        <w:rPr>
          <w:rFonts w:ascii="Times New Roman" w:hAnsi="Times New Roman" w:cs="Times New Roman"/>
          <w:sz w:val="24"/>
          <w:szCs w:val="24"/>
        </w:rPr>
        <w:t>урганской области за</w:t>
      </w:r>
      <w:r w:rsidR="00283441" w:rsidRPr="00283441">
        <w:rPr>
          <w:rFonts w:ascii="Times New Roman" w:hAnsi="Times New Roman" w:cs="Times New Roman"/>
          <w:sz w:val="24"/>
          <w:szCs w:val="24"/>
        </w:rPr>
        <w:t xml:space="preserve"> </w:t>
      </w:r>
      <w:r w:rsidR="00283441" w:rsidRPr="0028344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83441" w:rsidRPr="00283441">
        <w:rPr>
          <w:rFonts w:ascii="Times New Roman" w:hAnsi="Times New Roman" w:cs="Times New Roman"/>
          <w:sz w:val="24"/>
          <w:szCs w:val="24"/>
        </w:rPr>
        <w:t xml:space="preserve"> полугодие 2024</w:t>
      </w:r>
      <w:r w:rsidR="00AD36C7" w:rsidRPr="00283441">
        <w:rPr>
          <w:rFonts w:ascii="Times New Roman" w:hAnsi="Times New Roman" w:cs="Times New Roman"/>
          <w:sz w:val="24"/>
          <w:szCs w:val="24"/>
        </w:rPr>
        <w:t xml:space="preserve"> год</w:t>
      </w:r>
      <w:r w:rsidR="00283441" w:rsidRPr="00283441">
        <w:rPr>
          <w:rFonts w:ascii="Times New Roman" w:hAnsi="Times New Roman" w:cs="Times New Roman"/>
          <w:sz w:val="24"/>
          <w:szCs w:val="24"/>
        </w:rPr>
        <w:t>а</w:t>
      </w:r>
    </w:p>
    <w:p w14:paraId="4F3E672E" w14:textId="5E281C5D" w:rsidR="00BE7E3D" w:rsidRPr="00283441" w:rsidRDefault="00BE7E3D" w:rsidP="00954855">
      <w:p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1.1. Общая информация об анализе рынка предложений о продаже торгово-о</w:t>
      </w:r>
      <w:r w:rsidR="00AD36C7"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фисной недвижимости за </w:t>
      </w:r>
      <w:r w:rsidR="00283441"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3E599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</w:t>
      </w:r>
      <w:r w:rsidR="00283441"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полугодие 2024</w:t>
      </w:r>
      <w:r w:rsidR="00AD36C7"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283441" w:rsidRPr="00283441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</w:p>
    <w:p w14:paraId="1C9422A7" w14:textId="7F8BB6C3" w:rsidR="002D2F62" w:rsidRPr="00283441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83441">
        <w:rPr>
          <w:rFonts w:ascii="Times New Roman" w:hAnsi="Times New Roman" w:cs="Times New Roman"/>
          <w:color w:val="000000" w:themeColor="text1"/>
        </w:rPr>
        <w:t xml:space="preserve">Обзор рынка </w:t>
      </w:r>
      <w:r w:rsidR="00BE7E3D" w:rsidRPr="00283441">
        <w:rPr>
          <w:rFonts w:ascii="Times New Roman" w:hAnsi="Times New Roman" w:cs="Times New Roman"/>
          <w:color w:val="000000" w:themeColor="text1"/>
        </w:rPr>
        <w:t>торгово-офисных объектов</w:t>
      </w:r>
      <w:r w:rsidRPr="00283441">
        <w:rPr>
          <w:rFonts w:ascii="Times New Roman" w:hAnsi="Times New Roman" w:cs="Times New Roman"/>
          <w:color w:val="000000" w:themeColor="text1"/>
        </w:rPr>
        <w:t xml:space="preserve"> проводился с использованием баз данных интернет-сайтов:</w:t>
      </w:r>
    </w:p>
    <w:p w14:paraId="3C3907B6" w14:textId="77777777" w:rsidR="002D2F62" w:rsidRPr="00283441" w:rsidRDefault="002D2F62" w:rsidP="002D2F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83441">
        <w:rPr>
          <w:rFonts w:ascii="Times New Roman" w:hAnsi="Times New Roman" w:cs="Times New Roman"/>
          <w:color w:val="000000" w:themeColor="text1"/>
        </w:rPr>
        <w:t>- «Авито» (https://www.avito.ru);</w:t>
      </w:r>
    </w:p>
    <w:p w14:paraId="64E3AC74" w14:textId="25BDFF4C" w:rsidR="002B076E" w:rsidRPr="00283441" w:rsidRDefault="002B076E" w:rsidP="00B666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83441">
        <w:rPr>
          <w:rFonts w:ascii="Times New Roman" w:hAnsi="Times New Roman" w:cs="Times New Roman"/>
          <w:color w:val="000000" w:themeColor="text1"/>
          <w:lang w:val="en-US"/>
        </w:rPr>
        <w:t>- «</w:t>
      </w:r>
      <w:r w:rsidR="00283441" w:rsidRPr="00283441">
        <w:rPr>
          <w:rFonts w:ascii="Times New Roman" w:hAnsi="Times New Roman" w:cs="Times New Roman"/>
          <w:color w:val="000000" w:themeColor="text1"/>
          <w:lang w:val="en-US"/>
        </w:rPr>
        <w:t>rbnpro.ru» - https://rbnpro.ru/.</w:t>
      </w:r>
    </w:p>
    <w:p w14:paraId="03D8A2DC" w14:textId="4EF8A32C" w:rsidR="006270FD" w:rsidRPr="00A40816" w:rsidRDefault="00A77AEE" w:rsidP="00E56375">
      <w:pPr>
        <w:spacing w:after="0"/>
        <w:ind w:firstLine="708"/>
        <w:jc w:val="both"/>
        <w:rPr>
          <w:rFonts w:ascii="Times New Roman" w:hAnsi="Times New Roman" w:cs="Times New Roman"/>
          <w:color w:val="0F6FC6" w:themeColor="accent1"/>
        </w:rPr>
      </w:pPr>
      <w:r w:rsidRPr="00283441">
        <w:rPr>
          <w:rFonts w:ascii="Times New Roman" w:hAnsi="Times New Roman" w:cs="Times New Roman"/>
          <w:color w:val="000000" w:themeColor="text1"/>
        </w:rPr>
        <w:t>ГБУ проводит мониторинг</w:t>
      </w:r>
      <w:r w:rsidR="006270FD" w:rsidRPr="00283441">
        <w:rPr>
          <w:rFonts w:ascii="Times New Roman" w:hAnsi="Times New Roman" w:cs="Times New Roman"/>
          <w:color w:val="000000" w:themeColor="text1"/>
        </w:rPr>
        <w:t xml:space="preserve"> рынка </w:t>
      </w:r>
      <w:r w:rsidR="002B076E" w:rsidRPr="00283441">
        <w:rPr>
          <w:rFonts w:ascii="Times New Roman" w:hAnsi="Times New Roman" w:cs="Times New Roman"/>
          <w:color w:val="000000" w:themeColor="text1"/>
        </w:rPr>
        <w:t>коммерческого</w:t>
      </w:r>
      <w:r w:rsidRPr="00283441">
        <w:rPr>
          <w:rFonts w:ascii="Times New Roman" w:hAnsi="Times New Roman" w:cs="Times New Roman"/>
          <w:color w:val="000000" w:themeColor="text1"/>
        </w:rPr>
        <w:t xml:space="preserve"> назначения</w:t>
      </w:r>
      <w:r w:rsidR="006270FD" w:rsidRPr="00283441">
        <w:rPr>
          <w:rFonts w:ascii="Times New Roman" w:hAnsi="Times New Roman" w:cs="Times New Roman"/>
          <w:color w:val="000000" w:themeColor="text1"/>
        </w:rPr>
        <w:t xml:space="preserve"> </w:t>
      </w:r>
      <w:r w:rsidR="002B076E" w:rsidRPr="00283441">
        <w:rPr>
          <w:rFonts w:ascii="Times New Roman" w:hAnsi="Times New Roman" w:cs="Times New Roman"/>
          <w:color w:val="000000" w:themeColor="text1"/>
        </w:rPr>
        <w:t>с 2019 года. В анализе</w:t>
      </w:r>
      <w:r w:rsidRPr="00283441">
        <w:rPr>
          <w:rFonts w:ascii="Times New Roman" w:hAnsi="Times New Roman" w:cs="Times New Roman"/>
          <w:color w:val="000000" w:themeColor="text1"/>
        </w:rPr>
        <w:t xml:space="preserve"> представлены о</w:t>
      </w:r>
      <w:r w:rsidR="00BE7E3D" w:rsidRPr="00283441">
        <w:rPr>
          <w:rFonts w:ascii="Times New Roman" w:hAnsi="Times New Roman" w:cs="Times New Roman"/>
          <w:color w:val="000000" w:themeColor="text1"/>
        </w:rPr>
        <w:t>бъявления</w:t>
      </w:r>
      <w:r w:rsidRPr="00283441">
        <w:rPr>
          <w:rFonts w:ascii="Times New Roman" w:hAnsi="Times New Roman" w:cs="Times New Roman"/>
          <w:color w:val="000000" w:themeColor="text1"/>
        </w:rPr>
        <w:t xml:space="preserve"> </w:t>
      </w:r>
      <w:r w:rsidR="00BE7E3D" w:rsidRPr="00283441">
        <w:rPr>
          <w:rFonts w:ascii="Times New Roman" w:hAnsi="Times New Roman" w:cs="Times New Roman"/>
          <w:color w:val="000000" w:themeColor="text1"/>
        </w:rPr>
        <w:t xml:space="preserve">о продаже торговых или офисных объектов </w:t>
      </w:r>
      <w:r w:rsidRPr="00283441">
        <w:rPr>
          <w:rFonts w:ascii="Times New Roman" w:hAnsi="Times New Roman" w:cs="Times New Roman"/>
          <w:color w:val="000000" w:themeColor="text1"/>
        </w:rPr>
        <w:t xml:space="preserve">за </w:t>
      </w:r>
      <w:r w:rsidR="00283441" w:rsidRPr="0028344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83441" w:rsidRPr="00283441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283441">
        <w:rPr>
          <w:rFonts w:ascii="Times New Roman" w:hAnsi="Times New Roman" w:cs="Times New Roman"/>
          <w:color w:val="000000" w:themeColor="text1"/>
        </w:rPr>
        <w:t xml:space="preserve"> год</w:t>
      </w:r>
      <w:r w:rsidR="00283441" w:rsidRPr="00283441">
        <w:rPr>
          <w:rFonts w:ascii="Times New Roman" w:hAnsi="Times New Roman" w:cs="Times New Roman"/>
          <w:color w:val="000000" w:themeColor="text1"/>
        </w:rPr>
        <w:t>а</w:t>
      </w:r>
      <w:r w:rsidRPr="00283441">
        <w:rPr>
          <w:rFonts w:ascii="Times New Roman" w:hAnsi="Times New Roman" w:cs="Times New Roman"/>
          <w:color w:val="000000" w:themeColor="text1"/>
        </w:rPr>
        <w:t xml:space="preserve"> </w:t>
      </w:r>
      <w:r w:rsidRPr="00A40816">
        <w:rPr>
          <w:rFonts w:ascii="Times New Roman" w:hAnsi="Times New Roman" w:cs="Times New Roman"/>
          <w:color w:val="000000" w:themeColor="text1"/>
        </w:rPr>
        <w:t>в количестве</w:t>
      </w:r>
      <w:r w:rsidRPr="00283441">
        <w:rPr>
          <w:rFonts w:ascii="Times New Roman" w:hAnsi="Times New Roman" w:cs="Times New Roman"/>
          <w:color w:val="FF0000"/>
        </w:rPr>
        <w:t xml:space="preserve"> </w:t>
      </w:r>
      <w:hyperlink r:id="rId10" w:history="1">
        <w:r w:rsidR="00A40816" w:rsidRPr="00A40816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130 объектов-аналогов</w:t>
        </w:r>
      </w:hyperlink>
      <w:r w:rsidRPr="00A40816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9495F" w:rsidRPr="00A40816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"/>
      </w:r>
    </w:p>
    <w:p w14:paraId="716B4DA2" w14:textId="77777777" w:rsidR="00633646" w:rsidRPr="003E5991" w:rsidRDefault="00F51EE5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В анализе рынка недвижимости участвуют объекты, относящиеся к</w:t>
      </w:r>
      <w:r w:rsidR="00633646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72CC76" w14:textId="721FF7F1" w:rsidR="00BF02AA" w:rsidRPr="003E5991" w:rsidRDefault="00FE6575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 w:rsidR="00BF02AA"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 группе</w:t>
      </w:r>
      <w:r w:rsidR="00BF02AA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«Объекты коммерческого назначения, предназначенные для оказания услуг населению, включая многофункционального назначения»</w:t>
      </w:r>
      <w:r w:rsidR="00AD36C7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(0400)</w:t>
      </w:r>
      <w:r w:rsidR="00BF02AA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3ED4DD65" w14:textId="12CD5D7E" w:rsidR="008C2136" w:rsidRPr="003E5991" w:rsidRDefault="00820A31" w:rsidP="00AD36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0401 - Магазины до 250 кв. м, за исключением киосков, павильонов, ларьков;</w:t>
      </w:r>
    </w:p>
    <w:p w14:paraId="097FE24A" w14:textId="505A4956" w:rsidR="00820A31" w:rsidRPr="003E5991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0402 - Магазины 250 и более кв. м;</w:t>
      </w:r>
    </w:p>
    <w:p w14:paraId="49E0CE61" w14:textId="2A89EC90" w:rsidR="00820A31" w:rsidRPr="003E5991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0403 - Прочие многофункциональные торгово-сервисные комплексы, торгово-административные объекты, торгово-развлекательные объекты, за исключением отдельно стоящих зданий концертных залов, спортивно-концертных комплексов, кинотеатров, комплексов аттракционов, торгово-складские объекты, торговые базы;</w:t>
      </w:r>
    </w:p>
    <w:p w14:paraId="2D44269C" w14:textId="750B536C" w:rsidR="00820A31" w:rsidRPr="003E5991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0405 - Торговые киоски, павильоны, ларьки;</w:t>
      </w:r>
    </w:p>
    <w:p w14:paraId="3705FB72" w14:textId="53BD30BC" w:rsidR="00820A31" w:rsidRPr="003E5991" w:rsidRDefault="00820A31" w:rsidP="00E563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0411 - Кафе до 750 кв. м (75 человек), кафетерии, столовые, кухни, кухни-столовые до 750</w:t>
      </w:r>
      <w:r w:rsidR="006176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кв. м (75 человек).</w:t>
      </w:r>
    </w:p>
    <w:p w14:paraId="6A81490A" w14:textId="3B668092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- 5 группе</w:t>
      </w: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«Объекты временного проживания, включая объекты рекреационно-оздоровительного значения» с кодами расчета:</w:t>
      </w:r>
    </w:p>
    <w:p w14:paraId="665F3721" w14:textId="7CE10732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0501 – Гостиницы: класс 2* и ниже, ведомственные гостиницы, хостелы;</w:t>
      </w:r>
    </w:p>
    <w:p w14:paraId="02FE0BE1" w14:textId="7CD4BFFC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0503 – Гостиницы: класс 4* и выше.</w:t>
      </w:r>
    </w:p>
    <w:p w14:paraId="6636008E" w14:textId="6B885A0D" w:rsidR="004F1775" w:rsidRPr="003E5991" w:rsidRDefault="00FE6575" w:rsidP="004F1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 w:rsidR="004F1775"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6 группе</w:t>
      </w:r>
      <w:r w:rsidR="004F1775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«Административные и бытовые объекты»</w:t>
      </w:r>
      <w:r w:rsidR="00AD36C7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(0600)</w:t>
      </w:r>
      <w:r w:rsidR="004F1775"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, с кодами расчета:</w:t>
      </w:r>
    </w:p>
    <w:p w14:paraId="0AE84E37" w14:textId="54337DA6" w:rsidR="004F1775" w:rsidRPr="003E5991" w:rsidRDefault="004F1775" w:rsidP="00AD36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0603 - Бытовые, административно-бытовые здания;</w:t>
      </w:r>
    </w:p>
    <w:p w14:paraId="0567619E" w14:textId="4BB10776" w:rsidR="009827A6" w:rsidRPr="003E5991" w:rsidRDefault="006D63A2" w:rsidP="006D63A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0608 - Отделения связи, почта.</w:t>
      </w:r>
    </w:p>
    <w:p w14:paraId="59389E96" w14:textId="09703A18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- 8 группе</w:t>
      </w: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«Учебные, спортивные объекты, объекты культуры и искусства, культовые объекты, музеи, лечебно-оздоровительные и общественного назначения объекты» с кодами расчета:</w:t>
      </w:r>
    </w:p>
    <w:p w14:paraId="31716072" w14:textId="448B79C4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0820 – Выставочные залы, дворцы культуры, дома культуры, консерватории, концертные залы, культурно-досуговые центры, мюзик-холлы, планетарии, театры, художественные галереи, цирки;</w:t>
      </w:r>
    </w:p>
    <w:p w14:paraId="658DB1F4" w14:textId="03F59EF8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0829 – Объекты бытового обслуживания населения, ателье, парикмахерские, прачечные, пункты проката, молочные кухни;</w:t>
      </w:r>
    </w:p>
    <w:p w14:paraId="1874B87D" w14:textId="2256708A" w:rsidR="003E5991" w:rsidRPr="003E5991" w:rsidRDefault="003E5991" w:rsidP="003E599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991">
        <w:rPr>
          <w:rFonts w:ascii="Times New Roman" w:hAnsi="Times New Roman" w:cs="Times New Roman"/>
          <w:color w:val="000000" w:themeColor="text1"/>
          <w:sz w:val="24"/>
          <w:szCs w:val="24"/>
        </w:rPr>
        <w:t>0830 – Бани общественные от 150 кв. м, до 1000 кв. м (до 100 чел.), душевые и раздевалки, банные комплексы 1000 кв. м (на 100 чел.) и более.</w:t>
      </w:r>
    </w:p>
    <w:p w14:paraId="08D62D1F" w14:textId="77777777" w:rsidR="003E5991" w:rsidRPr="00283441" w:rsidRDefault="003E5991" w:rsidP="003E599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9C497A7" w14:textId="5B24C110" w:rsidR="00100131" w:rsidRPr="00283441" w:rsidRDefault="006270FD" w:rsidP="001B45CD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0255EDBB" wp14:editId="6ED57FEC">
            <wp:extent cx="6381750" cy="1704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4F31ED" w14:textId="03BBB570" w:rsidR="007A7968" w:rsidRPr="0047736A" w:rsidRDefault="00384997" w:rsidP="006D63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47736A">
        <w:rPr>
          <w:rFonts w:ascii="Times New Roman" w:hAnsi="Times New Roman" w:cs="Times New Roman"/>
          <w:color w:val="000000" w:themeColor="text1"/>
        </w:rPr>
        <w:t>Рисунок 1- Обобщенные данные по количеству объектов за</w:t>
      </w:r>
      <w:r w:rsidR="0047736A" w:rsidRPr="0047736A">
        <w:rPr>
          <w:rFonts w:ascii="Times New Roman" w:hAnsi="Times New Roman" w:cs="Times New Roman"/>
          <w:color w:val="000000" w:themeColor="text1"/>
        </w:rPr>
        <w:t xml:space="preserve"> </w:t>
      </w:r>
      <w:r w:rsidR="0047736A" w:rsidRPr="0047736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7736A" w:rsidRPr="0047736A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47736A">
        <w:rPr>
          <w:rFonts w:ascii="Times New Roman" w:hAnsi="Times New Roman" w:cs="Times New Roman"/>
          <w:color w:val="000000" w:themeColor="text1"/>
        </w:rPr>
        <w:t xml:space="preserve"> </w:t>
      </w:r>
      <w:r w:rsidR="00041F8C" w:rsidRPr="0047736A">
        <w:rPr>
          <w:rFonts w:ascii="Times New Roman" w:hAnsi="Times New Roman" w:cs="Times New Roman"/>
          <w:color w:val="000000" w:themeColor="text1"/>
        </w:rPr>
        <w:t>202</w:t>
      </w:r>
      <w:r w:rsidR="0047736A" w:rsidRPr="0047736A">
        <w:rPr>
          <w:rFonts w:ascii="Times New Roman" w:hAnsi="Times New Roman" w:cs="Times New Roman"/>
          <w:color w:val="000000" w:themeColor="text1"/>
        </w:rPr>
        <w:t>4</w:t>
      </w:r>
      <w:r w:rsidR="00041F8C" w:rsidRPr="0047736A">
        <w:rPr>
          <w:rFonts w:ascii="Times New Roman" w:hAnsi="Times New Roman" w:cs="Times New Roman"/>
          <w:color w:val="000000" w:themeColor="text1"/>
        </w:rPr>
        <w:t xml:space="preserve"> год</w:t>
      </w:r>
      <w:r w:rsidR="0047736A" w:rsidRPr="0047736A">
        <w:rPr>
          <w:rFonts w:ascii="Times New Roman" w:hAnsi="Times New Roman" w:cs="Times New Roman"/>
          <w:color w:val="000000" w:themeColor="text1"/>
        </w:rPr>
        <w:t>а</w:t>
      </w:r>
    </w:p>
    <w:p w14:paraId="6598409F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7736A">
        <w:rPr>
          <w:rFonts w:ascii="Times New Roman" w:hAnsi="Times New Roman" w:cs="Times New Roman"/>
          <w:color w:val="000000" w:themeColor="text1"/>
        </w:rPr>
        <w:t>Далее все объекты были проанализированы по основным ценообразующим факторам:</w:t>
      </w:r>
    </w:p>
    <w:p w14:paraId="1859943E" w14:textId="21BC3C41" w:rsidR="005A632F" w:rsidRPr="0047736A" w:rsidRDefault="006D63A2" w:rsidP="005A632F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 xml:space="preserve">Местоположение;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Расположение относительно красной линии (означает прямой выход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 на улицу из здания/помещения); Класс объекта недвижимости;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 отделки); Наличие парковки;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Общая площадь (чем больше площадь объекта, т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ем ниже стоимость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); Год постройки здания;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Этаж (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на 1 этажах стоимость торгов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ых объектов недвижимости выше); Наличие отдельного входа;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Близость к останов</w:t>
      </w:r>
      <w:r w:rsidRPr="0047736A">
        <w:rPr>
          <w:rFonts w:ascii="Times New Roman" w:hAnsi="Times New Roman" w:cs="Times New Roman"/>
          <w:bCs/>
          <w:color w:val="000000" w:themeColor="text1"/>
        </w:rPr>
        <w:t xml:space="preserve">кам общественного транспорта; </w:t>
      </w:r>
      <w:r w:rsidR="005A632F" w:rsidRPr="0047736A">
        <w:rPr>
          <w:rFonts w:ascii="Times New Roman" w:hAnsi="Times New Roman" w:cs="Times New Roman"/>
          <w:bCs/>
          <w:color w:val="000000" w:themeColor="text1"/>
        </w:rPr>
        <w:t>Материал стен (кирпичные и панельные здания дороже деревянных).</w:t>
      </w:r>
    </w:p>
    <w:p w14:paraId="0E2EC20A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32D6BE58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торгово-офисного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 и этаж расположения, обеспеченность инженерными системами, качество подъездных путей и наличие парковки и др.</w:t>
      </w:r>
    </w:p>
    <w:p w14:paraId="7350FF19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торгово-офисной недвижимости есть ярко выраженная зависимость их стоимости от основных параметров: местоположение (зонирование) в городе, площадь, состояние отделки, этаж расположения.</w:t>
      </w:r>
    </w:p>
    <w:p w14:paraId="055746B7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 xml:space="preserve">Дополнительные факторы (расположение относительно красной линии, класс объекта недвижимости, наличие парковки, наличие отдельного входа, близость к остановкам общественного транспорта, материал стен) не были учтены в данном анализе торгово-офисной недвижимости. </w:t>
      </w:r>
    </w:p>
    <w:p w14:paraId="00408BDD" w14:textId="77777777" w:rsidR="005A632F" w:rsidRPr="0047736A" w:rsidRDefault="005A632F" w:rsidP="005A632F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47736A">
        <w:rPr>
          <w:rFonts w:ascii="Times New Roman" w:hAnsi="Times New Roman" w:cs="Times New Roman"/>
          <w:bCs/>
          <w:color w:val="000000" w:themeColor="text1"/>
        </w:rPr>
        <w:t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происходит из-за обильных осадков, прорывов водохранилищ, а подтопление территории происходит за счёт поднятия грунтовых вод.</w:t>
      </w:r>
    </w:p>
    <w:p w14:paraId="54694E4D" w14:textId="38B14D41" w:rsidR="005A632F" w:rsidRPr="00283441" w:rsidRDefault="005A632F" w:rsidP="005A632F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bCs/>
          <w:noProof/>
          <w:color w:val="FF0000"/>
          <w:lang w:eastAsia="ru-RU"/>
        </w:rPr>
        <w:lastRenderedPageBreak/>
        <w:drawing>
          <wp:inline distT="0" distB="0" distL="0" distR="0" wp14:anchorId="3623AF13" wp14:editId="5BF1B2EE">
            <wp:extent cx="4367175" cy="321173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10" cy="321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001D0" w14:textId="7FF00890" w:rsidR="00A07C73" w:rsidRPr="002B606F" w:rsidRDefault="005A632F" w:rsidP="006D63A2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2B606F">
        <w:rPr>
          <w:rFonts w:ascii="Times New Roman" w:hAnsi="Times New Roman" w:cs="Times New Roman"/>
          <w:bCs/>
          <w:color w:val="000000" w:themeColor="text1"/>
        </w:rPr>
        <w:t>Рисунок 2 - Зоны затопления или подтопления г. Кургана</w:t>
      </w:r>
    </w:p>
    <w:p w14:paraId="04066606" w14:textId="0484AC3B" w:rsidR="00A07C73" w:rsidRPr="002B606F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2B606F">
        <w:rPr>
          <w:rFonts w:ascii="Times New Roman" w:hAnsi="Times New Roman" w:cs="Times New Roman"/>
          <w:bCs/>
          <w:color w:val="000000" w:themeColor="text1"/>
        </w:rPr>
        <w:t>Далее рассмотрим некоторые ценообразующие факторы более подробно.</w:t>
      </w:r>
    </w:p>
    <w:p w14:paraId="76E2731C" w14:textId="77777777" w:rsidR="00A07C73" w:rsidRPr="00283441" w:rsidRDefault="00A07C73" w:rsidP="00A07C73">
      <w:pPr>
        <w:spacing w:after="0"/>
        <w:ind w:firstLine="708"/>
        <w:rPr>
          <w:rFonts w:ascii="Times New Roman" w:hAnsi="Times New Roman" w:cs="Times New Roman"/>
          <w:bCs/>
          <w:color w:val="FF0000"/>
        </w:rPr>
      </w:pPr>
    </w:p>
    <w:p w14:paraId="456DE991" w14:textId="77777777" w:rsidR="00A07C73" w:rsidRPr="002B606F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2B606F">
        <w:rPr>
          <w:rFonts w:ascii="Times New Roman" w:hAnsi="Times New Roman" w:cs="Times New Roman"/>
        </w:rPr>
        <w:t>1. Местоположение</w:t>
      </w:r>
    </w:p>
    <w:p w14:paraId="24A64222" w14:textId="77777777" w:rsidR="00A07C73" w:rsidRPr="00CD741F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D741F">
        <w:rPr>
          <w:rFonts w:ascii="Times New Roman" w:hAnsi="Times New Roman" w:cs="Times New Roman"/>
          <w:bCs/>
          <w:color w:val="000000" w:themeColor="text1"/>
        </w:rPr>
        <w:t>В результате анализа информации о рынке недвижимости было выявлено, что объекты, расположенные на территории г. Кургана, существенно отличаются по значениям ценообразующих факторов и уровнем рыночных цен относительно прочих населенных пунктов.</w:t>
      </w:r>
    </w:p>
    <w:p w14:paraId="1943DFC1" w14:textId="77777777" w:rsidR="00A07C73" w:rsidRPr="00CD741F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D741F">
        <w:rPr>
          <w:rFonts w:ascii="Times New Roman" w:hAnsi="Times New Roman" w:cs="Times New Roman"/>
          <w:bCs/>
          <w:color w:val="000000" w:themeColor="text1"/>
        </w:rPr>
        <w:t>Городские населенные пункты отличаются от сельских населенных пунктов, уровнем и развитостью рынка недвижимости, обеспеченностью социальной и инженерной инфраструктурой.</w:t>
      </w:r>
    </w:p>
    <w:p w14:paraId="5BEBBAF0" w14:textId="77777777" w:rsidR="00A07C73" w:rsidRPr="00CD741F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D741F">
        <w:rPr>
          <w:rFonts w:ascii="Times New Roman" w:hAnsi="Times New Roman" w:cs="Times New Roman"/>
          <w:bCs/>
          <w:color w:val="000000" w:themeColor="text1"/>
        </w:rPr>
        <w:t>Анализ рыночных цен предложения, а также схемы расположения аналогов позволили произвести разделение всех объектов на 10 групп. В таблице ниже представлено распределение ценовых зон в разрезе принятых подгрупп.</w:t>
      </w:r>
    </w:p>
    <w:p w14:paraId="7D6F827E" w14:textId="53DB5CB3" w:rsidR="00A07C73" w:rsidRPr="00CD741F" w:rsidRDefault="00A07C73" w:rsidP="00993B7B">
      <w:pPr>
        <w:spacing w:after="0"/>
        <w:ind w:firstLine="708"/>
        <w:rPr>
          <w:rFonts w:ascii="Times New Roman" w:hAnsi="Times New Roman" w:cs="Times New Roman"/>
          <w:bCs/>
          <w:color w:val="000000" w:themeColor="text1"/>
        </w:rPr>
      </w:pPr>
      <w:r w:rsidRPr="00CD741F">
        <w:rPr>
          <w:rFonts w:ascii="Times New Roman" w:hAnsi="Times New Roman" w:cs="Times New Roman"/>
          <w:bCs/>
          <w:color w:val="000000" w:themeColor="text1"/>
        </w:rPr>
        <w:t>Таблица  1 - Ценовые зоны Курганской области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688"/>
        <w:gridCol w:w="5808"/>
      </w:tblGrid>
      <w:tr w:rsidR="00283441" w:rsidRPr="00CD741F" w14:paraId="455D4F64" w14:textId="77777777" w:rsidTr="006F687A">
        <w:trPr>
          <w:trHeight w:val="1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E1EE6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№ п/п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4327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Группа ОКС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037E6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Ценовая зона</w:t>
            </w:r>
          </w:p>
        </w:tc>
      </w:tr>
      <w:tr w:rsidR="00283441" w:rsidRPr="00CD741F" w14:paraId="0B7DF6EB" w14:textId="77777777" w:rsidTr="006F687A">
        <w:trPr>
          <w:trHeight w:val="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B8B31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7A4CD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Центральный Курган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A29AF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</w:t>
            </w:r>
          </w:p>
        </w:tc>
      </w:tr>
      <w:tr w:rsidR="00283441" w:rsidRPr="00CD741F" w14:paraId="5ED0CFBA" w14:textId="77777777" w:rsidTr="006F687A">
        <w:trPr>
          <w:trHeight w:val="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64EC3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8944A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Прицентральный Курган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DA1B0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</w:t>
            </w:r>
          </w:p>
        </w:tc>
      </w:tr>
      <w:tr w:rsidR="00283441" w:rsidRPr="00CD741F" w14:paraId="05DBBE0B" w14:textId="77777777" w:rsidTr="006F687A">
        <w:trPr>
          <w:trHeight w:val="2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DF6E7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5B7B7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 Курган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59903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Заозерный</w:t>
            </w:r>
          </w:p>
        </w:tc>
      </w:tr>
      <w:tr w:rsidR="00283441" w:rsidRPr="00CD741F" w14:paraId="7E8B8A40" w14:textId="77777777" w:rsidTr="006F687A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65714" w14:textId="77777777" w:rsidR="00AD36C7" w:rsidRPr="00CD741F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7851E" w14:textId="77777777" w:rsidR="00AD36C7" w:rsidRPr="00CD741F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Окраина Курган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A841F" w14:textId="11AAA2B8" w:rsidR="00AD36C7" w:rsidRPr="00CD741F" w:rsidRDefault="00AD36C7" w:rsidP="0093718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Промзона/Не промзона</w:t>
            </w:r>
          </w:p>
        </w:tc>
      </w:tr>
      <w:tr w:rsidR="00283441" w:rsidRPr="00CD741F" w14:paraId="3A1C3776" w14:textId="77777777" w:rsidTr="006F687A">
        <w:trPr>
          <w:trHeight w:val="1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3AE5F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52CE1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Центральный Шадринск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7A0AF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Центр Шадринск</w:t>
            </w:r>
          </w:p>
        </w:tc>
      </w:tr>
      <w:tr w:rsidR="00283441" w:rsidRPr="00CD741F" w14:paraId="62375C29" w14:textId="77777777" w:rsidTr="006F687A">
        <w:trPr>
          <w:trHeight w:val="17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8743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E8331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Прицентральный Шадринск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BF7A0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Прицентр Шадринск</w:t>
            </w:r>
          </w:p>
        </w:tc>
      </w:tr>
      <w:tr w:rsidR="00283441" w:rsidRPr="00CD741F" w14:paraId="1E9B0EA3" w14:textId="77777777" w:rsidTr="006F687A">
        <w:trPr>
          <w:trHeight w:val="1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78317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CB5F0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Окраина Шадринск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C94F3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Окраина Шадринск</w:t>
            </w:r>
          </w:p>
        </w:tc>
      </w:tr>
      <w:tr w:rsidR="00283441" w:rsidRPr="00CD741F" w14:paraId="2093325F" w14:textId="77777777" w:rsidTr="006F687A">
        <w:trPr>
          <w:trHeight w:val="1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D4D5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C0EEA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Городской населенный пункт (ГНП)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515D4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Далматово, Катайск, Куртамыш, Макушино, Петухово, Шумиха, Щучье</w:t>
            </w:r>
          </w:p>
        </w:tc>
      </w:tr>
      <w:tr w:rsidR="00283441" w:rsidRPr="00CD741F" w14:paraId="3F051F13" w14:textId="77777777" w:rsidTr="006F687A">
        <w:trPr>
          <w:trHeight w:val="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01D8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8EA8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Поселок городского типа (ПГТ)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92E62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Варгаши, Каргаполье, Красный октябрь, Лебяжье, Мишкино, Юргамыш</w:t>
            </w:r>
          </w:p>
        </w:tc>
      </w:tr>
      <w:tr w:rsidR="00283441" w:rsidRPr="00CD741F" w14:paraId="30BD6D9E" w14:textId="77777777" w:rsidTr="006F687A">
        <w:trPr>
          <w:trHeight w:val="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5E718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F5505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Сельский населенный пункт (СНП)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D575D" w14:textId="77777777" w:rsidR="00A07C73" w:rsidRPr="00CD741F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D741F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 xml:space="preserve">Альменево, Белозерка, Звериноголовье, Кетово, Мокроусово, Половинное, Притобольное, Сафакулево, Целинное, Частоозерье, Шатрово </w:t>
            </w:r>
          </w:p>
        </w:tc>
      </w:tr>
    </w:tbl>
    <w:p w14:paraId="23541002" w14:textId="77777777" w:rsidR="00A07C73" w:rsidRPr="00CD741F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D741F">
        <w:rPr>
          <w:rFonts w:ascii="Times New Roman" w:hAnsi="Times New Roman" w:cs="Times New Roman"/>
          <w:color w:val="000000" w:themeColor="text1"/>
        </w:rPr>
        <w:t>Районы города Кургана распределяются по ценовым зонам. Стоимость недвижимости г. Кургана зависит от принадлежности к ценовой зоне. В каждой ценовой зоне так же существует зависимость стоимости от других ценообразующих факторов.</w:t>
      </w:r>
    </w:p>
    <w:p w14:paraId="6AF6D632" w14:textId="77777777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A0AB2">
        <w:rPr>
          <w:rFonts w:ascii="Times New Roman" w:hAnsi="Times New Roman" w:cs="Times New Roman"/>
          <w:color w:val="000000" w:themeColor="text1"/>
        </w:rPr>
        <w:t xml:space="preserve">На карте градостроительного зонирования устанавливаются границы территориальных зон. Границы территориальных зон должны отвечать требованию принадлежности каждого земельного участка только к одной территориальной зоне. Формирование одного земельного участка из нескольких земельных </w:t>
      </w:r>
      <w:r w:rsidRPr="00CA0AB2">
        <w:rPr>
          <w:rFonts w:ascii="Times New Roman" w:hAnsi="Times New Roman" w:cs="Times New Roman"/>
          <w:color w:val="000000" w:themeColor="text1"/>
        </w:rPr>
        <w:lastRenderedPageBreak/>
        <w:t>участков, расположенных в различных территориальных зонах, не допускается. Территориальные зоны, как правило, не устанавливаются применительно к одному земельному участку.</w:t>
      </w:r>
    </w:p>
    <w:p w14:paraId="1A842238" w14:textId="77777777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A0AB2">
        <w:rPr>
          <w:rFonts w:ascii="Times New Roman" w:hAnsi="Times New Roman" w:cs="Times New Roman"/>
          <w:color w:val="000000" w:themeColor="text1"/>
        </w:rPr>
        <w:t>На карте градостроительного зонирования в обязательном порядке отображаются границы зон с особыми условиями использования территорий, границы территорий объектов культурного наследия. В анализе указана ценовая зона «промзона», границы которой определены правилами землепользования и застройки (ПЗЗ).</w:t>
      </w:r>
    </w:p>
    <w:p w14:paraId="5A2180F4" w14:textId="546DED9D" w:rsidR="00A07C73" w:rsidRPr="00CA0AB2" w:rsidRDefault="00A07C73" w:rsidP="00993B7B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CA0AB2">
        <w:rPr>
          <w:rFonts w:ascii="Times New Roman" w:hAnsi="Times New Roman" w:cs="Times New Roman"/>
          <w:color w:val="000000" w:themeColor="text1"/>
        </w:rPr>
        <w:t>Таблица  2 - Распределение жилых микрорайонов города Кургана по ценовым зонам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3267"/>
        <w:gridCol w:w="5742"/>
      </w:tblGrid>
      <w:tr w:rsidR="00283441" w:rsidRPr="00CA0AB2" w14:paraId="3897A9AE" w14:textId="77777777" w:rsidTr="00993B7B">
        <w:trPr>
          <w:trHeight w:val="9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5CFCD6" w14:textId="2D01F614" w:rsidR="00A07C73" w:rsidRPr="00CA0AB2" w:rsidRDefault="00AD36C7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A0A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Зона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5C82AB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A0A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Жилые микрорайоны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C0DCDA8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CA0A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Основные локальные центры</w:t>
            </w:r>
          </w:p>
        </w:tc>
      </w:tr>
      <w:tr w:rsidR="00283441" w:rsidRPr="00CA0AB2" w14:paraId="0850FDC2" w14:textId="77777777" w:rsidTr="00993B7B">
        <w:trPr>
          <w:trHeight w:val="7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5799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Центральная зона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44D3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Центр, Шевелевка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E828" w14:textId="7A9594D7" w:rsidR="00A07C73" w:rsidRPr="00CA0AB2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Исторический центр; Администрация города; Курганская областная дума;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Управление по обеспечению деятельности пр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авительства Курганской области; Центральный рынок;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К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урганская областная Филармония; Курганский театр драмы; Зауральский торговый дом; Торговый центр Воробьевы горы; Торговый центр Пушкинский;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Торговый центр Пару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с; Торговый центр Дом Быта; Торговый центр Детский мир; Торговый центр Красинский; Торговый центр Даниловский;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Торговый цент Вечерний</w:t>
            </w:r>
          </w:p>
        </w:tc>
      </w:tr>
      <w:tr w:rsidR="00283441" w:rsidRPr="00CA0AB2" w14:paraId="01CB13BB" w14:textId="77777777" w:rsidTr="00993B7B">
        <w:trPr>
          <w:trHeight w:val="17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A9EF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Прицентральная зона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00FA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Центральный стадион, КЗКТ, Северный, 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9A2A" w14:textId="6EED66EA" w:rsidR="00A07C73" w:rsidRPr="00CA0AB2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Торговый центр РИО;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Торговый центр </w:t>
            </w:r>
            <w:r w:rsidR="00A07C73"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ГиперСити;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="00A07C73"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Торговый центр Кировский;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="00A07C73"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Рынок Некрасовская ярмарка</w:t>
            </w:r>
          </w:p>
        </w:tc>
      </w:tr>
      <w:tr w:rsidR="00283441" w:rsidRPr="00CA0AB2" w14:paraId="03403A87" w14:textId="77777777" w:rsidTr="00993B7B">
        <w:trPr>
          <w:trHeight w:val="7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9192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Заозерный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876E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Заозерный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AA32" w14:textId="61F1347F" w:rsidR="00A07C73" w:rsidRPr="00CA0AB2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Торговый центр Стрекоза; Торговый центр МегаСтрой;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Курган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ское нефтепроводное управление;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Продуктов</w:t>
            </w: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ый гипермаркет Магнит семейный;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Ледовый дворец имени Н.В. Парышева</w:t>
            </w:r>
          </w:p>
        </w:tc>
      </w:tr>
      <w:tr w:rsidR="00283441" w:rsidRPr="00CA0AB2" w14:paraId="2F277214" w14:textId="77777777" w:rsidTr="00993B7B">
        <w:trPr>
          <w:trHeight w:val="7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F1FB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Окраинный 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1915" w14:textId="52A718F6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Восточный, Вороновка, Западный, Осиновка, М. Чаусово, Карчевская роща, Энергетики, Арбинка, Черемухово, Пригородный, Рябково, Изумрудный, Радужный, Чистое Поле, Левашово, Зайково, Сиреневый, Затобольный, Глинки, Увал, Тополя, Смолино Керамзитовый, Керамзитный, Теплый Стан, Лесной, Учхоз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C4B7" w14:textId="35EE9D0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ПАО Курга</w:t>
            </w:r>
            <w:r w:rsidR="00AD36C7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нский машиностроительный завод; </w:t>
            </w:r>
            <w:r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Торговый центр Дома;</w:t>
            </w:r>
            <w:r w:rsidR="00AD36C7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Торговый центр Европа;</w:t>
            </w:r>
            <w:r w:rsidR="00AD36C7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Торговый центр Автомир;</w:t>
            </w:r>
            <w:r w:rsidR="00AD36C7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ФГБУ НМИЦ ТО имени академика Г. А. Илизарова Минздрава России;</w:t>
            </w:r>
            <w:r w:rsidR="00AD36C7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</w:t>
            </w:r>
            <w:r w:rsidRPr="00CA0AB2">
              <w:rPr>
                <w:rFonts w:ascii="Times New Roman" w:hAnsi="Times New Roman" w:cs="Times New Roman"/>
                <w:bCs/>
                <w:color w:val="000000" w:themeColor="text1"/>
                <w:sz w:val="12"/>
                <w:szCs w:val="12"/>
              </w:rPr>
              <w:t>ГБУ Курганский областной перинатальный центр</w:t>
            </w:r>
          </w:p>
        </w:tc>
      </w:tr>
      <w:tr w:rsidR="00283441" w:rsidRPr="00CA0AB2" w14:paraId="5BC00943" w14:textId="77777777" w:rsidTr="00993B7B">
        <w:trPr>
          <w:trHeight w:val="7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3BB1" w14:textId="49DDBDCD" w:rsidR="00A07C73" w:rsidRPr="00CA0AB2" w:rsidRDefault="006D63A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Пром.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 зона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EA148" w14:textId="77777777" w:rsidR="00A07C73" w:rsidRPr="00CA0AB2" w:rsidRDefault="00A07C7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КСМ, Некрасова, Омская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7AB35" w14:textId="150186EA" w:rsidR="00A07C73" w:rsidRPr="00CA0AB2" w:rsidRDefault="00AD36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</w:pPr>
            <w:r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 xml:space="preserve">Спортивный комплекс Зауралец; ООО «Курганхиммаш»; </w:t>
            </w:r>
            <w:r w:rsidR="00A07C73" w:rsidRPr="00CA0AB2">
              <w:rPr>
                <w:rFonts w:ascii="Times New Roman" w:hAnsi="Times New Roman" w:cs="Times New Roman"/>
                <w:color w:val="000000" w:themeColor="text1"/>
                <w:sz w:val="12"/>
                <w:szCs w:val="12"/>
              </w:rPr>
              <w:t>АК «Корвет»</w:t>
            </w:r>
          </w:p>
        </w:tc>
      </w:tr>
    </w:tbl>
    <w:p w14:paraId="71303697" w14:textId="2E57368F" w:rsidR="00A07C73" w:rsidRPr="00283441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918D411" wp14:editId="0C9DC377">
            <wp:extent cx="5191125" cy="12763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1AB243B" w14:textId="77777777" w:rsidR="00A07C73" w:rsidRPr="00CA0AB2" w:rsidRDefault="00A07C73" w:rsidP="00A07C73">
      <w:pPr>
        <w:pStyle w:val="af"/>
        <w:spacing w:after="0"/>
        <w:ind w:left="0"/>
        <w:jc w:val="center"/>
        <w:rPr>
          <w:rFonts w:ascii="Times New Roman" w:hAnsi="Times New Roman" w:cs="Times New Roman"/>
        </w:rPr>
      </w:pPr>
      <w:r w:rsidRPr="00CA0AB2">
        <w:rPr>
          <w:rFonts w:ascii="Times New Roman" w:hAnsi="Times New Roman" w:cs="Times New Roman"/>
        </w:rPr>
        <w:t>2. Класс объекта недвижимости</w:t>
      </w:r>
    </w:p>
    <w:p w14:paraId="7D99E27E" w14:textId="248A77D0" w:rsidR="00A07C73" w:rsidRPr="00CA0AB2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283441">
        <w:rPr>
          <w:rFonts w:ascii="Times New Roman" w:hAnsi="Times New Roman" w:cs="Times New Roman"/>
          <w:bCs/>
          <w:color w:val="FF0000"/>
        </w:rPr>
        <w:t xml:space="preserve"> </w:t>
      </w:r>
      <w:r w:rsidRPr="00283441">
        <w:rPr>
          <w:rFonts w:ascii="Times New Roman" w:hAnsi="Times New Roman" w:cs="Times New Roman"/>
          <w:bCs/>
          <w:color w:val="FF0000"/>
        </w:rPr>
        <w:tab/>
      </w:r>
      <w:r w:rsidRPr="00CA0AB2">
        <w:rPr>
          <w:rFonts w:ascii="Times New Roman" w:hAnsi="Times New Roman" w:cs="Times New Roman"/>
          <w:bCs/>
          <w:color w:val="000000" w:themeColor="text1"/>
        </w:rPr>
        <w:t xml:space="preserve">Существуют следующие классы коммерческой недвижимости </w:t>
      </w:r>
      <w:r w:rsidRPr="00CA0AB2">
        <w:rPr>
          <w:rFonts w:ascii="Times New Roman" w:hAnsi="Times New Roman" w:cs="Times New Roman"/>
          <w:bCs/>
          <w:color w:val="000000" w:themeColor="text1"/>
          <w:lang w:val="en-US"/>
        </w:rPr>
        <w:t>A</w:t>
      </w:r>
      <w:r w:rsidRPr="00CA0AB2">
        <w:rPr>
          <w:rFonts w:ascii="Times New Roman" w:hAnsi="Times New Roman" w:cs="Times New Roman"/>
          <w:bCs/>
          <w:color w:val="000000" w:themeColor="text1"/>
        </w:rPr>
        <w:t>, </w:t>
      </w:r>
      <w:r w:rsidRPr="00CA0AB2">
        <w:rPr>
          <w:rFonts w:ascii="Times New Roman" w:hAnsi="Times New Roman" w:cs="Times New Roman"/>
          <w:bCs/>
          <w:color w:val="000000" w:themeColor="text1"/>
          <w:lang w:val="en-US"/>
        </w:rPr>
        <w:t>B</w:t>
      </w:r>
      <w:r w:rsidRPr="00CA0AB2">
        <w:rPr>
          <w:rFonts w:ascii="Times New Roman" w:hAnsi="Times New Roman" w:cs="Times New Roman"/>
          <w:bCs/>
          <w:color w:val="000000" w:themeColor="text1"/>
        </w:rPr>
        <w:t>, </w:t>
      </w:r>
      <w:r w:rsidRPr="00CA0AB2">
        <w:rPr>
          <w:rFonts w:ascii="Times New Roman" w:hAnsi="Times New Roman" w:cs="Times New Roman"/>
          <w:bCs/>
          <w:color w:val="000000" w:themeColor="text1"/>
          <w:lang w:val="en-US"/>
        </w:rPr>
        <w:t>C</w:t>
      </w:r>
      <w:r w:rsidRPr="00CA0AB2">
        <w:rPr>
          <w:rFonts w:ascii="Times New Roman" w:hAnsi="Times New Roman" w:cs="Times New Roman"/>
          <w:bCs/>
          <w:color w:val="000000" w:themeColor="text1"/>
        </w:rPr>
        <w:t>,</w:t>
      </w:r>
      <w:r w:rsidRPr="00CA0AB2">
        <w:rPr>
          <w:rFonts w:ascii="Times New Roman" w:hAnsi="Times New Roman" w:cs="Times New Roman"/>
          <w:color w:val="000000" w:themeColor="text1"/>
        </w:rPr>
        <w:t> </w:t>
      </w:r>
      <w:r w:rsidRPr="00CA0AB2">
        <w:rPr>
          <w:rFonts w:ascii="Times New Roman" w:hAnsi="Times New Roman" w:cs="Times New Roman"/>
          <w:bCs/>
          <w:color w:val="000000" w:themeColor="text1"/>
          <w:lang w:val="en-US"/>
        </w:rPr>
        <w:t>D</w:t>
      </w:r>
      <w:r w:rsidRPr="00CA0AB2">
        <w:rPr>
          <w:rFonts w:ascii="Times New Roman" w:hAnsi="Times New Roman" w:cs="Times New Roman"/>
          <w:bCs/>
          <w:color w:val="000000" w:themeColor="text1"/>
        </w:rPr>
        <w:t xml:space="preserve">. В справочнике оценщика недвижимости </w:t>
      </w:r>
      <w:r w:rsidR="00CE3CEE" w:rsidRPr="00CA0AB2">
        <w:rPr>
          <w:rFonts w:ascii="Times New Roman" w:hAnsi="Times New Roman" w:cs="Times New Roman"/>
          <w:bCs/>
          <w:color w:val="000000" w:themeColor="text1"/>
        </w:rPr>
        <w:t>2023</w:t>
      </w:r>
      <w:r w:rsidRPr="00CA0AB2">
        <w:rPr>
          <w:rFonts w:ascii="Times New Roman" w:hAnsi="Times New Roman" w:cs="Times New Roman"/>
          <w:bCs/>
          <w:color w:val="000000" w:themeColor="text1"/>
        </w:rPr>
        <w:t xml:space="preserve"> «</w:t>
      </w:r>
      <w:r w:rsidR="00CE3CEE" w:rsidRPr="00CA0AB2">
        <w:rPr>
          <w:rFonts w:ascii="Times New Roman" w:hAnsi="Times New Roman" w:cs="Times New Roman"/>
          <w:bCs/>
          <w:color w:val="000000" w:themeColor="text1"/>
        </w:rPr>
        <w:t>Офисная и торговая недвижимость. Сравнительный подход</w:t>
      </w:r>
      <w:r w:rsidRPr="00CA0AB2">
        <w:rPr>
          <w:rFonts w:ascii="Times New Roman" w:hAnsi="Times New Roman" w:cs="Times New Roman"/>
          <w:bCs/>
          <w:color w:val="000000" w:themeColor="text1"/>
        </w:rPr>
        <w:t>» описан каждый класс более подробно.</w:t>
      </w:r>
    </w:p>
    <w:p w14:paraId="06B47032" w14:textId="1AA469F3" w:rsidR="00A07C73" w:rsidRPr="00CA0AB2" w:rsidRDefault="002C2836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Таблица 3</w:t>
      </w:r>
      <w:r w:rsidR="00A07C73" w:rsidRPr="00CA0AB2">
        <w:rPr>
          <w:rFonts w:ascii="Times New Roman" w:hAnsi="Times New Roman" w:cs="Times New Roman"/>
          <w:bCs/>
          <w:color w:val="000000" w:themeColor="text1"/>
        </w:rPr>
        <w:t xml:space="preserve"> – Типовые (базовые) объекты</w:t>
      </w:r>
      <w:r w:rsidR="00A07C73" w:rsidRPr="00CA0AB2">
        <w:rPr>
          <w:rStyle w:val="af6"/>
          <w:rFonts w:ascii="Times New Roman" w:hAnsi="Times New Roman" w:cs="Times New Roman"/>
          <w:bCs/>
          <w:color w:val="000000" w:themeColor="text1"/>
        </w:rPr>
        <w:footnoteReference w:id="2"/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640"/>
        <w:gridCol w:w="1502"/>
        <w:gridCol w:w="8079"/>
      </w:tblGrid>
      <w:tr w:rsidR="00283441" w:rsidRPr="00CA0AB2" w14:paraId="271AE852" w14:textId="77777777" w:rsidTr="004A15C5">
        <w:trPr>
          <w:trHeight w:val="22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5340F50C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7E05A0C0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Наименование группы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38F4EC52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283441" w:rsidRPr="00CA0AB2" w14:paraId="570EFA9A" w14:textId="77777777" w:rsidTr="006D63A2">
        <w:trPr>
          <w:trHeight w:val="123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4E4F6628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Офисная недвижимость</w:t>
            </w:r>
          </w:p>
        </w:tc>
      </w:tr>
      <w:tr w:rsidR="00283441" w:rsidRPr="00CA0AB2" w14:paraId="1334A0C2" w14:textId="77777777" w:rsidTr="004A15C5">
        <w:trPr>
          <w:trHeight w:val="54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B943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3EF2" w14:textId="3B47DDDE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</w:t>
            </w:r>
            <w:r w:rsidR="00F1630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ококлассные офисы (Офисы класса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А, В)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8A46" w14:textId="6518CD26" w:rsidR="00A07C73" w:rsidRPr="00CA0AB2" w:rsidRDefault="00F16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Высококлассные бизнес-центры, деловые, офисные центры, оборудованные современными инженерными системами (климат-контроль). Планировки открытые, позволяющие менять конфигурацию расположения офиса в соответствии с требованиями арендатора, внутренняя отделка выполняется по авторскому дизайну или по заказу арендатора, с применением высококачественных материалов. Имеется организованная охраняемая парковка и круглосуточная охрана внутри здания. Сюда относятся в основном объекты, построенные после 2000 года.</w:t>
            </w:r>
          </w:p>
        </w:tc>
      </w:tr>
      <w:tr w:rsidR="00283441" w:rsidRPr="00CA0AB2" w14:paraId="53316E91" w14:textId="77777777" w:rsidTr="004A15C5">
        <w:trPr>
          <w:trHeight w:val="44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7F995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16D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Офисные объекты класса С и ниже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9CCF" w14:textId="7E1C1077" w:rsidR="00A07C73" w:rsidRPr="00CA0AB2" w:rsidRDefault="004A1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 данному классу следует также относить качественные офисные объекты в административных и производственных зданиях, и здания, реконструированные, переоборудованные из государственных учреждений, детских садов, школ и т.п. Для таких зданий характерно обилие несущих стен и коридоров. Внутренняя отделка выполняется преимущественно самими арендаторами, а кондиционирование может вообще отсутствовать</w:t>
            </w:r>
            <w:r w:rsidR="006F1A54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 Организованной парковки чаще всего нет. Управление зданием осуществляется, как правило, силами владельца, который позаботился о круглосуточной охране, но мог сэкономить на системе электроснабжения и развитой инфраструктуре.</w:t>
            </w:r>
          </w:p>
        </w:tc>
      </w:tr>
      <w:tr w:rsidR="00283441" w:rsidRPr="00CA0AB2" w14:paraId="7951EB45" w14:textId="77777777" w:rsidTr="006D63A2">
        <w:trPr>
          <w:trHeight w:val="95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2A6B8173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Торговая недвижимость</w:t>
            </w:r>
          </w:p>
        </w:tc>
      </w:tr>
      <w:tr w:rsidR="00283441" w:rsidRPr="00CA0AB2" w14:paraId="0E068188" w14:textId="77777777" w:rsidTr="004A15C5">
        <w:trPr>
          <w:trHeight w:val="41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BB5BE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27A4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центры (ТЦ, ТК, ТРК) и помещения в них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B4D0" w14:textId="1AFB6190" w:rsidR="00A07C73" w:rsidRPr="00CA0AB2" w:rsidRDefault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со своей территорией (ТК, ТРК, ТЦ, моллы, гипермаркеты и др.). В торгово-развлекательных центрах представлен комплексный спектр услуг, а также широкий выбор товаров. Особенности выражены именно в широком ассортименте услуг. Также к этому классу относятся небольшие отдельно</w:t>
            </w:r>
            <w:r w:rsidR="00BB6DFF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стоящие магазины.</w:t>
            </w:r>
          </w:p>
        </w:tc>
      </w:tr>
      <w:tr w:rsidR="00283441" w:rsidRPr="00CA0AB2" w14:paraId="06A7B19C" w14:textId="77777777" w:rsidTr="004A15C5">
        <w:trPr>
          <w:trHeight w:val="48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FC73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8A89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Стрит-ритейл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A3E6" w14:textId="591400C0" w:rsidR="00A07C73" w:rsidRPr="00CA0AB2" w:rsidRDefault="006F1A54" w:rsidP="006F1A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Торговые помещения, расположенные на первых этажах коммерческих или жилых зданий, имеющие отдельный вход с улицы и собственные витрины. Средний размер помещений 70-150м2.  Формат подходит для розничной торговли продовольственными и непродовольственными товарами; предприятий бьюти-сферы; финансовых и банковских организаций; бизнеса в сфере услуг; заведений общепита</w:t>
            </w:r>
            <w:r w:rsidR="002C283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.</w:t>
            </w:r>
          </w:p>
        </w:tc>
      </w:tr>
      <w:tr w:rsidR="00283441" w:rsidRPr="00CA0AB2" w14:paraId="66B694E8" w14:textId="77777777" w:rsidTr="006D63A2">
        <w:trPr>
          <w:trHeight w:val="129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6A55554F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4"/>
                <w:szCs w:val="14"/>
                <w:lang w:eastAsia="ru-RU"/>
              </w:rPr>
              <w:t>Объекты свободного назначения</w:t>
            </w:r>
          </w:p>
        </w:tc>
      </w:tr>
      <w:tr w:rsidR="00283441" w:rsidRPr="00CA0AB2" w14:paraId="0075820C" w14:textId="77777777" w:rsidTr="004A15C5">
        <w:trPr>
          <w:trHeight w:val="4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B86FD" w14:textId="77777777" w:rsidR="00A07C73" w:rsidRPr="00CA0AB2" w:rsidRDefault="00A0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514D" w14:textId="5C40F843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Объекты свободного назначения</w:t>
            </w:r>
            <w:r w:rsidR="002C283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(ПСН)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FC6B" w14:textId="7ED00C03" w:rsidR="00A07C73" w:rsidRPr="00CA0AB2" w:rsidRDefault="002C2836" w:rsidP="002C28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Помещения, изначально спроектированные под различные цели, без какой-либо специализации. В каждом отдельном случае к ПСН будут предъявляться индивидуальные требования. Нередко под ПСН понимают</w:t>
            </w:r>
            <w:r w:rsidR="002D0F0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,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в том числе и нежилые помещения, которые расположены на первых этажах в новых домах. Иногда ПСН встречаются и в промышленной недвижимости.</w:t>
            </w:r>
          </w:p>
        </w:tc>
      </w:tr>
    </w:tbl>
    <w:p w14:paraId="2F886F70" w14:textId="77777777" w:rsidR="00A07C73" w:rsidRPr="00CA0AB2" w:rsidRDefault="00A07C73" w:rsidP="00CA0AB2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CA0AB2">
        <w:rPr>
          <w:rFonts w:ascii="Times New Roman" w:hAnsi="Times New Roman" w:cs="Times New Roman"/>
        </w:rPr>
        <w:lastRenderedPageBreak/>
        <w:t>3. Состояние объекта недвижимости</w:t>
      </w:r>
    </w:p>
    <w:p w14:paraId="2027DED3" w14:textId="77777777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 xml:space="preserve">Одним из значимых ценообразующих факторов является состояние  объектов. </w:t>
      </w:r>
    </w:p>
    <w:p w14:paraId="349C14E7" w14:textId="77777777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Для объектов, которые в текущем состоянии могут использоваться по функциональному состоянию, применяется следующая классификация технического состояния объектов.</w:t>
      </w:r>
    </w:p>
    <w:p w14:paraId="62DAA9FF" w14:textId="6A6D7C6C" w:rsidR="00A07C73" w:rsidRPr="00CA0AB2" w:rsidRDefault="00A07C73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vertAlign w:val="superscript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 xml:space="preserve">Таблица </w:t>
      </w:r>
      <w:r w:rsidR="009F1841" w:rsidRPr="00CA0AB2">
        <w:rPr>
          <w:rFonts w:ascii="Times New Roman" w:hAnsi="Times New Roman" w:cs="Times New Roman"/>
          <w:bCs/>
          <w:color w:val="000000" w:themeColor="text1"/>
        </w:rPr>
        <w:t>4</w:t>
      </w:r>
      <w:r w:rsidRPr="00CA0AB2">
        <w:rPr>
          <w:rFonts w:ascii="Times New Roman" w:hAnsi="Times New Roman" w:cs="Times New Roman"/>
          <w:bCs/>
          <w:color w:val="000000" w:themeColor="text1"/>
        </w:rPr>
        <w:t xml:space="preserve"> – Состояние объектов недвижимости</w:t>
      </w:r>
      <w:r w:rsidR="009F1841" w:rsidRPr="00CA0AB2">
        <w:rPr>
          <w:rFonts w:ascii="Times New Roman" w:hAnsi="Times New Roman" w:cs="Times New Roman"/>
          <w:bCs/>
          <w:color w:val="000000" w:themeColor="text1"/>
          <w:vertAlign w:val="superscript"/>
        </w:rPr>
        <w:t>2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7938"/>
      </w:tblGrid>
      <w:tr w:rsidR="00283441" w:rsidRPr="00CA0AB2" w14:paraId="72623655" w14:textId="77777777" w:rsidTr="006D63A2">
        <w:trPr>
          <w:trHeight w:val="163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bottom"/>
            <w:hideMark/>
          </w:tcPr>
          <w:p w14:paraId="79B891CC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Вид ремонта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bottom"/>
            <w:hideMark/>
          </w:tcPr>
          <w:p w14:paraId="38BE2A1C" w14:textId="77777777" w:rsidR="00A07C73" w:rsidRPr="00CA0AB2" w:rsidRDefault="00A07C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Характеристики</w:t>
            </w:r>
          </w:p>
        </w:tc>
      </w:tr>
      <w:tr w:rsidR="00283441" w:rsidRPr="00CA0AB2" w14:paraId="3D511996" w14:textId="77777777" w:rsidTr="00BB6DFF">
        <w:trPr>
          <w:trHeight w:val="24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B43A1" w14:textId="18562D89" w:rsidR="00A07C73" w:rsidRPr="00CA0AB2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капитального ремонта (без отделки)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4EC7" w14:textId="63C2B630" w:rsidR="00A07C73" w:rsidRPr="00CA0AB2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Предполагает полную замену дизайна, ка</w:t>
            </w:r>
            <w:r w:rsidR="00A7194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чественную отделку с применением современных материалов и технологий. Он подразумевает перепланировку, переоборудование и замену коммуникаций, штукатурку, отделку стен и потолка, создание интересных архитектурных элементов.</w:t>
            </w:r>
          </w:p>
        </w:tc>
      </w:tr>
      <w:tr w:rsidR="00283441" w:rsidRPr="00CA0AB2" w14:paraId="34C0E5BB" w14:textId="77777777" w:rsidTr="00BB6DFF">
        <w:trPr>
          <w:trHeight w:val="342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5B8B" w14:textId="379913F1" w:rsidR="00A07C73" w:rsidRPr="00CA0AB2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Требует косметического ремонта (под чистовую отделку)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7CB58" w14:textId="489D767A" w:rsidR="00A07C73" w:rsidRPr="00CA0AB2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Подразумевается </w:t>
            </w:r>
            <w:r w:rsidR="00A7194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незначительная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перепланировка, замена отделки потолка, стен и пола, а также окон и сантехники. Сюда же относится покраска труб и батарей, ремонт и монтаж электропроводки.</w:t>
            </w:r>
          </w:p>
        </w:tc>
      </w:tr>
      <w:tr w:rsidR="00283441" w:rsidRPr="00CA0AB2" w14:paraId="2A80CDEA" w14:textId="77777777" w:rsidTr="00BB6DFF">
        <w:trPr>
          <w:trHeight w:val="423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0CF3" w14:textId="58D9CAB7" w:rsidR="00A07C73" w:rsidRPr="00CA0AB2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Типовой ремонт (с</w:t>
            </w:r>
            <w:r w:rsidR="00A07C73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тандарт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B433" w14:textId="602B6DB7" w:rsidR="00A07C73" w:rsidRPr="00CA0AB2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Может включать в себя замену электропроводки, труб, сантехники, окон и дверей. Может быть запланирована </w:t>
            </w:r>
            <w:r w:rsidR="00A71946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установка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 сигнализации, систем вентиляции и кондиционирования. Материалы используют недорогие, но качественные. Для пола чаще всего выбирают ламинат или линолеум, потолок красят, для стен выбирают бюджетные варианты обоев.</w:t>
            </w:r>
          </w:p>
        </w:tc>
      </w:tr>
      <w:tr w:rsidR="00283441" w:rsidRPr="00CA0AB2" w14:paraId="52A39014" w14:textId="77777777" w:rsidTr="00BB6DFF">
        <w:trPr>
          <w:trHeight w:val="251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4521" w14:textId="4AF07AA1" w:rsidR="00A07C73" w:rsidRPr="00CA0AB2" w:rsidRDefault="009F1841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Комфортный ремонт (п</w:t>
            </w:r>
            <w:r w:rsidR="00A07C73"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ремиум</w:t>
            </w: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C286" w14:textId="1E6DC2F5" w:rsidR="00A07C73" w:rsidRPr="00CA0AB2" w:rsidRDefault="0076692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CA0AB2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Содержит большой перечень работ: составление дизайна, укладка плитки, отделка потолка, выравнивание и последующая облицовка стен и полов, а также работы с электрикой и сантехникой. Материалы для работ используют качественные отечественные или импортные.</w:t>
            </w:r>
          </w:p>
        </w:tc>
      </w:tr>
    </w:tbl>
    <w:p w14:paraId="67DB43C7" w14:textId="2CE54E95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Объекты торгово-офисного назначения, участ</w:t>
      </w:r>
      <w:r w:rsidR="00A71946" w:rsidRPr="00CA0AB2">
        <w:rPr>
          <w:rFonts w:ascii="Times New Roman" w:hAnsi="Times New Roman" w:cs="Times New Roman"/>
          <w:bCs/>
          <w:color w:val="000000" w:themeColor="text1"/>
        </w:rPr>
        <w:t>вующие в анализе, разделены на 4</w:t>
      </w:r>
      <w:r w:rsidRPr="00CA0AB2">
        <w:rPr>
          <w:rFonts w:ascii="Times New Roman" w:hAnsi="Times New Roman" w:cs="Times New Roman"/>
          <w:bCs/>
          <w:color w:val="000000" w:themeColor="text1"/>
        </w:rPr>
        <w:t xml:space="preserve"> групп</w:t>
      </w:r>
      <w:r w:rsidR="00A71946" w:rsidRPr="00CA0AB2">
        <w:rPr>
          <w:rFonts w:ascii="Times New Roman" w:hAnsi="Times New Roman" w:cs="Times New Roman"/>
          <w:bCs/>
          <w:color w:val="000000" w:themeColor="text1"/>
        </w:rPr>
        <w:t>ы</w:t>
      </w:r>
      <w:r w:rsidRPr="00CA0AB2">
        <w:rPr>
          <w:rFonts w:ascii="Times New Roman" w:hAnsi="Times New Roman" w:cs="Times New Roman"/>
          <w:bCs/>
          <w:color w:val="000000" w:themeColor="text1"/>
        </w:rPr>
        <w:t>:</w:t>
      </w:r>
    </w:p>
    <w:p w14:paraId="61C41470" w14:textId="77777777" w:rsidR="00A07C73" w:rsidRPr="00CA0AB2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- объекты с отделкой «стандарт»;</w:t>
      </w:r>
    </w:p>
    <w:p w14:paraId="50F2A950" w14:textId="77777777" w:rsidR="00A07C73" w:rsidRPr="00CA0AB2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- объекты с отделкой «эконом»;</w:t>
      </w:r>
    </w:p>
    <w:p w14:paraId="08563A1B" w14:textId="77777777" w:rsidR="00A07C73" w:rsidRPr="00CA0AB2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- объекты с отделкой «эконом, требующий ремонта»;</w:t>
      </w:r>
    </w:p>
    <w:p w14:paraId="698232DE" w14:textId="77777777" w:rsidR="00A07C73" w:rsidRPr="00CA0AB2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>- объекты с черновой/чистовой отделкой.</w:t>
      </w:r>
    </w:p>
    <w:p w14:paraId="42E65A52" w14:textId="77777777" w:rsidR="00A07C73" w:rsidRPr="00CA0AB2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A0AB2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состоянию учитывались фотографии объектов, их состояние, год постройки и т.д. </w:t>
      </w:r>
    </w:p>
    <w:p w14:paraId="1A23D64E" w14:textId="02C09D6A" w:rsidR="00A07C73" w:rsidRPr="00283441" w:rsidRDefault="00A07C73" w:rsidP="00A07C73">
      <w:pPr>
        <w:spacing w:after="0"/>
        <w:ind w:firstLine="708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88C56C3" wp14:editId="083D6739">
            <wp:extent cx="5114925" cy="1409700"/>
            <wp:effectExtent l="0" t="0" r="0" b="1905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E131FE" w14:textId="7A4B7E36" w:rsidR="00A07C73" w:rsidRPr="00D66938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D66938">
        <w:rPr>
          <w:rFonts w:ascii="Times New Roman" w:hAnsi="Times New Roman" w:cs="Times New Roman"/>
          <w:bCs/>
          <w:color w:val="000000" w:themeColor="text1"/>
        </w:rPr>
        <w:t xml:space="preserve">Из диаграммы видно, что наибольшее количество аналогов представлено в сегменте «эконом» – </w:t>
      </w:r>
      <w:r w:rsidR="00D66938" w:rsidRPr="00D66938">
        <w:rPr>
          <w:rFonts w:ascii="Times New Roman" w:hAnsi="Times New Roman" w:cs="Times New Roman"/>
          <w:bCs/>
          <w:color w:val="000000" w:themeColor="text1"/>
        </w:rPr>
        <w:t>65</w:t>
      </w:r>
      <w:r w:rsidRPr="00D66938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7735AE" w:rsidRPr="00D66938">
        <w:rPr>
          <w:rFonts w:ascii="Times New Roman" w:hAnsi="Times New Roman" w:cs="Times New Roman"/>
          <w:bCs/>
          <w:color w:val="000000" w:themeColor="text1"/>
        </w:rPr>
        <w:t>5</w:t>
      </w:r>
      <w:r w:rsidR="00D66938" w:rsidRPr="00D66938">
        <w:rPr>
          <w:rFonts w:ascii="Times New Roman" w:hAnsi="Times New Roman" w:cs="Times New Roman"/>
          <w:bCs/>
          <w:color w:val="000000" w:themeColor="text1"/>
        </w:rPr>
        <w:t>0</w:t>
      </w:r>
      <w:r w:rsidRPr="00D66938">
        <w:rPr>
          <w:rFonts w:ascii="Times New Roman" w:hAnsi="Times New Roman" w:cs="Times New Roman"/>
          <w:bCs/>
          <w:color w:val="000000" w:themeColor="text1"/>
        </w:rPr>
        <w:t>%). Меньшую долю занимают объекты с отделкой «</w:t>
      </w:r>
      <w:r w:rsidR="00D66938" w:rsidRPr="00D66938">
        <w:rPr>
          <w:rFonts w:ascii="Times New Roman" w:hAnsi="Times New Roman" w:cs="Times New Roman"/>
          <w:bCs/>
          <w:color w:val="000000" w:themeColor="text1"/>
        </w:rPr>
        <w:t>эконом, требует ремонта</w:t>
      </w:r>
      <w:r w:rsidRPr="00D66938">
        <w:rPr>
          <w:rFonts w:ascii="Times New Roman" w:hAnsi="Times New Roman" w:cs="Times New Roman"/>
          <w:bCs/>
          <w:color w:val="000000" w:themeColor="text1"/>
        </w:rPr>
        <w:t xml:space="preserve">» – </w:t>
      </w:r>
      <w:r w:rsidR="00D66938" w:rsidRPr="00D66938">
        <w:rPr>
          <w:rFonts w:ascii="Times New Roman" w:hAnsi="Times New Roman" w:cs="Times New Roman"/>
          <w:bCs/>
          <w:color w:val="000000" w:themeColor="text1"/>
        </w:rPr>
        <w:t>2 (2</w:t>
      </w:r>
      <w:r w:rsidRPr="00D66938">
        <w:rPr>
          <w:rFonts w:ascii="Times New Roman" w:hAnsi="Times New Roman" w:cs="Times New Roman"/>
          <w:bCs/>
          <w:color w:val="000000" w:themeColor="text1"/>
        </w:rPr>
        <w:t>%).</w:t>
      </w:r>
    </w:p>
    <w:p w14:paraId="3947DE4D" w14:textId="77777777" w:rsidR="00A07C73" w:rsidRPr="00D66938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D66938">
        <w:rPr>
          <w:rFonts w:ascii="Times New Roman" w:hAnsi="Times New Roman" w:cs="Times New Roman"/>
        </w:rPr>
        <w:t>4. Площадь</w:t>
      </w:r>
    </w:p>
    <w:p w14:paraId="15280193" w14:textId="5777B215" w:rsidR="00A07C73" w:rsidRPr="00D66938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D66938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обратная  зависимость, чем больше площадь объекта недвижимости, тем ниже его цена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D66938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D66938">
        <w:rPr>
          <w:rFonts w:ascii="Times New Roman" w:hAnsi="Times New Roman" w:cs="Times New Roman"/>
          <w:bCs/>
          <w:color w:val="000000" w:themeColor="text1"/>
        </w:rPr>
        <w:t xml:space="preserve"> (при отсутствии влияния других факторов).</w:t>
      </w:r>
    </w:p>
    <w:p w14:paraId="3AD11076" w14:textId="5D29BEB5" w:rsidR="00A07C73" w:rsidRPr="00283441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AE92E5C" wp14:editId="1898204E">
            <wp:extent cx="5057775" cy="1781175"/>
            <wp:effectExtent l="0" t="0" r="0" b="28575"/>
            <wp:docPr id="327" name="Диаграмма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45765B" w14:textId="6F756EC1" w:rsidR="00A07C73" w:rsidRPr="00CC29AF" w:rsidRDefault="00A07C73" w:rsidP="00B30683">
      <w:pPr>
        <w:ind w:firstLine="708"/>
        <w:rPr>
          <w:rFonts w:ascii="Times New Roman" w:hAnsi="Times New Roman" w:cs="Times New Roman"/>
          <w:color w:val="000000" w:themeColor="text1"/>
        </w:rPr>
      </w:pPr>
      <w:r w:rsidRPr="00CC29AF">
        <w:rPr>
          <w:rFonts w:ascii="Times New Roman" w:hAnsi="Times New Roman" w:cs="Times New Roman"/>
          <w:bCs/>
          <w:color w:val="000000" w:themeColor="text1"/>
        </w:rPr>
        <w:t>Больше всего предложений представлено в диапазонах «от 50 до 1</w:t>
      </w:r>
      <w:r w:rsidR="00B30683" w:rsidRPr="00CC29AF">
        <w:rPr>
          <w:rFonts w:ascii="Times New Roman" w:hAnsi="Times New Roman" w:cs="Times New Roman"/>
          <w:bCs/>
          <w:color w:val="000000" w:themeColor="text1"/>
        </w:rPr>
        <w:t>25</w:t>
      </w:r>
      <w:r w:rsidRPr="00CC29A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CC29AF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CC29AF" w:rsidRPr="00CC29AF">
        <w:rPr>
          <w:rFonts w:ascii="Times New Roman" w:hAnsi="Times New Roman" w:cs="Times New Roman"/>
          <w:bCs/>
          <w:color w:val="000000" w:themeColor="text1"/>
        </w:rPr>
        <w:t>35</w:t>
      </w:r>
      <w:r w:rsidRPr="00CC29AF">
        <w:rPr>
          <w:rFonts w:ascii="Times New Roman" w:hAnsi="Times New Roman" w:cs="Times New Roman"/>
          <w:bCs/>
          <w:color w:val="000000" w:themeColor="text1"/>
        </w:rPr>
        <w:t>%</w:t>
      </w:r>
      <w:r w:rsidR="00B30683" w:rsidRPr="00CC29AF">
        <w:rPr>
          <w:rFonts w:ascii="Times New Roman" w:hAnsi="Times New Roman" w:cs="Times New Roman"/>
          <w:bCs/>
          <w:color w:val="000000" w:themeColor="text1"/>
        </w:rPr>
        <w:t>.</w:t>
      </w:r>
      <w:r w:rsidRPr="00CC29AF">
        <w:rPr>
          <w:rFonts w:ascii="Times New Roman" w:hAnsi="Times New Roman" w:cs="Times New Roman"/>
          <w:bCs/>
          <w:color w:val="000000" w:themeColor="text1"/>
        </w:rPr>
        <w:t xml:space="preserve">  Меньше всего предложений в диапазоне «от </w:t>
      </w:r>
      <w:r w:rsidR="00CC29AF" w:rsidRPr="00CC29AF">
        <w:rPr>
          <w:rFonts w:ascii="Times New Roman" w:hAnsi="Times New Roman" w:cs="Times New Roman"/>
          <w:bCs/>
          <w:color w:val="000000" w:themeColor="text1"/>
        </w:rPr>
        <w:t>1500</w:t>
      </w:r>
      <w:r w:rsidRPr="00CC29A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CC29AF" w:rsidRPr="00CC29AF">
        <w:rPr>
          <w:rFonts w:ascii="Times New Roman" w:hAnsi="Times New Roman" w:cs="Times New Roman"/>
          <w:bCs/>
          <w:color w:val="000000" w:themeColor="text1"/>
        </w:rPr>
        <w:t xml:space="preserve">и более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CC29AF">
        <w:rPr>
          <w:rFonts w:ascii="Times New Roman" w:hAnsi="Times New Roman" w:cs="Times New Roman"/>
          <w:bCs/>
          <w:color w:val="000000" w:themeColor="text1"/>
        </w:rPr>
        <w:t xml:space="preserve">» - </w:t>
      </w:r>
      <w:r w:rsidR="00CC29AF" w:rsidRPr="00CC29AF">
        <w:rPr>
          <w:rFonts w:ascii="Times New Roman" w:hAnsi="Times New Roman" w:cs="Times New Roman"/>
          <w:bCs/>
          <w:color w:val="000000" w:themeColor="text1"/>
        </w:rPr>
        <w:t>2</w:t>
      </w:r>
      <w:r w:rsidRPr="00CC29AF">
        <w:rPr>
          <w:rFonts w:ascii="Times New Roman" w:hAnsi="Times New Roman" w:cs="Times New Roman"/>
          <w:bCs/>
          <w:color w:val="000000" w:themeColor="text1"/>
        </w:rPr>
        <w:t>%</w:t>
      </w:r>
      <w:r w:rsidR="00CC29AF" w:rsidRPr="00CC29AF">
        <w:rPr>
          <w:rFonts w:ascii="Times New Roman" w:hAnsi="Times New Roman" w:cs="Times New Roman"/>
          <w:bCs/>
          <w:color w:val="000000" w:themeColor="text1"/>
        </w:rPr>
        <w:t>.</w:t>
      </w:r>
    </w:p>
    <w:p w14:paraId="4ADA76EC" w14:textId="77777777" w:rsidR="00A07C73" w:rsidRPr="00CC29AF" w:rsidRDefault="00A07C73" w:rsidP="00A07C73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CC29AF">
        <w:rPr>
          <w:rFonts w:ascii="Times New Roman" w:hAnsi="Times New Roman" w:cs="Times New Roman"/>
        </w:rPr>
        <w:lastRenderedPageBreak/>
        <w:t>5. Этаж</w:t>
      </w:r>
    </w:p>
    <w:p w14:paraId="3A111653" w14:textId="77777777" w:rsidR="00A07C73" w:rsidRPr="00283441" w:rsidRDefault="00A07C73" w:rsidP="00A07C73">
      <w:pPr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CC29AF">
        <w:rPr>
          <w:rFonts w:ascii="Times New Roman" w:hAnsi="Times New Roman" w:cs="Times New Roman"/>
          <w:bCs/>
          <w:color w:val="000000" w:themeColor="text1"/>
        </w:rPr>
        <w:t>Этаж расположения коммерческого объекта напрямую влияет на формирование его стоимости. Объекты, расположенные на первом этаже, имеют преимущества перед другими. Расположение помещения на первом этаже дает возможность организации отдельного входа, и оформления входной группы, для привлечения внимания потенциальных клиентов, увеличения проходимости, что повышает доходность таких объектов.</w:t>
      </w:r>
    </w:p>
    <w:p w14:paraId="3C9238C8" w14:textId="55828A9D" w:rsidR="00A07C73" w:rsidRPr="00283441" w:rsidRDefault="00A07C73" w:rsidP="00A07C73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EA4701D" wp14:editId="0AE813D0">
            <wp:extent cx="5781675" cy="1381125"/>
            <wp:effectExtent l="0" t="0" r="0" b="28575"/>
            <wp:docPr id="330" name="Диаграмма 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992733" w14:textId="00874A51" w:rsidR="00A07C73" w:rsidRPr="00A4081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Из диаграммы видно, что предложения о продаже помещений, расположенных на первом этаже преобладают на рынке, и составляют 5</w:t>
      </w:r>
      <w:r w:rsidR="00A40816" w:rsidRPr="00A40816">
        <w:rPr>
          <w:rFonts w:ascii="Times New Roman" w:hAnsi="Times New Roman" w:cs="Times New Roman"/>
          <w:bCs/>
          <w:color w:val="000000" w:themeColor="text1"/>
        </w:rPr>
        <w:t>6</w:t>
      </w:r>
      <w:r w:rsidRPr="00A40816">
        <w:rPr>
          <w:rFonts w:ascii="Times New Roman" w:hAnsi="Times New Roman" w:cs="Times New Roman"/>
          <w:bCs/>
          <w:color w:val="000000" w:themeColor="text1"/>
        </w:rPr>
        <w:t xml:space="preserve">% от представленных предложений. Меньше всего представлено предложений о продаже объектов, находящихся в цокольных этажах – </w:t>
      </w:r>
      <w:r w:rsidR="00A40816" w:rsidRPr="00A40816">
        <w:rPr>
          <w:rFonts w:ascii="Times New Roman" w:hAnsi="Times New Roman" w:cs="Times New Roman"/>
          <w:bCs/>
          <w:color w:val="000000" w:themeColor="text1"/>
        </w:rPr>
        <w:t>5</w:t>
      </w:r>
      <w:r w:rsidRPr="00A40816">
        <w:rPr>
          <w:rFonts w:ascii="Times New Roman" w:hAnsi="Times New Roman" w:cs="Times New Roman"/>
          <w:bCs/>
          <w:color w:val="000000" w:themeColor="text1"/>
        </w:rPr>
        <w:t xml:space="preserve">%. </w:t>
      </w:r>
    </w:p>
    <w:p w14:paraId="1E81A180" w14:textId="77777777" w:rsidR="00A07C73" w:rsidRPr="00A40816" w:rsidRDefault="00A07C73" w:rsidP="00A07C73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Объекты торгово-офисной недвижимости делятся на следующие сегменты:</w:t>
      </w:r>
    </w:p>
    <w:p w14:paraId="6E1D7A66" w14:textId="77777777" w:rsidR="00A07C73" w:rsidRPr="00A4081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- нежилые помещения, расположенные на 1 этажах многоквартирных жилых домов;</w:t>
      </w:r>
    </w:p>
    <w:p w14:paraId="7BED7F28" w14:textId="77777777" w:rsidR="00A07C73" w:rsidRPr="00A4081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 xml:space="preserve">- нежилые помещения, расположенные в нежилых зданиях; </w:t>
      </w:r>
    </w:p>
    <w:p w14:paraId="58B28C19" w14:textId="4470CDFE" w:rsidR="00A07C73" w:rsidRPr="00A40816" w:rsidRDefault="001E1BB9" w:rsidP="001E1BB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- нежилые торговые здания.</w:t>
      </w:r>
    </w:p>
    <w:p w14:paraId="54B57765" w14:textId="422CB182" w:rsidR="00A07C73" w:rsidRPr="00A40816" w:rsidRDefault="001E1BB9" w:rsidP="00993B7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Таблица  5</w:t>
      </w:r>
      <w:r w:rsidR="00A07C73" w:rsidRPr="00A40816">
        <w:rPr>
          <w:rFonts w:ascii="Times New Roman" w:hAnsi="Times New Roman" w:cs="Times New Roman"/>
          <w:bCs/>
          <w:color w:val="000000" w:themeColor="text1"/>
        </w:rPr>
        <w:t xml:space="preserve"> - Различия в характеристиках сегментов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790"/>
        <w:gridCol w:w="3044"/>
        <w:gridCol w:w="2130"/>
        <w:gridCol w:w="3044"/>
      </w:tblGrid>
      <w:tr w:rsidR="00A40816" w:rsidRPr="00A40816" w14:paraId="44CD2367" w14:textId="77777777" w:rsidTr="001E56E2">
        <w:trPr>
          <w:trHeight w:val="282"/>
          <w:jc w:val="center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B22F23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Характеристика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C73C90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Нежилые помещения на 1 этажах МКД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6B3AE7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Нежилые помещения в НЗ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BF7A8C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Нежилые здания</w:t>
            </w:r>
          </w:p>
        </w:tc>
      </w:tr>
      <w:tr w:rsidR="00A40816" w:rsidRPr="00A40816" w14:paraId="06CABCD7" w14:textId="77777777" w:rsidTr="001E56E2">
        <w:trPr>
          <w:trHeight w:val="229"/>
          <w:jc w:val="center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F865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Этаж расположения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E33A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1 этаж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0C2D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1 и выше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E79A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1 и выше </w:t>
            </w:r>
          </w:p>
        </w:tc>
      </w:tr>
      <w:tr w:rsidR="00A40816" w:rsidRPr="00A40816" w14:paraId="02FBA6DC" w14:textId="77777777" w:rsidTr="001E56E2">
        <w:trPr>
          <w:trHeight w:val="170"/>
          <w:jc w:val="center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38EE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Выход на «красную линию»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DE78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+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A3E5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+/-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5D3B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+/-</w:t>
            </w:r>
          </w:p>
        </w:tc>
      </w:tr>
      <w:tr w:rsidR="00A40816" w:rsidRPr="00A40816" w14:paraId="25E02C64" w14:textId="77777777" w:rsidTr="001E56E2">
        <w:trPr>
          <w:trHeight w:val="151"/>
          <w:jc w:val="center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F428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Отдельный вход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58C8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+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CE9C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F8B0" w14:textId="77777777" w:rsidR="00A07C73" w:rsidRPr="00A40816" w:rsidRDefault="00A07C73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+</w:t>
            </w:r>
          </w:p>
        </w:tc>
      </w:tr>
      <w:tr w:rsidR="00A40816" w:rsidRPr="00A40816" w14:paraId="270363EC" w14:textId="77777777" w:rsidTr="001E56E2">
        <w:trPr>
          <w:trHeight w:val="515"/>
          <w:jc w:val="center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3B180" w14:textId="4972405B" w:rsidR="00A07C73" w:rsidRPr="00A40816" w:rsidRDefault="006D63A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Полезная</w:t>
            </w:r>
            <w:r w:rsidR="00A07C73"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 xml:space="preserve"> площадь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45AE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100%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F74F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100%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5609" w14:textId="77777777" w:rsidR="00A07C73" w:rsidRPr="00A40816" w:rsidRDefault="00A07C7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</w:pPr>
            <w:r w:rsidRPr="00A40816">
              <w:rPr>
                <w:rFonts w:ascii="Times New Roman" w:hAnsi="Times New Roman" w:cs="Times New Roman"/>
                <w:bCs/>
                <w:color w:val="000000" w:themeColor="text1"/>
                <w:sz w:val="14"/>
                <w:szCs w:val="14"/>
              </w:rPr>
              <w:t>70%</w:t>
            </w:r>
          </w:p>
        </w:tc>
      </w:tr>
    </w:tbl>
    <w:p w14:paraId="481D279B" w14:textId="441A9335" w:rsidR="00A07C73" w:rsidRPr="00A40816" w:rsidRDefault="00A07C73" w:rsidP="00A07C7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>В настоящее время большинство проектов жилых домов проектируются с учетом современных требований потенциальных покупателей к доступной и комфортной среде. В связи с чем, застройщики отводят первые этажи жилых домов под коммерческие объекты</w:t>
      </w:r>
      <w:r w:rsidR="003D608C" w:rsidRPr="00A40816">
        <w:rPr>
          <w:rFonts w:ascii="Times New Roman" w:hAnsi="Times New Roman" w:cs="Times New Roman"/>
          <w:bCs/>
          <w:color w:val="000000" w:themeColor="text1"/>
        </w:rPr>
        <w:t>, так называемые «стрит-ритейл»</w:t>
      </w:r>
      <w:r w:rsidRPr="00A40816">
        <w:rPr>
          <w:rFonts w:ascii="Times New Roman" w:hAnsi="Times New Roman" w:cs="Times New Roman"/>
          <w:bCs/>
          <w:color w:val="000000" w:themeColor="text1"/>
        </w:rPr>
        <w:t xml:space="preserve">. В таких помещениях планируется размещать полезные сервисы для жителей, в том числе торговые объекты. </w:t>
      </w:r>
    </w:p>
    <w:p w14:paraId="21853B1B" w14:textId="7F7BB7CA" w:rsidR="00A07C73" w:rsidRPr="00A40816" w:rsidRDefault="00A07C73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bCs/>
          <w:color w:val="000000" w:themeColor="text1"/>
        </w:rPr>
        <w:t xml:space="preserve">Далее </w:t>
      </w:r>
      <w:r w:rsidR="003D608C" w:rsidRPr="00A40816">
        <w:rPr>
          <w:rFonts w:ascii="Times New Roman" w:hAnsi="Times New Roman" w:cs="Times New Roman"/>
          <w:bCs/>
          <w:color w:val="000000" w:themeColor="text1"/>
        </w:rPr>
        <w:t xml:space="preserve">более подробно рассмотрены </w:t>
      </w:r>
      <w:r w:rsidRPr="00A40816">
        <w:rPr>
          <w:rFonts w:ascii="Times New Roman" w:hAnsi="Times New Roman" w:cs="Times New Roman"/>
          <w:bCs/>
          <w:color w:val="000000" w:themeColor="text1"/>
        </w:rPr>
        <w:t xml:space="preserve">результаты </w:t>
      </w:r>
      <w:r w:rsidR="003D608C" w:rsidRPr="00A40816">
        <w:rPr>
          <w:rFonts w:ascii="Times New Roman" w:hAnsi="Times New Roman" w:cs="Times New Roman"/>
          <w:bCs/>
          <w:color w:val="000000" w:themeColor="text1"/>
        </w:rPr>
        <w:t>анализа рынка объектов торгово-офисного назначения по ценообразующему фактору «местоположение»</w:t>
      </w:r>
      <w:r w:rsidRPr="00A40816">
        <w:rPr>
          <w:rFonts w:ascii="Times New Roman" w:hAnsi="Times New Roman" w:cs="Times New Roman"/>
          <w:bCs/>
          <w:color w:val="000000" w:themeColor="text1"/>
        </w:rPr>
        <w:t>, находящихся в г. Кургане и Курганской области.</w:t>
      </w:r>
      <w:r w:rsidRPr="00A40816">
        <w:rPr>
          <w:rFonts w:ascii="Times New Roman" w:hAnsi="Times New Roman" w:cs="Times New Roman"/>
          <w:color w:val="000000" w:themeColor="text1"/>
        </w:rPr>
        <w:t xml:space="preserve"> </w:t>
      </w:r>
      <w:r w:rsidR="003D608C" w:rsidRPr="00A40816">
        <w:rPr>
          <w:rFonts w:ascii="Times New Roman" w:hAnsi="Times New Roman" w:cs="Times New Roman"/>
          <w:color w:val="000000" w:themeColor="text1"/>
        </w:rPr>
        <w:t xml:space="preserve"> Все объекты были поделены на группы:</w:t>
      </w:r>
    </w:p>
    <w:p w14:paraId="55F6FE04" w14:textId="77352E02" w:rsidR="003D608C" w:rsidRPr="00A40816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- г. Курган (Центр, Прицентр, Окраина, Заозерный);</w:t>
      </w:r>
    </w:p>
    <w:p w14:paraId="5E3A21F2" w14:textId="12F65963" w:rsidR="003D608C" w:rsidRPr="00A40816" w:rsidRDefault="003D608C" w:rsidP="00A07C7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- г. Шадринск (Центр Прицентр, Окраина);</w:t>
      </w:r>
    </w:p>
    <w:p w14:paraId="02B0B1A6" w14:textId="26447411" w:rsidR="003D608C" w:rsidRPr="00A40816" w:rsidRDefault="003D608C" w:rsidP="006D63A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- Курганская область (Городские населённые пункты, посёлки городского тип</w:t>
      </w:r>
      <w:r w:rsidR="006D63A2" w:rsidRPr="00A40816">
        <w:rPr>
          <w:rFonts w:ascii="Times New Roman" w:hAnsi="Times New Roman" w:cs="Times New Roman"/>
          <w:color w:val="000000" w:themeColor="text1"/>
        </w:rPr>
        <w:t>а, сельские населённые пункты).</w:t>
      </w:r>
    </w:p>
    <w:p w14:paraId="36D16CFD" w14:textId="3E7A3428" w:rsidR="003D608C" w:rsidRPr="00A40816" w:rsidRDefault="003D608C" w:rsidP="00954855">
      <w:pPr>
        <w:pStyle w:val="af"/>
        <w:ind w:left="0"/>
        <w:rPr>
          <w:rFonts w:ascii="Times New Roman" w:hAnsi="Times New Roman" w:cs="Times New Roman"/>
        </w:rPr>
      </w:pPr>
      <w:r w:rsidRPr="00A40816">
        <w:rPr>
          <w:rFonts w:ascii="Times New Roman" w:hAnsi="Times New Roman" w:cs="Times New Roman"/>
        </w:rPr>
        <w:t>1.2. Анализ рынка торгово-офисной недвижимости по ценовой зоне г. Курган</w:t>
      </w:r>
    </w:p>
    <w:p w14:paraId="1329F079" w14:textId="3719BFB9" w:rsidR="00076580" w:rsidRPr="00A40816" w:rsidRDefault="00076580" w:rsidP="00B53B5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 xml:space="preserve">За </w:t>
      </w:r>
      <w:r w:rsidR="00A40816" w:rsidRPr="00A40816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40816" w:rsidRPr="00A40816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A40816">
        <w:rPr>
          <w:rFonts w:ascii="Times New Roman" w:hAnsi="Times New Roman" w:cs="Times New Roman"/>
          <w:color w:val="000000" w:themeColor="text1"/>
        </w:rPr>
        <w:t xml:space="preserve"> в городе Кургане</w:t>
      </w:r>
      <w:r w:rsidR="00B53B5B" w:rsidRPr="00A40816">
        <w:rPr>
          <w:rFonts w:ascii="Times New Roman" w:hAnsi="Times New Roman" w:cs="Times New Roman"/>
          <w:color w:val="000000" w:themeColor="text1"/>
        </w:rPr>
        <w:t xml:space="preserve"> было</w:t>
      </w:r>
      <w:r w:rsidRPr="00A40816">
        <w:rPr>
          <w:rFonts w:ascii="Times New Roman" w:hAnsi="Times New Roman" w:cs="Times New Roman"/>
          <w:color w:val="000000" w:themeColor="text1"/>
        </w:rPr>
        <w:t xml:space="preserve"> </w:t>
      </w:r>
      <w:r w:rsidR="00B53B5B" w:rsidRPr="00A40816">
        <w:rPr>
          <w:rFonts w:ascii="Times New Roman" w:hAnsi="Times New Roman" w:cs="Times New Roman"/>
          <w:color w:val="000000" w:themeColor="text1"/>
        </w:rPr>
        <w:t>собран</w:t>
      </w:r>
      <w:r w:rsidRPr="00A40816">
        <w:rPr>
          <w:rFonts w:ascii="Times New Roman" w:hAnsi="Times New Roman" w:cs="Times New Roman"/>
          <w:color w:val="000000" w:themeColor="text1"/>
        </w:rPr>
        <w:t>о</w:t>
      </w:r>
      <w:r w:rsidRPr="00283441">
        <w:rPr>
          <w:rFonts w:ascii="Times New Roman" w:hAnsi="Times New Roman" w:cs="Times New Roman"/>
          <w:color w:val="FF0000"/>
        </w:rPr>
        <w:t xml:space="preserve"> </w:t>
      </w:r>
      <w:hyperlink r:id="rId17" w:history="1">
        <w:r w:rsidR="00A40816" w:rsidRPr="00A40816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70 предложений</w:t>
        </w:r>
      </w:hyperlink>
      <w:r w:rsidRPr="00A40816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A40816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3"/>
      </w:r>
      <w:r w:rsidR="0071654C" w:rsidRPr="0071654C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A40816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</w:p>
    <w:p w14:paraId="2598B9EB" w14:textId="68174E2A" w:rsidR="005A632F" w:rsidRPr="00283441" w:rsidRDefault="00A40816" w:rsidP="005A632F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611E8DFA" wp14:editId="6CAB1E42">
            <wp:extent cx="6479540" cy="61899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урган торгово-офисны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6BB6" w14:textId="06B04F3C" w:rsidR="00B53B5B" w:rsidRPr="00A40816" w:rsidRDefault="00B53B5B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Рисунок 3 – Распределение объектов-аналогов в г. Кургане</w:t>
      </w:r>
    </w:p>
    <w:p w14:paraId="311FDB4B" w14:textId="3DA2ACB4" w:rsidR="00B53B5B" w:rsidRPr="00A40816" w:rsidRDefault="00B53B5B" w:rsidP="00B53B5B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торгово-офисного назначения по ценовым зонам города Кургана.</w:t>
      </w:r>
    </w:p>
    <w:p w14:paraId="0F106F11" w14:textId="048194C1" w:rsidR="002B7C68" w:rsidRPr="00A40816" w:rsidRDefault="002B7C68" w:rsidP="00600A25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A40816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7694B1BB" w14:textId="1E85F4BD" w:rsidR="00250B08" w:rsidRPr="00A40816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 xml:space="preserve">В центральной зоне г. Кургана было представлено </w:t>
      </w:r>
      <w:r w:rsidR="00A40816" w:rsidRPr="00A40816">
        <w:rPr>
          <w:rFonts w:ascii="Times New Roman" w:hAnsi="Times New Roman" w:cs="Times New Roman"/>
          <w:color w:val="000000" w:themeColor="text1"/>
        </w:rPr>
        <w:t>45</w:t>
      </w:r>
      <w:r w:rsidRPr="00A40816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5D56E3B" w14:textId="45467EDF" w:rsidR="00250B08" w:rsidRPr="00A40816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0041FA0D" w14:textId="7003FF0E" w:rsidR="00250B08" w:rsidRPr="00A40816" w:rsidRDefault="00250B08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40816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  <w:r w:rsidR="00E07AB1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701"/>
      </w:tblGrid>
      <w:tr w:rsidR="00283441" w:rsidRPr="00283441" w14:paraId="5D8AF886" w14:textId="77777777" w:rsidTr="00250B08">
        <w:trPr>
          <w:trHeight w:val="357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12310" w14:textId="77777777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634F13C4" w14:textId="77777777" w:rsidTr="00250B08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76D131C" w14:textId="77777777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E82D842" w14:textId="77777777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CAF59EF" w14:textId="540E3C01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E19E656" w14:textId="0726D6B5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2A65A25" w14:textId="05FB70F4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2DCFC4E" w14:textId="77777777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2C82562" w14:textId="77777777" w:rsidR="00250B08" w:rsidRPr="006D6DA9" w:rsidRDefault="00250B08" w:rsidP="00250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6D6DA9" w:rsidRPr="00283441" w14:paraId="395C4810" w14:textId="77777777" w:rsidTr="006D6DA9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6BB62702" w14:textId="77777777" w:rsidR="006D6DA9" w:rsidRPr="006D6DA9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036BA4" w14:textId="5D9D9B5C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0C454C6C" w14:textId="6B292EBB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21 319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91768B" w14:textId="6A28CA68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190 476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7D8BE3" w14:textId="5F2078A0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91 822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6C51B1" w14:textId="1FCF9658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86BF0D" w14:textId="74677C40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515,5</w:t>
            </w:r>
          </w:p>
        </w:tc>
      </w:tr>
    </w:tbl>
    <w:p w14:paraId="08A9CDE4" w14:textId="1D5C21AB" w:rsidR="00250B08" w:rsidRDefault="00250B08" w:rsidP="00250B08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0573F9C3" w14:textId="17879D14" w:rsidR="006D6DA9" w:rsidRPr="00283441" w:rsidRDefault="006D6DA9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8A1BB11" wp14:editId="3A69DE51">
            <wp:extent cx="5154295" cy="2400300"/>
            <wp:effectExtent l="0" t="0" r="8255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054AEC6" w14:textId="1027B883" w:rsidR="00600A25" w:rsidRPr="006D6DA9" w:rsidRDefault="00600A25" w:rsidP="00600A2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D6DA9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250B08" w:rsidRPr="006D6DA9">
        <w:rPr>
          <w:rFonts w:ascii="Times New Roman" w:hAnsi="Times New Roman" w:cs="Times New Roman"/>
          <w:color w:val="000000" w:themeColor="text1"/>
        </w:rPr>
        <w:t>без учета арендаторов</w:t>
      </w:r>
      <w:r w:rsidRPr="006D6DA9">
        <w:rPr>
          <w:rFonts w:ascii="Times New Roman" w:hAnsi="Times New Roman" w:cs="Times New Roman"/>
          <w:color w:val="000000" w:themeColor="text1"/>
        </w:rPr>
        <w:t xml:space="preserve"> состав</w:t>
      </w:r>
      <w:r w:rsidR="00250B08" w:rsidRPr="006D6DA9">
        <w:rPr>
          <w:rFonts w:ascii="Times New Roman" w:hAnsi="Times New Roman" w:cs="Times New Roman"/>
          <w:color w:val="000000" w:themeColor="text1"/>
        </w:rPr>
        <w:t>ило</w:t>
      </w:r>
      <w:r w:rsidRPr="006D6DA9">
        <w:rPr>
          <w:rFonts w:ascii="Times New Roman" w:hAnsi="Times New Roman" w:cs="Times New Roman"/>
          <w:color w:val="000000" w:themeColor="text1"/>
        </w:rPr>
        <w:t xml:space="preserve"> </w:t>
      </w:r>
      <w:r w:rsidR="006D6DA9" w:rsidRPr="006D6DA9">
        <w:rPr>
          <w:rFonts w:ascii="Times New Roman" w:hAnsi="Times New Roman" w:cs="Times New Roman"/>
          <w:color w:val="000000" w:themeColor="text1"/>
        </w:rPr>
        <w:t>91 822</w:t>
      </w:r>
      <w:r w:rsidRPr="006D6DA9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6D6DA9" w:rsidRPr="006D6DA9">
        <w:rPr>
          <w:rFonts w:ascii="Times New Roman" w:hAnsi="Times New Roman" w:cs="Times New Roman"/>
          <w:color w:val="000000" w:themeColor="text1"/>
        </w:rPr>
        <w:t>21 319</w:t>
      </w:r>
      <w:r w:rsidRPr="006D6DA9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6D6DA9">
        <w:rPr>
          <w:rFonts w:ascii="Times New Roman" w:hAnsi="Times New Roman" w:cs="Times New Roman"/>
          <w:color w:val="000000" w:themeColor="text1"/>
        </w:rPr>
        <w:t xml:space="preserve"> (объект находится </w:t>
      </w:r>
      <w:r w:rsidR="00446DFF" w:rsidRPr="006D6DA9">
        <w:rPr>
          <w:rFonts w:ascii="Times New Roman" w:hAnsi="Times New Roman" w:cs="Times New Roman"/>
          <w:color w:val="000000" w:themeColor="text1"/>
        </w:rPr>
        <w:t>по адресу</w:t>
      </w:r>
      <w:r w:rsidRPr="006D6DA9">
        <w:rPr>
          <w:rFonts w:ascii="Times New Roman" w:hAnsi="Times New Roman" w:cs="Times New Roman"/>
          <w:color w:val="000000" w:themeColor="text1"/>
        </w:rPr>
        <w:t xml:space="preserve">: ул. </w:t>
      </w:r>
      <w:r w:rsidR="006D6DA9" w:rsidRPr="006D6DA9">
        <w:rPr>
          <w:rFonts w:ascii="Times New Roman" w:hAnsi="Times New Roman" w:cs="Times New Roman"/>
          <w:color w:val="000000" w:themeColor="text1"/>
        </w:rPr>
        <w:t>Гоголя 10</w:t>
      </w:r>
      <w:r w:rsidRPr="006D6DA9">
        <w:rPr>
          <w:rFonts w:ascii="Times New Roman" w:hAnsi="Times New Roman" w:cs="Times New Roman"/>
          <w:color w:val="000000" w:themeColor="text1"/>
        </w:rPr>
        <w:t>, отделка «</w:t>
      </w:r>
      <w:r w:rsidR="00A85A33" w:rsidRPr="006D6DA9">
        <w:rPr>
          <w:rFonts w:ascii="Times New Roman" w:hAnsi="Times New Roman" w:cs="Times New Roman"/>
          <w:color w:val="000000" w:themeColor="text1"/>
        </w:rPr>
        <w:t>эконом</w:t>
      </w:r>
      <w:r w:rsidRPr="006D6DA9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6D6DA9" w:rsidRPr="006D6DA9">
        <w:rPr>
          <w:rFonts w:ascii="Times New Roman" w:hAnsi="Times New Roman" w:cs="Times New Roman"/>
          <w:color w:val="000000" w:themeColor="text1"/>
        </w:rPr>
        <w:t>515,5</w:t>
      </w:r>
      <w:r w:rsidRPr="006D6DA9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6D6DA9">
        <w:rPr>
          <w:rFonts w:ascii="Times New Roman" w:hAnsi="Times New Roman" w:cs="Times New Roman"/>
          <w:color w:val="000000" w:themeColor="text1"/>
        </w:rPr>
        <w:t xml:space="preserve">) до </w:t>
      </w:r>
      <w:r w:rsidR="006D6DA9" w:rsidRPr="006D6DA9">
        <w:rPr>
          <w:rFonts w:ascii="Times New Roman" w:hAnsi="Times New Roman" w:cs="Times New Roman"/>
          <w:color w:val="000000" w:themeColor="text1"/>
        </w:rPr>
        <w:t>190 476</w:t>
      </w:r>
      <w:r w:rsidRPr="006D6DA9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6D6DA9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A85A33" w:rsidRPr="006D6DA9">
        <w:rPr>
          <w:rFonts w:ascii="Times New Roman" w:hAnsi="Times New Roman" w:cs="Times New Roman"/>
          <w:color w:val="000000" w:themeColor="text1"/>
        </w:rPr>
        <w:t>Гоголя 83</w:t>
      </w:r>
      <w:r w:rsidRPr="006D6DA9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A85A33" w:rsidRPr="006D6DA9">
        <w:rPr>
          <w:rFonts w:ascii="Times New Roman" w:hAnsi="Times New Roman" w:cs="Times New Roman"/>
          <w:color w:val="000000" w:themeColor="text1"/>
        </w:rPr>
        <w:t>71,4</w:t>
      </w:r>
      <w:r w:rsidRPr="006D6DA9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6D6DA9">
        <w:rPr>
          <w:rFonts w:ascii="Times New Roman" w:hAnsi="Times New Roman" w:cs="Times New Roman"/>
          <w:color w:val="000000" w:themeColor="text1"/>
        </w:rPr>
        <w:t>).</w:t>
      </w:r>
      <w:r w:rsidR="00446DFF" w:rsidRPr="006D6DA9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283441" w:rsidRPr="00283441" w14:paraId="13511A45" w14:textId="77777777" w:rsidTr="0071654C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0EEB3" w14:textId="3FAE6BA4" w:rsidR="00A85A33" w:rsidRPr="006D6DA9" w:rsidRDefault="00A85A33" w:rsidP="00A85A3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ru-RU"/>
              </w:rPr>
            </w:pPr>
          </w:p>
          <w:p w14:paraId="29BEAF20" w14:textId="54AA1823" w:rsidR="00A85A33" w:rsidRPr="006D6DA9" w:rsidRDefault="00A85A33" w:rsidP="00A85A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283441" w:rsidRPr="00283441" w14:paraId="4BE4EED0" w14:textId="77777777" w:rsidTr="0071654C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699306" w14:textId="77777777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23A0B5F" w14:textId="77777777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D30C36" w14:textId="19348176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883F26" w14:textId="4328CF6E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EB4BE2" w14:textId="64A9AC35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CABD9E" w14:textId="77777777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0D95029" w14:textId="77777777" w:rsidR="00A85A33" w:rsidRPr="006D6DA9" w:rsidRDefault="00A85A33" w:rsidP="00A85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6D6DA9" w:rsidRPr="00283441" w14:paraId="464D42C9" w14:textId="77777777" w:rsidTr="0071654C">
        <w:trPr>
          <w:trHeight w:val="2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8B10" w14:textId="77777777" w:rsidR="006D6DA9" w:rsidRPr="006D6DA9" w:rsidRDefault="006D6DA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B510" w14:textId="00A7DB85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EEE5" w14:textId="20355226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39 678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96FE" w14:textId="05BD9A32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173 913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52E9" w14:textId="54DAEA88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98 367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76CE" w14:textId="3B1DF995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0A596" w14:textId="025B11E4" w:rsidR="006D6DA9" w:rsidRPr="006D6DA9" w:rsidRDefault="006D6DA9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D6DA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1662,9</w:t>
            </w:r>
          </w:p>
        </w:tc>
      </w:tr>
    </w:tbl>
    <w:p w14:paraId="3CF3EAEE" w14:textId="77777777" w:rsidR="007A7968" w:rsidRPr="00283441" w:rsidRDefault="007A7968" w:rsidP="00A85A33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E125D7A" w14:textId="215B3E6A" w:rsidR="00013E6D" w:rsidRPr="008F0655" w:rsidRDefault="00013E6D" w:rsidP="00013E6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F0655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A85A33" w:rsidRPr="008F0655">
        <w:rPr>
          <w:rFonts w:ascii="Times New Roman" w:hAnsi="Times New Roman" w:cs="Times New Roman"/>
          <w:color w:val="000000" w:themeColor="text1"/>
        </w:rPr>
        <w:t xml:space="preserve">6 </w:t>
      </w:r>
      <w:r w:rsidRPr="008F0655">
        <w:rPr>
          <w:rFonts w:ascii="Times New Roman" w:hAnsi="Times New Roman" w:cs="Times New Roman"/>
          <w:color w:val="000000" w:themeColor="text1"/>
        </w:rPr>
        <w:t>- Информация по объектам-аналогам, в стоимость которых входит продажа с арендаторами</w:t>
      </w:r>
      <w:r w:rsidR="00A85A33" w:rsidRPr="008F0655">
        <w:rPr>
          <w:rFonts w:ascii="Times New Roman" w:hAnsi="Times New Roman" w:cs="Times New Roman"/>
          <w:color w:val="000000" w:themeColor="text1"/>
        </w:rPr>
        <w:t xml:space="preserve"> или действующим бизнесом</w:t>
      </w:r>
      <w:r w:rsidRPr="008F0655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1843"/>
        <w:gridCol w:w="2977"/>
      </w:tblGrid>
      <w:tr w:rsidR="00283441" w:rsidRPr="008F0655" w14:paraId="79B07573" w14:textId="77777777" w:rsidTr="006D63A2">
        <w:trPr>
          <w:trHeight w:val="441"/>
          <w:tblHeader/>
        </w:trPr>
        <w:tc>
          <w:tcPr>
            <w:tcW w:w="2943" w:type="dxa"/>
            <w:shd w:val="clear" w:color="auto" w:fill="C7E2FA" w:themeFill="accent1" w:themeFillTint="33"/>
            <w:hideMark/>
          </w:tcPr>
          <w:p w14:paraId="076FEB1F" w14:textId="77777777" w:rsidR="00446DFF" w:rsidRPr="008F0655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F065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6B9BC4EC" w14:textId="7C8B8A69" w:rsidR="00446DFF" w:rsidRPr="008F0655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F065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51DE8892" w14:textId="2B2A7BEA" w:rsidR="00446DFF" w:rsidRPr="008F0655" w:rsidRDefault="00A85A33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F065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843" w:type="dxa"/>
            <w:shd w:val="clear" w:color="auto" w:fill="C7E2FA" w:themeFill="accent1" w:themeFillTint="33"/>
            <w:hideMark/>
          </w:tcPr>
          <w:p w14:paraId="612A2606" w14:textId="1D7B1704" w:rsidR="00446DFF" w:rsidRPr="008F0655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F065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977" w:type="dxa"/>
            <w:shd w:val="clear" w:color="auto" w:fill="C7E2FA" w:themeFill="accent1" w:themeFillTint="33"/>
            <w:hideMark/>
          </w:tcPr>
          <w:p w14:paraId="29019DFB" w14:textId="349EFD68" w:rsidR="00446DFF" w:rsidRPr="008F0655" w:rsidRDefault="00446DFF" w:rsidP="00446DF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F065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6D6DA9" w:rsidRPr="00283441" w14:paraId="711E6ABF" w14:textId="77777777" w:rsidTr="00155843">
        <w:trPr>
          <w:trHeight w:val="103"/>
        </w:trPr>
        <w:tc>
          <w:tcPr>
            <w:tcW w:w="2943" w:type="dxa"/>
            <w:vAlign w:val="center"/>
            <w:hideMark/>
          </w:tcPr>
          <w:p w14:paraId="7B2B4565" w14:textId="5EDE2439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К.</w:t>
            </w:r>
            <w:r w:rsidR="001E56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Маркса, д. 68</w:t>
            </w:r>
          </w:p>
        </w:tc>
        <w:tc>
          <w:tcPr>
            <w:tcW w:w="1418" w:type="dxa"/>
            <w:noWrap/>
            <w:vAlign w:val="center"/>
            <w:hideMark/>
          </w:tcPr>
          <w:p w14:paraId="461226A2" w14:textId="0BC84A3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15 000 000</w:t>
            </w:r>
          </w:p>
        </w:tc>
        <w:tc>
          <w:tcPr>
            <w:tcW w:w="992" w:type="dxa"/>
            <w:noWrap/>
            <w:vAlign w:val="center"/>
            <w:hideMark/>
          </w:tcPr>
          <w:p w14:paraId="4160E0C1" w14:textId="18322F6A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843" w:type="dxa"/>
            <w:noWrap/>
            <w:vAlign w:val="center"/>
            <w:hideMark/>
          </w:tcPr>
          <w:p w14:paraId="3C9B2607" w14:textId="10B54BB6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100 000</w:t>
            </w:r>
          </w:p>
        </w:tc>
        <w:tc>
          <w:tcPr>
            <w:tcW w:w="2977" w:type="dxa"/>
            <w:noWrap/>
            <w:vAlign w:val="center"/>
            <w:hideMark/>
          </w:tcPr>
          <w:p w14:paraId="270EB32F" w14:textId="049C3173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Центр малоэтажного строительства "Новый город"</w:t>
            </w:r>
          </w:p>
        </w:tc>
      </w:tr>
      <w:tr w:rsidR="006D6DA9" w:rsidRPr="00283441" w14:paraId="7655A228" w14:textId="77777777" w:rsidTr="00155843">
        <w:trPr>
          <w:trHeight w:val="175"/>
        </w:trPr>
        <w:tc>
          <w:tcPr>
            <w:tcW w:w="2943" w:type="dxa"/>
            <w:vAlign w:val="center"/>
            <w:hideMark/>
          </w:tcPr>
          <w:p w14:paraId="36F206FE" w14:textId="56AD8E9A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Коли Мяготина, д. 72</w:t>
            </w:r>
          </w:p>
        </w:tc>
        <w:tc>
          <w:tcPr>
            <w:tcW w:w="1418" w:type="dxa"/>
            <w:noWrap/>
            <w:vAlign w:val="center"/>
            <w:hideMark/>
          </w:tcPr>
          <w:p w14:paraId="7E02FD6F" w14:textId="162633BA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4 700 000</w:t>
            </w:r>
          </w:p>
        </w:tc>
        <w:tc>
          <w:tcPr>
            <w:tcW w:w="992" w:type="dxa"/>
            <w:noWrap/>
            <w:vAlign w:val="center"/>
            <w:hideMark/>
          </w:tcPr>
          <w:p w14:paraId="53C1903F" w14:textId="0FEE9CA5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1843" w:type="dxa"/>
            <w:noWrap/>
            <w:vAlign w:val="center"/>
            <w:hideMark/>
          </w:tcPr>
          <w:p w14:paraId="43C7A391" w14:textId="2326515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112 172</w:t>
            </w:r>
          </w:p>
        </w:tc>
        <w:tc>
          <w:tcPr>
            <w:tcW w:w="2977" w:type="dxa"/>
            <w:noWrap/>
            <w:vAlign w:val="center"/>
            <w:hideMark/>
          </w:tcPr>
          <w:p w14:paraId="5CDAD3FB" w14:textId="7F52B586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Студия красоты "Ёлли"</w:t>
            </w:r>
          </w:p>
        </w:tc>
      </w:tr>
      <w:tr w:rsidR="006D6DA9" w:rsidRPr="00283441" w14:paraId="062E3D3F" w14:textId="77777777" w:rsidTr="00155843">
        <w:trPr>
          <w:trHeight w:val="179"/>
        </w:trPr>
        <w:tc>
          <w:tcPr>
            <w:tcW w:w="2943" w:type="dxa"/>
            <w:vAlign w:val="center"/>
            <w:hideMark/>
          </w:tcPr>
          <w:p w14:paraId="4E3AD6A3" w14:textId="7014657B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Ленина, д. 19</w:t>
            </w:r>
          </w:p>
        </w:tc>
        <w:tc>
          <w:tcPr>
            <w:tcW w:w="1418" w:type="dxa"/>
            <w:noWrap/>
            <w:vAlign w:val="center"/>
            <w:hideMark/>
          </w:tcPr>
          <w:p w14:paraId="4248F9AA" w14:textId="100AB96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7 200 000</w:t>
            </w:r>
          </w:p>
        </w:tc>
        <w:tc>
          <w:tcPr>
            <w:tcW w:w="992" w:type="dxa"/>
            <w:noWrap/>
            <w:vAlign w:val="center"/>
            <w:hideMark/>
          </w:tcPr>
          <w:p w14:paraId="049ECF6B" w14:textId="62CD4BF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1843" w:type="dxa"/>
            <w:noWrap/>
            <w:vAlign w:val="center"/>
            <w:hideMark/>
          </w:tcPr>
          <w:p w14:paraId="5B87FB7C" w14:textId="0676FBD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142 857</w:t>
            </w:r>
          </w:p>
        </w:tc>
        <w:tc>
          <w:tcPr>
            <w:tcW w:w="2977" w:type="dxa"/>
            <w:noWrap/>
            <w:vAlign w:val="center"/>
            <w:hideMark/>
          </w:tcPr>
          <w:p w14:paraId="0AC7A60F" w14:textId="2CD0E65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"Мода в доме"</w:t>
            </w:r>
          </w:p>
        </w:tc>
      </w:tr>
      <w:tr w:rsidR="006D6DA9" w:rsidRPr="00283441" w14:paraId="7634DA13" w14:textId="77777777" w:rsidTr="00155843">
        <w:trPr>
          <w:trHeight w:val="125"/>
        </w:trPr>
        <w:tc>
          <w:tcPr>
            <w:tcW w:w="2943" w:type="dxa"/>
            <w:vAlign w:val="center"/>
            <w:hideMark/>
          </w:tcPr>
          <w:p w14:paraId="36F050F6" w14:textId="0862A626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Станционная, д. 37/1</w:t>
            </w:r>
          </w:p>
        </w:tc>
        <w:tc>
          <w:tcPr>
            <w:tcW w:w="1418" w:type="dxa"/>
            <w:noWrap/>
            <w:vAlign w:val="center"/>
            <w:hideMark/>
          </w:tcPr>
          <w:p w14:paraId="3C5EB440" w14:textId="1DA6FCC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18 550 000</w:t>
            </w:r>
          </w:p>
        </w:tc>
        <w:tc>
          <w:tcPr>
            <w:tcW w:w="992" w:type="dxa"/>
            <w:noWrap/>
            <w:vAlign w:val="center"/>
            <w:hideMark/>
          </w:tcPr>
          <w:p w14:paraId="1835CEA6" w14:textId="22CD1229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324,9</w:t>
            </w:r>
          </w:p>
        </w:tc>
        <w:tc>
          <w:tcPr>
            <w:tcW w:w="1843" w:type="dxa"/>
            <w:noWrap/>
            <w:vAlign w:val="center"/>
            <w:hideMark/>
          </w:tcPr>
          <w:p w14:paraId="63457026" w14:textId="2A3D450D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57 094</w:t>
            </w:r>
          </w:p>
        </w:tc>
        <w:tc>
          <w:tcPr>
            <w:tcW w:w="2977" w:type="dxa"/>
            <w:noWrap/>
            <w:vAlign w:val="center"/>
            <w:hideMark/>
          </w:tcPr>
          <w:p w14:paraId="79EC4455" w14:textId="3495212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одежды "Центр распродаж"</w:t>
            </w:r>
          </w:p>
        </w:tc>
      </w:tr>
      <w:tr w:rsidR="006D6DA9" w:rsidRPr="00283441" w14:paraId="5DFA55E0" w14:textId="77777777" w:rsidTr="00155843">
        <w:trPr>
          <w:trHeight w:val="99"/>
        </w:trPr>
        <w:tc>
          <w:tcPr>
            <w:tcW w:w="2943" w:type="dxa"/>
            <w:vAlign w:val="center"/>
            <w:hideMark/>
          </w:tcPr>
          <w:p w14:paraId="649F13CB" w14:textId="6F4548A5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Куйбышева, д. 70</w:t>
            </w:r>
          </w:p>
        </w:tc>
        <w:tc>
          <w:tcPr>
            <w:tcW w:w="1418" w:type="dxa"/>
            <w:noWrap/>
            <w:vAlign w:val="center"/>
            <w:hideMark/>
          </w:tcPr>
          <w:p w14:paraId="45C74D8E" w14:textId="0B8ED1E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24 000 000</w:t>
            </w:r>
          </w:p>
        </w:tc>
        <w:tc>
          <w:tcPr>
            <w:tcW w:w="992" w:type="dxa"/>
            <w:noWrap/>
            <w:vAlign w:val="center"/>
            <w:hideMark/>
          </w:tcPr>
          <w:p w14:paraId="09F70F44" w14:textId="40AC758A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150,1</w:t>
            </w:r>
          </w:p>
        </w:tc>
        <w:tc>
          <w:tcPr>
            <w:tcW w:w="1843" w:type="dxa"/>
            <w:noWrap/>
            <w:vAlign w:val="center"/>
            <w:hideMark/>
          </w:tcPr>
          <w:p w14:paraId="66114C89" w14:textId="0116432A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159 893</w:t>
            </w:r>
          </w:p>
        </w:tc>
        <w:tc>
          <w:tcPr>
            <w:tcW w:w="2977" w:type="dxa"/>
            <w:noWrap/>
            <w:vAlign w:val="center"/>
            <w:hideMark/>
          </w:tcPr>
          <w:p w14:paraId="40B223BF" w14:textId="7800D68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обуви "Belwest"</w:t>
            </w:r>
          </w:p>
        </w:tc>
      </w:tr>
      <w:tr w:rsidR="006D6DA9" w:rsidRPr="00283441" w14:paraId="3AF80123" w14:textId="77777777" w:rsidTr="00155843">
        <w:trPr>
          <w:trHeight w:val="73"/>
        </w:trPr>
        <w:tc>
          <w:tcPr>
            <w:tcW w:w="2943" w:type="dxa"/>
            <w:vAlign w:val="center"/>
            <w:hideMark/>
          </w:tcPr>
          <w:p w14:paraId="67BD55CE" w14:textId="4BEAE2E2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Ленина, д. 20/3</w:t>
            </w:r>
          </w:p>
        </w:tc>
        <w:tc>
          <w:tcPr>
            <w:tcW w:w="1418" w:type="dxa"/>
            <w:noWrap/>
            <w:vAlign w:val="center"/>
            <w:hideMark/>
          </w:tcPr>
          <w:p w14:paraId="65919B19" w14:textId="4E1B4BFE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14 000 000</w:t>
            </w:r>
          </w:p>
        </w:tc>
        <w:tc>
          <w:tcPr>
            <w:tcW w:w="992" w:type="dxa"/>
            <w:noWrap/>
            <w:vAlign w:val="center"/>
            <w:hideMark/>
          </w:tcPr>
          <w:p w14:paraId="1DF7F111" w14:textId="643228C6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80,5</w:t>
            </w:r>
          </w:p>
        </w:tc>
        <w:tc>
          <w:tcPr>
            <w:tcW w:w="1843" w:type="dxa"/>
            <w:noWrap/>
            <w:vAlign w:val="center"/>
            <w:hideMark/>
          </w:tcPr>
          <w:p w14:paraId="4BE7CAA1" w14:textId="083F2FC9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173 913</w:t>
            </w:r>
          </w:p>
        </w:tc>
        <w:tc>
          <w:tcPr>
            <w:tcW w:w="2977" w:type="dxa"/>
            <w:noWrap/>
            <w:vAlign w:val="center"/>
            <w:hideMark/>
          </w:tcPr>
          <w:p w14:paraId="165557D6" w14:textId="7D070ED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детской одежды "Ганеша"</w:t>
            </w:r>
          </w:p>
        </w:tc>
      </w:tr>
      <w:tr w:rsidR="006D6DA9" w:rsidRPr="00283441" w14:paraId="3A2892AE" w14:textId="77777777" w:rsidTr="00155843">
        <w:trPr>
          <w:trHeight w:val="169"/>
        </w:trPr>
        <w:tc>
          <w:tcPr>
            <w:tcW w:w="2943" w:type="dxa"/>
            <w:vAlign w:val="center"/>
            <w:hideMark/>
          </w:tcPr>
          <w:p w14:paraId="57507062" w14:textId="0B3D0BE0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Коли Мяготина, д. 124а</w:t>
            </w:r>
          </w:p>
        </w:tc>
        <w:tc>
          <w:tcPr>
            <w:tcW w:w="1418" w:type="dxa"/>
            <w:noWrap/>
            <w:vAlign w:val="center"/>
            <w:hideMark/>
          </w:tcPr>
          <w:p w14:paraId="43F4432E" w14:textId="7B18EF28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4 999 000</w:t>
            </w:r>
          </w:p>
        </w:tc>
        <w:tc>
          <w:tcPr>
            <w:tcW w:w="992" w:type="dxa"/>
            <w:noWrap/>
            <w:vAlign w:val="center"/>
            <w:hideMark/>
          </w:tcPr>
          <w:p w14:paraId="0CC224EA" w14:textId="741112C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43" w:type="dxa"/>
            <w:noWrap/>
            <w:vAlign w:val="center"/>
            <w:hideMark/>
          </w:tcPr>
          <w:p w14:paraId="0F0ED963" w14:textId="240BDC9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83 317</w:t>
            </w:r>
          </w:p>
        </w:tc>
        <w:tc>
          <w:tcPr>
            <w:tcW w:w="2977" w:type="dxa"/>
            <w:noWrap/>
            <w:vAlign w:val="center"/>
            <w:hideMark/>
          </w:tcPr>
          <w:p w14:paraId="47B65D2B" w14:textId="252FAC91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Фотостудия</w:t>
            </w:r>
          </w:p>
        </w:tc>
      </w:tr>
      <w:tr w:rsidR="006D6DA9" w:rsidRPr="00283441" w14:paraId="5DBB2F74" w14:textId="77777777" w:rsidTr="00155843">
        <w:trPr>
          <w:trHeight w:val="177"/>
        </w:trPr>
        <w:tc>
          <w:tcPr>
            <w:tcW w:w="2943" w:type="dxa"/>
            <w:vAlign w:val="center"/>
            <w:hideMark/>
          </w:tcPr>
          <w:p w14:paraId="418FEE35" w14:textId="720CB4C5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Куйбышева, д. 105</w:t>
            </w:r>
          </w:p>
        </w:tc>
        <w:tc>
          <w:tcPr>
            <w:tcW w:w="1418" w:type="dxa"/>
            <w:noWrap/>
            <w:vAlign w:val="center"/>
            <w:hideMark/>
          </w:tcPr>
          <w:p w14:paraId="49B24EA8" w14:textId="7619391B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6 400 000</w:t>
            </w:r>
          </w:p>
        </w:tc>
        <w:tc>
          <w:tcPr>
            <w:tcW w:w="992" w:type="dxa"/>
            <w:noWrap/>
            <w:vAlign w:val="center"/>
            <w:hideMark/>
          </w:tcPr>
          <w:p w14:paraId="58804FFB" w14:textId="42ADFE53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161,3</w:t>
            </w:r>
          </w:p>
        </w:tc>
        <w:tc>
          <w:tcPr>
            <w:tcW w:w="1843" w:type="dxa"/>
            <w:noWrap/>
            <w:vAlign w:val="center"/>
            <w:hideMark/>
          </w:tcPr>
          <w:p w14:paraId="4D893EED" w14:textId="40B0B4D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39 678</w:t>
            </w:r>
          </w:p>
        </w:tc>
        <w:tc>
          <w:tcPr>
            <w:tcW w:w="2977" w:type="dxa"/>
            <w:noWrap/>
            <w:vAlign w:val="center"/>
            <w:hideMark/>
          </w:tcPr>
          <w:p w14:paraId="253FF5C6" w14:textId="22140AEB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Офисные арендаторы</w:t>
            </w:r>
          </w:p>
        </w:tc>
      </w:tr>
      <w:tr w:rsidR="006D6DA9" w:rsidRPr="00283441" w14:paraId="342EB2F0" w14:textId="77777777" w:rsidTr="00155843">
        <w:trPr>
          <w:trHeight w:val="195"/>
        </w:trPr>
        <w:tc>
          <w:tcPr>
            <w:tcW w:w="2943" w:type="dxa"/>
            <w:vAlign w:val="center"/>
            <w:hideMark/>
          </w:tcPr>
          <w:p w14:paraId="71186DEC" w14:textId="00B9AD98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Половинская, д. 10а</w:t>
            </w:r>
          </w:p>
        </w:tc>
        <w:tc>
          <w:tcPr>
            <w:tcW w:w="1418" w:type="dxa"/>
            <w:noWrap/>
            <w:vAlign w:val="center"/>
            <w:hideMark/>
          </w:tcPr>
          <w:p w14:paraId="513DEF71" w14:textId="66CC2CC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4 500 000</w:t>
            </w:r>
          </w:p>
        </w:tc>
        <w:tc>
          <w:tcPr>
            <w:tcW w:w="992" w:type="dxa"/>
            <w:noWrap/>
            <w:vAlign w:val="center"/>
            <w:hideMark/>
          </w:tcPr>
          <w:p w14:paraId="5017B3DE" w14:textId="6F582B5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843" w:type="dxa"/>
            <w:noWrap/>
            <w:vAlign w:val="center"/>
            <w:hideMark/>
          </w:tcPr>
          <w:p w14:paraId="385C221E" w14:textId="41E001B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50 223</w:t>
            </w:r>
          </w:p>
        </w:tc>
        <w:tc>
          <w:tcPr>
            <w:tcW w:w="2977" w:type="dxa"/>
            <w:noWrap/>
            <w:vAlign w:val="center"/>
            <w:hideMark/>
          </w:tcPr>
          <w:p w14:paraId="4195A3E7" w14:textId="2A3D91C3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Офисные арендаторы</w:t>
            </w:r>
          </w:p>
        </w:tc>
      </w:tr>
      <w:tr w:rsidR="006D6DA9" w:rsidRPr="00283441" w14:paraId="247CF48E" w14:textId="77777777" w:rsidTr="00155843">
        <w:trPr>
          <w:trHeight w:val="127"/>
        </w:trPr>
        <w:tc>
          <w:tcPr>
            <w:tcW w:w="2943" w:type="dxa"/>
            <w:vAlign w:val="center"/>
            <w:hideMark/>
          </w:tcPr>
          <w:p w14:paraId="7E937A80" w14:textId="7297BD21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Советская, д. 16</w:t>
            </w:r>
          </w:p>
        </w:tc>
        <w:tc>
          <w:tcPr>
            <w:tcW w:w="1418" w:type="dxa"/>
            <w:noWrap/>
            <w:vAlign w:val="center"/>
            <w:hideMark/>
          </w:tcPr>
          <w:p w14:paraId="7ACF6E1E" w14:textId="49AE1D9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11 500 000</w:t>
            </w:r>
          </w:p>
        </w:tc>
        <w:tc>
          <w:tcPr>
            <w:tcW w:w="992" w:type="dxa"/>
            <w:noWrap/>
            <w:vAlign w:val="center"/>
            <w:hideMark/>
          </w:tcPr>
          <w:p w14:paraId="02C06B37" w14:textId="3699F18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203,7</w:t>
            </w:r>
          </w:p>
        </w:tc>
        <w:tc>
          <w:tcPr>
            <w:tcW w:w="1843" w:type="dxa"/>
            <w:noWrap/>
            <w:vAlign w:val="center"/>
            <w:hideMark/>
          </w:tcPr>
          <w:p w14:paraId="2ADDC944" w14:textId="37B1594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56 456</w:t>
            </w:r>
          </w:p>
        </w:tc>
        <w:tc>
          <w:tcPr>
            <w:tcW w:w="2977" w:type="dxa"/>
            <w:noWrap/>
            <w:vAlign w:val="center"/>
            <w:hideMark/>
          </w:tcPr>
          <w:p w14:paraId="197EF699" w14:textId="44653B6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Офисные арендаторы</w:t>
            </w:r>
          </w:p>
        </w:tc>
      </w:tr>
      <w:tr w:rsidR="006D6DA9" w:rsidRPr="00283441" w14:paraId="21653CD4" w14:textId="77777777" w:rsidTr="00155843">
        <w:trPr>
          <w:trHeight w:val="215"/>
        </w:trPr>
        <w:tc>
          <w:tcPr>
            <w:tcW w:w="2943" w:type="dxa"/>
            <w:vAlign w:val="center"/>
            <w:hideMark/>
          </w:tcPr>
          <w:p w14:paraId="68BEAB1F" w14:textId="1D81F4EE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Кравченко, стр. 55</w:t>
            </w:r>
          </w:p>
        </w:tc>
        <w:tc>
          <w:tcPr>
            <w:tcW w:w="1418" w:type="dxa"/>
            <w:noWrap/>
            <w:vAlign w:val="center"/>
            <w:hideMark/>
          </w:tcPr>
          <w:p w14:paraId="75B7C5A9" w14:textId="2BA9424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20 900 000</w:t>
            </w:r>
          </w:p>
        </w:tc>
        <w:tc>
          <w:tcPr>
            <w:tcW w:w="992" w:type="dxa"/>
            <w:noWrap/>
            <w:vAlign w:val="center"/>
            <w:hideMark/>
          </w:tcPr>
          <w:p w14:paraId="2626D8D6" w14:textId="72EC866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348,6</w:t>
            </w:r>
          </w:p>
        </w:tc>
        <w:tc>
          <w:tcPr>
            <w:tcW w:w="1843" w:type="dxa"/>
            <w:noWrap/>
            <w:vAlign w:val="center"/>
            <w:hideMark/>
          </w:tcPr>
          <w:p w14:paraId="3B59478F" w14:textId="56ACDBE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59 954</w:t>
            </w:r>
          </w:p>
        </w:tc>
        <w:tc>
          <w:tcPr>
            <w:tcW w:w="2977" w:type="dxa"/>
            <w:noWrap/>
            <w:vAlign w:val="center"/>
            <w:hideMark/>
          </w:tcPr>
          <w:p w14:paraId="6B1B0D2B" w14:textId="72040E67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Офисные арендаторы</w:t>
            </w:r>
          </w:p>
        </w:tc>
      </w:tr>
      <w:tr w:rsidR="006D6DA9" w:rsidRPr="00283441" w14:paraId="13A1553C" w14:textId="77777777" w:rsidTr="00155843">
        <w:trPr>
          <w:trHeight w:val="70"/>
        </w:trPr>
        <w:tc>
          <w:tcPr>
            <w:tcW w:w="2943" w:type="dxa"/>
            <w:vAlign w:val="center"/>
            <w:hideMark/>
          </w:tcPr>
          <w:p w14:paraId="43DB683B" w14:textId="52ABBB20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Станционная, д. 15/1</w:t>
            </w:r>
          </w:p>
        </w:tc>
        <w:tc>
          <w:tcPr>
            <w:tcW w:w="1418" w:type="dxa"/>
            <w:noWrap/>
            <w:vAlign w:val="center"/>
            <w:hideMark/>
          </w:tcPr>
          <w:p w14:paraId="533A89C2" w14:textId="407DC78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6 000 000</w:t>
            </w:r>
          </w:p>
        </w:tc>
        <w:tc>
          <w:tcPr>
            <w:tcW w:w="992" w:type="dxa"/>
            <w:noWrap/>
            <w:vAlign w:val="center"/>
            <w:hideMark/>
          </w:tcPr>
          <w:p w14:paraId="07C3A7A7" w14:textId="6D25A2BE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1843" w:type="dxa"/>
            <w:noWrap/>
            <w:vAlign w:val="center"/>
            <w:hideMark/>
          </w:tcPr>
          <w:p w14:paraId="780372C7" w14:textId="345D2565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102 740</w:t>
            </w:r>
          </w:p>
        </w:tc>
        <w:tc>
          <w:tcPr>
            <w:tcW w:w="2977" w:type="dxa"/>
            <w:noWrap/>
            <w:vAlign w:val="center"/>
            <w:hideMark/>
          </w:tcPr>
          <w:p w14:paraId="37573694" w14:textId="165EFF25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Столовая "Встреча"</w:t>
            </w:r>
          </w:p>
        </w:tc>
      </w:tr>
      <w:tr w:rsidR="006D6DA9" w:rsidRPr="00283441" w14:paraId="13EA030B" w14:textId="77777777" w:rsidTr="00155843">
        <w:trPr>
          <w:trHeight w:val="191"/>
        </w:trPr>
        <w:tc>
          <w:tcPr>
            <w:tcW w:w="2943" w:type="dxa"/>
            <w:vAlign w:val="center"/>
            <w:hideMark/>
          </w:tcPr>
          <w:p w14:paraId="2F4F94F9" w14:textId="4654C61E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A80A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Коли Мяготина, д. 42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/5</w:t>
            </w:r>
          </w:p>
        </w:tc>
        <w:tc>
          <w:tcPr>
            <w:tcW w:w="1418" w:type="dxa"/>
            <w:noWrap/>
            <w:vAlign w:val="center"/>
            <w:hideMark/>
          </w:tcPr>
          <w:p w14:paraId="1B12D473" w14:textId="74705DDE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10 800 000</w:t>
            </w:r>
          </w:p>
        </w:tc>
        <w:tc>
          <w:tcPr>
            <w:tcW w:w="992" w:type="dxa"/>
            <w:noWrap/>
            <w:vAlign w:val="center"/>
            <w:hideMark/>
          </w:tcPr>
          <w:p w14:paraId="3C6CF7E6" w14:textId="097FA8D6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843" w:type="dxa"/>
            <w:noWrap/>
            <w:vAlign w:val="center"/>
            <w:hideMark/>
          </w:tcPr>
          <w:p w14:paraId="3B6F0E44" w14:textId="1BF38195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93 103</w:t>
            </w:r>
          </w:p>
        </w:tc>
        <w:tc>
          <w:tcPr>
            <w:tcW w:w="2977" w:type="dxa"/>
            <w:noWrap/>
            <w:vAlign w:val="center"/>
            <w:hideMark/>
          </w:tcPr>
          <w:p w14:paraId="2E832D22" w14:textId="4E6E1B13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ПВЗ "Wildberries"</w:t>
            </w:r>
          </w:p>
        </w:tc>
      </w:tr>
      <w:tr w:rsidR="006D6DA9" w:rsidRPr="00283441" w14:paraId="52D409CB" w14:textId="77777777" w:rsidTr="00155843">
        <w:trPr>
          <w:trHeight w:val="123"/>
        </w:trPr>
        <w:tc>
          <w:tcPr>
            <w:tcW w:w="2943" w:type="dxa"/>
            <w:vAlign w:val="center"/>
            <w:hideMark/>
          </w:tcPr>
          <w:p w14:paraId="13837BDD" w14:textId="0C57B16E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Половинская, д. 10а</w:t>
            </w:r>
          </w:p>
        </w:tc>
        <w:tc>
          <w:tcPr>
            <w:tcW w:w="1418" w:type="dxa"/>
            <w:noWrap/>
            <w:vAlign w:val="center"/>
            <w:hideMark/>
          </w:tcPr>
          <w:p w14:paraId="36338FF9" w14:textId="67BF04B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3 990 000</w:t>
            </w:r>
          </w:p>
        </w:tc>
        <w:tc>
          <w:tcPr>
            <w:tcW w:w="992" w:type="dxa"/>
            <w:noWrap/>
            <w:vAlign w:val="center"/>
            <w:hideMark/>
          </w:tcPr>
          <w:p w14:paraId="73271041" w14:textId="1BAA9F36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1843" w:type="dxa"/>
            <w:noWrap/>
            <w:vAlign w:val="center"/>
            <w:hideMark/>
          </w:tcPr>
          <w:p w14:paraId="3CA794C9" w14:textId="2626088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49 937</w:t>
            </w:r>
          </w:p>
        </w:tc>
        <w:tc>
          <w:tcPr>
            <w:tcW w:w="2977" w:type="dxa"/>
            <w:noWrap/>
            <w:vAlign w:val="center"/>
            <w:hideMark/>
          </w:tcPr>
          <w:p w14:paraId="0403B093" w14:textId="179C873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Офисные арендаторы</w:t>
            </w:r>
          </w:p>
        </w:tc>
      </w:tr>
      <w:tr w:rsidR="006D6DA9" w:rsidRPr="00283441" w14:paraId="70D3EB44" w14:textId="77777777" w:rsidTr="00155843">
        <w:trPr>
          <w:trHeight w:val="97"/>
        </w:trPr>
        <w:tc>
          <w:tcPr>
            <w:tcW w:w="2943" w:type="dxa"/>
            <w:vAlign w:val="center"/>
            <w:hideMark/>
          </w:tcPr>
          <w:p w14:paraId="2B888006" w14:textId="489476B6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Коли Мяготина, д. 124а</w:t>
            </w:r>
          </w:p>
        </w:tc>
        <w:tc>
          <w:tcPr>
            <w:tcW w:w="1418" w:type="dxa"/>
            <w:noWrap/>
            <w:vAlign w:val="center"/>
            <w:hideMark/>
          </w:tcPr>
          <w:p w14:paraId="2EA42066" w14:textId="1C20ECAC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1 890 000</w:t>
            </w:r>
          </w:p>
        </w:tc>
        <w:tc>
          <w:tcPr>
            <w:tcW w:w="992" w:type="dxa"/>
            <w:noWrap/>
            <w:vAlign w:val="center"/>
            <w:hideMark/>
          </w:tcPr>
          <w:p w14:paraId="697BC810" w14:textId="4848EB2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1843" w:type="dxa"/>
            <w:noWrap/>
            <w:vAlign w:val="center"/>
            <w:hideMark/>
          </w:tcPr>
          <w:p w14:paraId="4CB6F3F0" w14:textId="2590378B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84 753</w:t>
            </w:r>
          </w:p>
        </w:tc>
        <w:tc>
          <w:tcPr>
            <w:tcW w:w="2977" w:type="dxa"/>
            <w:noWrap/>
            <w:vAlign w:val="center"/>
            <w:hideMark/>
          </w:tcPr>
          <w:p w14:paraId="21B92E22" w14:textId="381A3F7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Студия красоты</w:t>
            </w:r>
          </w:p>
        </w:tc>
      </w:tr>
      <w:tr w:rsidR="006D6DA9" w:rsidRPr="00283441" w14:paraId="38A87BD8" w14:textId="77777777" w:rsidTr="00155843">
        <w:trPr>
          <w:trHeight w:val="213"/>
        </w:trPr>
        <w:tc>
          <w:tcPr>
            <w:tcW w:w="2943" w:type="dxa"/>
            <w:vAlign w:val="center"/>
            <w:hideMark/>
          </w:tcPr>
          <w:p w14:paraId="0CF570E3" w14:textId="0EFF1253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Красина</w:t>
            </w:r>
          </w:p>
        </w:tc>
        <w:tc>
          <w:tcPr>
            <w:tcW w:w="1418" w:type="dxa"/>
            <w:noWrap/>
            <w:vAlign w:val="center"/>
            <w:hideMark/>
          </w:tcPr>
          <w:p w14:paraId="3EF87E92" w14:textId="28AF8B5E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25 762 500</w:t>
            </w:r>
          </w:p>
        </w:tc>
        <w:tc>
          <w:tcPr>
            <w:tcW w:w="992" w:type="dxa"/>
            <w:noWrap/>
            <w:vAlign w:val="center"/>
            <w:hideMark/>
          </w:tcPr>
          <w:p w14:paraId="5E1C732A" w14:textId="6327EEBB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206,1</w:t>
            </w:r>
          </w:p>
        </w:tc>
        <w:tc>
          <w:tcPr>
            <w:tcW w:w="1843" w:type="dxa"/>
            <w:noWrap/>
            <w:vAlign w:val="center"/>
            <w:hideMark/>
          </w:tcPr>
          <w:p w14:paraId="047B0115" w14:textId="71824DA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125 000</w:t>
            </w:r>
          </w:p>
        </w:tc>
        <w:tc>
          <w:tcPr>
            <w:tcW w:w="2977" w:type="dxa"/>
            <w:noWrap/>
            <w:vAlign w:val="center"/>
            <w:hideMark/>
          </w:tcPr>
          <w:p w14:paraId="7DE5288A" w14:textId="3604B67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"Читай-город"</w:t>
            </w:r>
          </w:p>
        </w:tc>
      </w:tr>
      <w:tr w:rsidR="006D6DA9" w:rsidRPr="00283441" w14:paraId="6E11421E" w14:textId="77777777" w:rsidTr="00155843">
        <w:trPr>
          <w:trHeight w:val="213"/>
        </w:trPr>
        <w:tc>
          <w:tcPr>
            <w:tcW w:w="2943" w:type="dxa"/>
            <w:vAlign w:val="center"/>
          </w:tcPr>
          <w:p w14:paraId="724A73B1" w14:textId="360D1F60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Гоголя, з/у 98а</w:t>
            </w:r>
          </w:p>
        </w:tc>
        <w:tc>
          <w:tcPr>
            <w:tcW w:w="1418" w:type="dxa"/>
            <w:noWrap/>
            <w:vAlign w:val="center"/>
          </w:tcPr>
          <w:p w14:paraId="2D454EB4" w14:textId="2EE98B22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200 000 000</w:t>
            </w:r>
          </w:p>
        </w:tc>
        <w:tc>
          <w:tcPr>
            <w:tcW w:w="992" w:type="dxa"/>
            <w:noWrap/>
            <w:vAlign w:val="center"/>
          </w:tcPr>
          <w:p w14:paraId="56E91D8A" w14:textId="6F706679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1662,9</w:t>
            </w:r>
          </w:p>
        </w:tc>
        <w:tc>
          <w:tcPr>
            <w:tcW w:w="1843" w:type="dxa"/>
            <w:noWrap/>
            <w:vAlign w:val="center"/>
          </w:tcPr>
          <w:p w14:paraId="481F2248" w14:textId="508B693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120 272</w:t>
            </w:r>
          </w:p>
        </w:tc>
        <w:tc>
          <w:tcPr>
            <w:tcW w:w="2977" w:type="dxa"/>
            <w:noWrap/>
            <w:vAlign w:val="center"/>
          </w:tcPr>
          <w:p w14:paraId="6D72F441" w14:textId="6AF9FAA4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Ресторанно-гостиничный комплекс «Версаль»</w:t>
            </w:r>
          </w:p>
        </w:tc>
      </w:tr>
      <w:tr w:rsidR="006D6DA9" w:rsidRPr="00283441" w14:paraId="5644AF3B" w14:textId="77777777" w:rsidTr="00155843">
        <w:trPr>
          <w:trHeight w:val="213"/>
        </w:trPr>
        <w:tc>
          <w:tcPr>
            <w:tcW w:w="2943" w:type="dxa"/>
            <w:vAlign w:val="center"/>
          </w:tcPr>
          <w:p w14:paraId="051AEF83" w14:textId="3F50AAB9" w:rsidR="006D6DA9" w:rsidRPr="006D6DA9" w:rsidRDefault="003322DC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Курган, 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ул.</w:t>
            </w:r>
            <w:r w:rsidR="006D6DA9"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Ленина, д. 32</w:t>
            </w:r>
          </w:p>
        </w:tc>
        <w:tc>
          <w:tcPr>
            <w:tcW w:w="1418" w:type="dxa"/>
            <w:noWrap/>
            <w:vAlign w:val="center"/>
          </w:tcPr>
          <w:p w14:paraId="7563279D" w14:textId="0F51842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15 000 000</w:t>
            </w:r>
          </w:p>
        </w:tc>
        <w:tc>
          <w:tcPr>
            <w:tcW w:w="992" w:type="dxa"/>
            <w:noWrap/>
            <w:vAlign w:val="center"/>
          </w:tcPr>
          <w:p w14:paraId="77F3A69F" w14:textId="28F495CF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843" w:type="dxa"/>
            <w:noWrap/>
            <w:vAlign w:val="center"/>
          </w:tcPr>
          <w:p w14:paraId="594C13E0" w14:textId="4548C0F0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159 236</w:t>
            </w:r>
          </w:p>
        </w:tc>
        <w:tc>
          <w:tcPr>
            <w:tcW w:w="2977" w:type="dxa"/>
            <w:noWrap/>
            <w:vAlign w:val="center"/>
          </w:tcPr>
          <w:p w14:paraId="56A36ACA" w14:textId="4716B29D" w:rsidR="006D6DA9" w:rsidRPr="006D6DA9" w:rsidRDefault="006D6DA9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D6DA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Ювелирный бутик "Скорпион"</w:t>
            </w:r>
          </w:p>
        </w:tc>
      </w:tr>
    </w:tbl>
    <w:p w14:paraId="00944203" w14:textId="77777777" w:rsidR="00446DFF" w:rsidRPr="00283441" w:rsidRDefault="00446DFF" w:rsidP="00446DF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4D2D1C67" w14:textId="0ACB3553" w:rsidR="009759F0" w:rsidRPr="00283441" w:rsidRDefault="00013E6D" w:rsidP="006D63A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A80A98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Курган» </w:t>
      </w:r>
      <w:r w:rsidR="00587D96" w:rsidRPr="00A80A98">
        <w:rPr>
          <w:rFonts w:ascii="Times New Roman" w:hAnsi="Times New Roman" w:cs="Times New Roman"/>
          <w:color w:val="000000" w:themeColor="text1"/>
        </w:rPr>
        <w:t>объектов, в стоимость которых входит продажа с действующим бизнесом</w:t>
      </w:r>
      <w:r w:rsidR="000C22A5" w:rsidRPr="00A80A98">
        <w:rPr>
          <w:rFonts w:ascii="Times New Roman" w:hAnsi="Times New Roman" w:cs="Times New Roman"/>
          <w:color w:val="000000" w:themeColor="text1"/>
        </w:rPr>
        <w:t xml:space="preserve"> (оборудованием)</w:t>
      </w:r>
      <w:r w:rsidR="00587D96" w:rsidRPr="00A80A98">
        <w:rPr>
          <w:rFonts w:ascii="Times New Roman" w:hAnsi="Times New Roman" w:cs="Times New Roman"/>
          <w:color w:val="000000" w:themeColor="text1"/>
        </w:rPr>
        <w:t xml:space="preserve"> или арендаторами,</w:t>
      </w:r>
      <w:r w:rsidRPr="00A80A98">
        <w:rPr>
          <w:rFonts w:ascii="Times New Roman" w:hAnsi="Times New Roman" w:cs="Times New Roman"/>
          <w:color w:val="000000" w:themeColor="text1"/>
        </w:rPr>
        <w:t xml:space="preserve"> составл</w:t>
      </w:r>
      <w:r w:rsidR="002B7C68" w:rsidRPr="00A80A98">
        <w:rPr>
          <w:rFonts w:ascii="Times New Roman" w:hAnsi="Times New Roman" w:cs="Times New Roman"/>
          <w:color w:val="000000" w:themeColor="text1"/>
        </w:rPr>
        <w:t>яет</w:t>
      </w:r>
      <w:r w:rsidRPr="00A80A98">
        <w:rPr>
          <w:rFonts w:ascii="Times New Roman" w:hAnsi="Times New Roman" w:cs="Times New Roman"/>
          <w:color w:val="000000" w:themeColor="text1"/>
        </w:rPr>
        <w:t xml:space="preserve"> </w:t>
      </w:r>
      <w:r w:rsidR="00A80A98" w:rsidRPr="00A80A98">
        <w:rPr>
          <w:rFonts w:ascii="Times New Roman" w:hAnsi="Times New Roman" w:cs="Times New Roman"/>
          <w:color w:val="000000" w:themeColor="text1"/>
        </w:rPr>
        <w:t>98 367</w:t>
      </w:r>
      <w:r w:rsidRPr="00A80A98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A80A98" w:rsidRPr="00A80A98">
        <w:rPr>
          <w:rFonts w:ascii="Times New Roman" w:hAnsi="Times New Roman" w:cs="Times New Roman"/>
          <w:color w:val="000000" w:themeColor="text1"/>
        </w:rPr>
        <w:t>39 678</w:t>
      </w:r>
      <w:r w:rsidRPr="00A80A98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A80A98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A80A98" w:rsidRPr="00A80A98">
        <w:rPr>
          <w:rFonts w:ascii="Times New Roman" w:hAnsi="Times New Roman" w:cs="Times New Roman"/>
          <w:color w:val="000000" w:themeColor="text1"/>
        </w:rPr>
        <w:t>Куйбышева</w:t>
      </w:r>
      <w:r w:rsidR="00587D96" w:rsidRPr="00A80A98">
        <w:rPr>
          <w:rFonts w:ascii="Times New Roman" w:hAnsi="Times New Roman" w:cs="Times New Roman"/>
          <w:color w:val="000000" w:themeColor="text1"/>
        </w:rPr>
        <w:t xml:space="preserve"> </w:t>
      </w:r>
      <w:r w:rsidR="00A80A98" w:rsidRPr="00A80A98">
        <w:rPr>
          <w:rFonts w:ascii="Times New Roman" w:hAnsi="Times New Roman" w:cs="Times New Roman"/>
          <w:color w:val="000000" w:themeColor="text1"/>
        </w:rPr>
        <w:t>105</w:t>
      </w:r>
      <w:r w:rsidRPr="00A80A98">
        <w:rPr>
          <w:rFonts w:ascii="Times New Roman" w:hAnsi="Times New Roman" w:cs="Times New Roman"/>
          <w:color w:val="000000" w:themeColor="text1"/>
        </w:rPr>
        <w:t>, отделка «</w:t>
      </w:r>
      <w:r w:rsidR="00587D96" w:rsidRPr="00A80A98">
        <w:rPr>
          <w:rFonts w:ascii="Times New Roman" w:hAnsi="Times New Roman" w:cs="Times New Roman"/>
          <w:color w:val="000000" w:themeColor="text1"/>
        </w:rPr>
        <w:t>эконом</w:t>
      </w:r>
      <w:r w:rsidRPr="00A80A98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80A98" w:rsidRPr="00A80A98">
        <w:rPr>
          <w:rFonts w:ascii="Times New Roman" w:hAnsi="Times New Roman" w:cs="Times New Roman"/>
          <w:color w:val="000000" w:themeColor="text1"/>
        </w:rPr>
        <w:t>161,3</w:t>
      </w:r>
      <w:r w:rsidRPr="00A80A98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A80A98">
        <w:rPr>
          <w:rFonts w:ascii="Times New Roman" w:hAnsi="Times New Roman" w:cs="Times New Roman"/>
          <w:color w:val="000000" w:themeColor="text1"/>
        </w:rPr>
        <w:t xml:space="preserve">)  до </w:t>
      </w:r>
      <w:r w:rsidR="00A80A98" w:rsidRPr="00A80A98">
        <w:rPr>
          <w:rFonts w:ascii="Times New Roman" w:hAnsi="Times New Roman" w:cs="Times New Roman"/>
          <w:color w:val="000000" w:themeColor="text1"/>
        </w:rPr>
        <w:t>173 913</w:t>
      </w:r>
      <w:r w:rsidRPr="00A80A98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A80A98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587D96" w:rsidRPr="00A80A98">
        <w:rPr>
          <w:rFonts w:ascii="Times New Roman" w:hAnsi="Times New Roman" w:cs="Times New Roman"/>
          <w:color w:val="000000" w:themeColor="text1"/>
        </w:rPr>
        <w:t xml:space="preserve">Ленина </w:t>
      </w:r>
      <w:r w:rsidR="00A80A98" w:rsidRPr="00A80A98">
        <w:rPr>
          <w:rFonts w:ascii="Times New Roman" w:hAnsi="Times New Roman" w:cs="Times New Roman"/>
          <w:color w:val="000000" w:themeColor="text1"/>
        </w:rPr>
        <w:t>20</w:t>
      </w:r>
      <w:r w:rsidRPr="00A80A98">
        <w:rPr>
          <w:rFonts w:ascii="Times New Roman" w:hAnsi="Times New Roman" w:cs="Times New Roman"/>
          <w:color w:val="000000" w:themeColor="text1"/>
        </w:rPr>
        <w:t>, отделка «</w:t>
      </w:r>
      <w:r w:rsidR="00A80A98" w:rsidRPr="00A80A98">
        <w:rPr>
          <w:rFonts w:ascii="Times New Roman" w:hAnsi="Times New Roman" w:cs="Times New Roman"/>
          <w:color w:val="000000" w:themeColor="text1"/>
        </w:rPr>
        <w:t>стандарт</w:t>
      </w:r>
      <w:r w:rsidRPr="00A80A98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A80A98" w:rsidRPr="00A80A98">
        <w:rPr>
          <w:rFonts w:ascii="Times New Roman" w:hAnsi="Times New Roman" w:cs="Times New Roman"/>
          <w:color w:val="000000" w:themeColor="text1"/>
        </w:rPr>
        <w:t>80,5</w:t>
      </w:r>
      <w:r w:rsidR="006D63A2" w:rsidRPr="00A80A98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="006D63A2" w:rsidRPr="00A80A98">
        <w:rPr>
          <w:rFonts w:ascii="Times New Roman" w:hAnsi="Times New Roman" w:cs="Times New Roman"/>
          <w:color w:val="000000" w:themeColor="text1"/>
        </w:rPr>
        <w:t xml:space="preserve">). </w:t>
      </w:r>
    </w:p>
    <w:p w14:paraId="3F3ED8FA" w14:textId="7A345EB7" w:rsidR="00013E6D" w:rsidRPr="00A80A98" w:rsidRDefault="002B7C68" w:rsidP="002B7C68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A80A98"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Прицентр Курган</w:t>
      </w:r>
    </w:p>
    <w:p w14:paraId="110BFDD8" w14:textId="26169E62" w:rsidR="00587D96" w:rsidRPr="000637D9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637D9">
        <w:rPr>
          <w:rFonts w:ascii="Times New Roman" w:hAnsi="Times New Roman" w:cs="Times New Roman"/>
          <w:color w:val="000000" w:themeColor="text1"/>
        </w:rPr>
        <w:t xml:space="preserve">В прицентральной зоне г. Кургана было представлено </w:t>
      </w:r>
      <w:r w:rsidR="000637D9" w:rsidRPr="000637D9">
        <w:rPr>
          <w:rFonts w:ascii="Times New Roman" w:hAnsi="Times New Roman" w:cs="Times New Roman"/>
          <w:color w:val="000000" w:themeColor="text1"/>
        </w:rPr>
        <w:t>13</w:t>
      </w:r>
      <w:r w:rsidRPr="000637D9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1415FB66" w14:textId="77777777" w:rsidR="00587D96" w:rsidRPr="000637D9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637D9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2A5A26D0" w14:textId="77777777" w:rsidR="00587D96" w:rsidRDefault="00587D96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637D9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p w14:paraId="1A111B53" w14:textId="77777777" w:rsidR="000637D9" w:rsidRPr="000637D9" w:rsidRDefault="000637D9" w:rsidP="00587D9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701"/>
      </w:tblGrid>
      <w:tr w:rsidR="00B90369" w:rsidRPr="00B90369" w14:paraId="0C5C35B3" w14:textId="77777777" w:rsidTr="00795762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D434F" w14:textId="77777777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B90369" w:rsidRPr="00B90369" w14:paraId="19DA92AD" w14:textId="77777777" w:rsidTr="00795762">
        <w:trPr>
          <w:trHeight w:val="41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84BB37" w14:textId="77777777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70F06BF" w14:textId="77777777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829818" w14:textId="3A99157A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1187DD" w14:textId="288DB831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961D80" w14:textId="2FAA10FD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BF686C5" w14:textId="77777777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B9D3A83" w14:textId="77777777" w:rsidR="00795762" w:rsidRPr="00B90369" w:rsidRDefault="00795762" w:rsidP="0079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B90369" w:rsidRPr="00B90369" w14:paraId="06DD9F5D" w14:textId="77777777" w:rsidTr="00BB6DFF">
        <w:trPr>
          <w:trHeight w:val="12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BD94" w14:textId="77777777" w:rsidR="00B90369" w:rsidRPr="00B90369" w:rsidRDefault="00B90369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Прицентр Курган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C296" w14:textId="2A05E217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DD05" w14:textId="4D2B3B95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15 217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CB34" w14:textId="34673BF1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108 983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612F" w14:textId="1FB62CD1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61 759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1301" w14:textId="3B17A132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CD96A" w14:textId="6A6D35BE" w:rsidR="00B90369" w:rsidRPr="00B90369" w:rsidRDefault="00B90369" w:rsidP="00795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903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280,7</w:t>
            </w:r>
          </w:p>
        </w:tc>
      </w:tr>
    </w:tbl>
    <w:p w14:paraId="23713B61" w14:textId="718D63AA" w:rsidR="00795762" w:rsidRPr="00283441" w:rsidRDefault="00B90369" w:rsidP="00795762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5835541D" wp14:editId="7379748B">
            <wp:extent cx="3562503" cy="1470355"/>
            <wp:effectExtent l="0" t="0" r="0" b="1587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18AF5B" w14:textId="77777777" w:rsidR="00587D96" w:rsidRPr="00F3611A" w:rsidRDefault="00587D96" w:rsidP="002B7C68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u w:val="single"/>
        </w:rPr>
      </w:pPr>
    </w:p>
    <w:p w14:paraId="7239413D" w14:textId="33BC8B89" w:rsidR="00795762" w:rsidRPr="00F3611A" w:rsidRDefault="00795762" w:rsidP="0079576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3611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без учета арендаторов составило </w:t>
      </w:r>
      <w:r w:rsidR="00F3611A" w:rsidRPr="00F3611A">
        <w:rPr>
          <w:rFonts w:ascii="Times New Roman" w:hAnsi="Times New Roman" w:cs="Times New Roman"/>
          <w:color w:val="000000" w:themeColor="text1"/>
        </w:rPr>
        <w:t>61 759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F3611A" w:rsidRPr="00F3611A">
        <w:rPr>
          <w:rFonts w:ascii="Times New Roman" w:hAnsi="Times New Roman" w:cs="Times New Roman"/>
          <w:color w:val="000000" w:themeColor="text1"/>
        </w:rPr>
        <w:t>15 217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  (объект находится по адресу: ул. </w:t>
      </w:r>
      <w:r w:rsidR="00F3611A" w:rsidRPr="00F3611A">
        <w:rPr>
          <w:rFonts w:ascii="Times New Roman" w:hAnsi="Times New Roman" w:cs="Times New Roman"/>
          <w:color w:val="000000" w:themeColor="text1"/>
        </w:rPr>
        <w:t>К. Цеткин 2</w:t>
      </w:r>
      <w:r w:rsidRPr="00F3611A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F3611A" w:rsidRPr="00F3611A">
        <w:rPr>
          <w:rFonts w:ascii="Times New Roman" w:hAnsi="Times New Roman" w:cs="Times New Roman"/>
          <w:color w:val="000000" w:themeColor="text1"/>
        </w:rPr>
        <w:t xml:space="preserve">138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)  до </w:t>
      </w:r>
      <w:r w:rsidR="00F3611A" w:rsidRPr="00F3611A">
        <w:rPr>
          <w:rFonts w:ascii="Times New Roman" w:hAnsi="Times New Roman" w:cs="Times New Roman"/>
          <w:color w:val="000000" w:themeColor="text1"/>
        </w:rPr>
        <w:t>108 983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F3611A" w:rsidRPr="00F3611A">
        <w:rPr>
          <w:rFonts w:ascii="Times New Roman" w:hAnsi="Times New Roman" w:cs="Times New Roman"/>
          <w:color w:val="000000" w:themeColor="text1"/>
        </w:rPr>
        <w:t>ул</w:t>
      </w:r>
      <w:r w:rsidRPr="00F3611A">
        <w:rPr>
          <w:rFonts w:ascii="Times New Roman" w:hAnsi="Times New Roman" w:cs="Times New Roman"/>
          <w:color w:val="000000" w:themeColor="text1"/>
        </w:rPr>
        <w:t xml:space="preserve">. </w:t>
      </w:r>
      <w:r w:rsidR="00F3611A" w:rsidRPr="00F3611A">
        <w:rPr>
          <w:rFonts w:ascii="Times New Roman" w:hAnsi="Times New Roman" w:cs="Times New Roman"/>
          <w:color w:val="000000" w:themeColor="text1"/>
        </w:rPr>
        <w:t>Дзержинского</w:t>
      </w:r>
      <w:r w:rsidRPr="00F3611A">
        <w:rPr>
          <w:rFonts w:ascii="Times New Roman" w:hAnsi="Times New Roman" w:cs="Times New Roman"/>
          <w:color w:val="000000" w:themeColor="text1"/>
        </w:rPr>
        <w:t xml:space="preserve"> </w:t>
      </w:r>
      <w:r w:rsidR="00F3611A" w:rsidRPr="00F3611A">
        <w:rPr>
          <w:rFonts w:ascii="Times New Roman" w:hAnsi="Times New Roman" w:cs="Times New Roman"/>
          <w:color w:val="000000" w:themeColor="text1"/>
        </w:rPr>
        <w:t>4а</w:t>
      </w:r>
      <w:r w:rsidRPr="00F3611A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F3611A" w:rsidRPr="00F3611A">
        <w:rPr>
          <w:rFonts w:ascii="Times New Roman" w:hAnsi="Times New Roman" w:cs="Times New Roman"/>
          <w:color w:val="000000" w:themeColor="text1"/>
        </w:rPr>
        <w:t>151,4</w:t>
      </w:r>
      <w:r w:rsidRPr="00F3611A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4950A5A2" w14:textId="77777777" w:rsidR="00FD0922" w:rsidRPr="00283441" w:rsidRDefault="00FD0922" w:rsidP="0079576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283441" w:rsidRPr="00F3611A" w14:paraId="7B35F8FF" w14:textId="77777777" w:rsidTr="00FD0922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1375E" w14:textId="2BB19505" w:rsidR="00FD0922" w:rsidRPr="00F3611A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</w:t>
            </w:r>
            <w:r w:rsidR="00FD0922" w:rsidRPr="00F3611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283441" w:rsidRPr="00283441" w14:paraId="051EA1E4" w14:textId="77777777" w:rsidTr="00FD0922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9E4565" w14:textId="77777777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2D93026" w14:textId="77777777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18F054" w14:textId="6ECBCF71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C8AE24" w14:textId="5FDFF21C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CD7CEF" w14:textId="4672A77A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3EBF35" w14:textId="77777777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93A1AB0" w14:textId="77777777" w:rsidR="00FD0922" w:rsidRPr="00F3611A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F3611A" w:rsidRPr="00283441" w14:paraId="3B6F7D8C" w14:textId="77777777" w:rsidTr="00FD0922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540A" w14:textId="77777777" w:rsidR="00F3611A" w:rsidRPr="00F3611A" w:rsidRDefault="00F3611A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Прицентр Курган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D8E" w14:textId="2AE05E49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B3BA" w14:textId="6C64A9ED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49 240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A775" w14:textId="32407F2B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147 059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18E2" w14:textId="20FCFE4D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99 446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66BA" w14:textId="3EA1C7BD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43,3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5B221" w14:textId="2C5C31DD" w:rsidR="00F3611A" w:rsidRPr="00F3611A" w:rsidRDefault="00F3611A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1267,7</w:t>
            </w:r>
          </w:p>
        </w:tc>
      </w:tr>
    </w:tbl>
    <w:p w14:paraId="03BEF157" w14:textId="77777777" w:rsidR="00FD0922" w:rsidRPr="00283441" w:rsidRDefault="00FD0922" w:rsidP="0079576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A333EE" w14:textId="51BBAA6C" w:rsidR="00FD0922" w:rsidRPr="00F3611A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3611A">
        <w:rPr>
          <w:rFonts w:ascii="Times New Roman" w:hAnsi="Times New Roman" w:cs="Times New Roman"/>
          <w:color w:val="000000" w:themeColor="text1"/>
        </w:rPr>
        <w:t>Таблица 7 -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992"/>
        <w:gridCol w:w="1276"/>
        <w:gridCol w:w="3969"/>
      </w:tblGrid>
      <w:tr w:rsidR="00F3611A" w:rsidRPr="00F3611A" w14:paraId="3D58F477" w14:textId="77777777" w:rsidTr="003C3B95">
        <w:trPr>
          <w:trHeight w:val="450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782483C9" w14:textId="77777777" w:rsidR="00FD0922" w:rsidRPr="00F3611A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BE0AC7C" w14:textId="77777777" w:rsidR="00FD0922" w:rsidRPr="00F3611A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6545CB44" w14:textId="23E0C282" w:rsidR="00FD0922" w:rsidRPr="00F3611A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4193CEB6" w14:textId="162AE9E2" w:rsidR="00FD0922" w:rsidRPr="00F3611A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969" w:type="dxa"/>
            <w:shd w:val="clear" w:color="auto" w:fill="C7E2FA" w:themeFill="accent1" w:themeFillTint="33"/>
            <w:hideMark/>
          </w:tcPr>
          <w:p w14:paraId="5E6E023E" w14:textId="77777777" w:rsidR="00FD0922" w:rsidRPr="00F3611A" w:rsidRDefault="00FD0922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F3611A" w:rsidRPr="00283441" w14:paraId="5566BCE4" w14:textId="77777777" w:rsidTr="00DF6AB4">
        <w:trPr>
          <w:trHeight w:val="103"/>
        </w:trPr>
        <w:tc>
          <w:tcPr>
            <w:tcW w:w="2802" w:type="dxa"/>
            <w:vAlign w:val="center"/>
            <w:hideMark/>
          </w:tcPr>
          <w:p w14:paraId="18A7614F" w14:textId="597406EC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Некрасова, д. 9а</w:t>
            </w:r>
          </w:p>
        </w:tc>
        <w:tc>
          <w:tcPr>
            <w:tcW w:w="1134" w:type="dxa"/>
            <w:noWrap/>
            <w:vAlign w:val="center"/>
            <w:hideMark/>
          </w:tcPr>
          <w:p w14:paraId="684CD2A3" w14:textId="70245B9A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160 000 000   </w:t>
            </w:r>
          </w:p>
        </w:tc>
        <w:tc>
          <w:tcPr>
            <w:tcW w:w="992" w:type="dxa"/>
            <w:noWrap/>
            <w:vAlign w:val="center"/>
            <w:hideMark/>
          </w:tcPr>
          <w:p w14:paraId="6639A73B" w14:textId="2C789465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1267,7</w:t>
            </w:r>
          </w:p>
        </w:tc>
        <w:tc>
          <w:tcPr>
            <w:tcW w:w="1276" w:type="dxa"/>
            <w:noWrap/>
            <w:vAlign w:val="center"/>
            <w:hideMark/>
          </w:tcPr>
          <w:p w14:paraId="4CD1717A" w14:textId="17A17FDB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126 213   </w:t>
            </w:r>
          </w:p>
        </w:tc>
        <w:tc>
          <w:tcPr>
            <w:tcW w:w="3969" w:type="dxa"/>
            <w:noWrap/>
            <w:vAlign w:val="center"/>
            <w:hideMark/>
          </w:tcPr>
          <w:p w14:paraId="19FB3681" w14:textId="68EF3724" w:rsidR="00F3611A" w:rsidRPr="00F3611A" w:rsidRDefault="00DF6AB4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Федеральные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сети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«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Пятёрочка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», «ДНС», «Билайн», «БeльeДaрoм» местные сети «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Пекарня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», 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ломбард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«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Золотник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», 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семена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и 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рассада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шаурма «</w:t>
            </w: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Московская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»</w:t>
            </w:r>
          </w:p>
        </w:tc>
      </w:tr>
      <w:tr w:rsidR="00F3611A" w:rsidRPr="00283441" w14:paraId="2FAE593B" w14:textId="77777777" w:rsidTr="00DF6AB4">
        <w:trPr>
          <w:trHeight w:val="103"/>
        </w:trPr>
        <w:tc>
          <w:tcPr>
            <w:tcW w:w="2802" w:type="dxa"/>
            <w:vAlign w:val="center"/>
          </w:tcPr>
          <w:p w14:paraId="50B0D378" w14:textId="4E98ACDB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пр-кт Машиностроителей, д. 7/2</w:t>
            </w:r>
          </w:p>
        </w:tc>
        <w:tc>
          <w:tcPr>
            <w:tcW w:w="1134" w:type="dxa"/>
            <w:noWrap/>
            <w:vAlign w:val="center"/>
          </w:tcPr>
          <w:p w14:paraId="2AAD7757" w14:textId="3DDB0D7E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8 150 000   </w:t>
            </w:r>
          </w:p>
        </w:tc>
        <w:tc>
          <w:tcPr>
            <w:tcW w:w="992" w:type="dxa"/>
            <w:noWrap/>
            <w:vAlign w:val="center"/>
          </w:tcPr>
          <w:p w14:paraId="5BC808CA" w14:textId="58E7A6F7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276" w:type="dxa"/>
            <w:noWrap/>
            <w:vAlign w:val="center"/>
          </w:tcPr>
          <w:p w14:paraId="24061277" w14:textId="29B2A94F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91 986   </w:t>
            </w:r>
          </w:p>
        </w:tc>
        <w:tc>
          <w:tcPr>
            <w:tcW w:w="3969" w:type="dxa"/>
            <w:noWrap/>
            <w:vAlign w:val="center"/>
          </w:tcPr>
          <w:p w14:paraId="17FF13FC" w14:textId="110D0B3F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F3611A" w:rsidRPr="00283441" w14:paraId="5FCC1CAD" w14:textId="77777777" w:rsidTr="00DF6AB4">
        <w:trPr>
          <w:trHeight w:val="103"/>
        </w:trPr>
        <w:tc>
          <w:tcPr>
            <w:tcW w:w="2802" w:type="dxa"/>
            <w:vAlign w:val="center"/>
          </w:tcPr>
          <w:p w14:paraId="31216626" w14:textId="21D1C810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Дзержинского, стр. 4а</w:t>
            </w:r>
          </w:p>
        </w:tc>
        <w:tc>
          <w:tcPr>
            <w:tcW w:w="1134" w:type="dxa"/>
            <w:noWrap/>
            <w:vAlign w:val="center"/>
          </w:tcPr>
          <w:p w14:paraId="69588CE7" w14:textId="174CA421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9 000 000   </w:t>
            </w:r>
          </w:p>
        </w:tc>
        <w:tc>
          <w:tcPr>
            <w:tcW w:w="992" w:type="dxa"/>
            <w:noWrap/>
            <w:vAlign w:val="center"/>
          </w:tcPr>
          <w:p w14:paraId="0522769A" w14:textId="1B36AF58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1276" w:type="dxa"/>
            <w:noWrap/>
            <w:vAlign w:val="center"/>
          </w:tcPr>
          <w:p w14:paraId="162CAF04" w14:textId="461610BE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147 059   </w:t>
            </w:r>
          </w:p>
        </w:tc>
        <w:tc>
          <w:tcPr>
            <w:tcW w:w="3969" w:type="dxa"/>
            <w:noWrap/>
            <w:vAlign w:val="center"/>
          </w:tcPr>
          <w:p w14:paraId="4B42E15A" w14:textId="1DDD5119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Аптека "Апрель"</w:t>
            </w:r>
          </w:p>
        </w:tc>
      </w:tr>
      <w:tr w:rsidR="00F3611A" w:rsidRPr="00283441" w14:paraId="140DDF6F" w14:textId="77777777" w:rsidTr="00DF6AB4">
        <w:trPr>
          <w:trHeight w:val="103"/>
        </w:trPr>
        <w:tc>
          <w:tcPr>
            <w:tcW w:w="2802" w:type="dxa"/>
            <w:vAlign w:val="center"/>
          </w:tcPr>
          <w:p w14:paraId="58C70E65" w14:textId="53E182F8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Бажова, д. 65</w:t>
            </w:r>
          </w:p>
        </w:tc>
        <w:tc>
          <w:tcPr>
            <w:tcW w:w="1134" w:type="dxa"/>
            <w:noWrap/>
            <w:vAlign w:val="center"/>
          </w:tcPr>
          <w:p w14:paraId="678022B6" w14:textId="724142FA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35 000 000   </w:t>
            </w:r>
          </w:p>
        </w:tc>
        <w:tc>
          <w:tcPr>
            <w:tcW w:w="992" w:type="dxa"/>
            <w:noWrap/>
            <w:vAlign w:val="center"/>
          </w:tcPr>
          <w:p w14:paraId="39C0A125" w14:textId="36F0121B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710,8</w:t>
            </w:r>
          </w:p>
        </w:tc>
        <w:tc>
          <w:tcPr>
            <w:tcW w:w="1276" w:type="dxa"/>
            <w:noWrap/>
            <w:vAlign w:val="center"/>
          </w:tcPr>
          <w:p w14:paraId="2DF2DA0A" w14:textId="578D2915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49 240   </w:t>
            </w:r>
          </w:p>
        </w:tc>
        <w:tc>
          <w:tcPr>
            <w:tcW w:w="3969" w:type="dxa"/>
            <w:noWrap/>
            <w:vAlign w:val="center"/>
          </w:tcPr>
          <w:p w14:paraId="58A3840E" w14:textId="3E73F778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Строймаркет "Западный"</w:t>
            </w:r>
          </w:p>
        </w:tc>
      </w:tr>
      <w:tr w:rsidR="00F3611A" w:rsidRPr="00283441" w14:paraId="6098E53B" w14:textId="77777777" w:rsidTr="00DF6AB4">
        <w:trPr>
          <w:trHeight w:val="175"/>
        </w:trPr>
        <w:tc>
          <w:tcPr>
            <w:tcW w:w="2802" w:type="dxa"/>
            <w:vAlign w:val="center"/>
            <w:hideMark/>
          </w:tcPr>
          <w:p w14:paraId="61696259" w14:textId="3EEB161A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пр-кт Машиностроителей</w:t>
            </w:r>
          </w:p>
        </w:tc>
        <w:tc>
          <w:tcPr>
            <w:tcW w:w="1134" w:type="dxa"/>
            <w:noWrap/>
            <w:vAlign w:val="center"/>
            <w:hideMark/>
          </w:tcPr>
          <w:p w14:paraId="22EEE346" w14:textId="4CB36B7A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4 200 000   </w:t>
            </w:r>
          </w:p>
        </w:tc>
        <w:tc>
          <w:tcPr>
            <w:tcW w:w="992" w:type="dxa"/>
            <w:noWrap/>
            <w:vAlign w:val="center"/>
            <w:hideMark/>
          </w:tcPr>
          <w:p w14:paraId="4191C055" w14:textId="72C58A8F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276" w:type="dxa"/>
            <w:noWrap/>
            <w:vAlign w:val="center"/>
            <w:hideMark/>
          </w:tcPr>
          <w:p w14:paraId="0F8C56CC" w14:textId="5D6DDF39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95 890   </w:t>
            </w:r>
          </w:p>
        </w:tc>
        <w:tc>
          <w:tcPr>
            <w:tcW w:w="3969" w:type="dxa"/>
            <w:noWrap/>
            <w:vAlign w:val="center"/>
            <w:hideMark/>
          </w:tcPr>
          <w:p w14:paraId="15EA8264" w14:textId="2D012555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зоотоваров "Зверьё моё"</w:t>
            </w:r>
          </w:p>
        </w:tc>
      </w:tr>
      <w:tr w:rsidR="00F3611A" w:rsidRPr="00283441" w14:paraId="303E6DB8" w14:textId="77777777" w:rsidTr="00DF6AB4">
        <w:trPr>
          <w:trHeight w:val="213"/>
        </w:trPr>
        <w:tc>
          <w:tcPr>
            <w:tcW w:w="2802" w:type="dxa"/>
            <w:vAlign w:val="center"/>
          </w:tcPr>
          <w:p w14:paraId="56D2C939" w14:textId="4B2E78A4" w:rsidR="00F3611A" w:rsidRPr="00F3611A" w:rsidRDefault="00155843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F3611A"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Дзержинского, стр. 4а, помещ. 3</w:t>
            </w:r>
          </w:p>
        </w:tc>
        <w:tc>
          <w:tcPr>
            <w:tcW w:w="1134" w:type="dxa"/>
            <w:noWrap/>
            <w:vAlign w:val="center"/>
          </w:tcPr>
          <w:p w14:paraId="6F7E7CCD" w14:textId="1A4BFC8D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9 000 000   </w:t>
            </w:r>
          </w:p>
        </w:tc>
        <w:tc>
          <w:tcPr>
            <w:tcW w:w="992" w:type="dxa"/>
            <w:noWrap/>
            <w:vAlign w:val="center"/>
          </w:tcPr>
          <w:p w14:paraId="6286B04B" w14:textId="5ADBA099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276" w:type="dxa"/>
            <w:noWrap/>
            <w:vAlign w:val="center"/>
          </w:tcPr>
          <w:p w14:paraId="642615C5" w14:textId="5B196A51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86 290   </w:t>
            </w:r>
          </w:p>
        </w:tc>
        <w:tc>
          <w:tcPr>
            <w:tcW w:w="3969" w:type="dxa"/>
            <w:noWrap/>
            <w:vAlign w:val="center"/>
          </w:tcPr>
          <w:p w14:paraId="241E0F51" w14:textId="48F2783B" w:rsidR="00F3611A" w:rsidRPr="00F3611A" w:rsidRDefault="00F3611A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ПВЗ "Wildberries"</w:t>
            </w:r>
          </w:p>
        </w:tc>
      </w:tr>
    </w:tbl>
    <w:p w14:paraId="7A18A83D" w14:textId="77777777" w:rsidR="002B7C68" w:rsidRPr="00283441" w:rsidRDefault="002B7C68" w:rsidP="002B7C68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5F8A1F42" w14:textId="041369D2" w:rsidR="00DF62E2" w:rsidRPr="00F3611A" w:rsidRDefault="00FD0922" w:rsidP="006D63A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3611A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Курган» объектов, в стоимость которых входит продажа с действующим бизнесом или арендаторами, составляет </w:t>
      </w:r>
      <w:r w:rsidR="00F3611A" w:rsidRPr="00F3611A">
        <w:rPr>
          <w:rFonts w:ascii="Times New Roman" w:hAnsi="Times New Roman" w:cs="Times New Roman"/>
          <w:color w:val="000000" w:themeColor="text1"/>
        </w:rPr>
        <w:t>99</w:t>
      </w:r>
      <w:r w:rsidR="003C3B95">
        <w:rPr>
          <w:rFonts w:ascii="Times New Roman" w:hAnsi="Times New Roman" w:cs="Times New Roman"/>
          <w:color w:val="000000" w:themeColor="text1"/>
        </w:rPr>
        <w:t> </w:t>
      </w:r>
      <w:r w:rsidR="00F3611A" w:rsidRPr="00F3611A">
        <w:rPr>
          <w:rFonts w:ascii="Times New Roman" w:hAnsi="Times New Roman" w:cs="Times New Roman"/>
          <w:color w:val="000000" w:themeColor="text1"/>
        </w:rPr>
        <w:t>446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F3611A" w:rsidRPr="00F3611A">
        <w:rPr>
          <w:rFonts w:ascii="Times New Roman" w:hAnsi="Times New Roman" w:cs="Times New Roman"/>
          <w:color w:val="000000" w:themeColor="text1"/>
        </w:rPr>
        <w:t>49 240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F3611A" w:rsidRPr="00F3611A">
        <w:rPr>
          <w:rFonts w:ascii="Times New Roman" w:hAnsi="Times New Roman" w:cs="Times New Roman"/>
          <w:color w:val="000000" w:themeColor="text1"/>
        </w:rPr>
        <w:t>ул</w:t>
      </w:r>
      <w:r w:rsidRPr="00F3611A">
        <w:rPr>
          <w:rFonts w:ascii="Times New Roman" w:hAnsi="Times New Roman" w:cs="Times New Roman"/>
          <w:color w:val="000000" w:themeColor="text1"/>
        </w:rPr>
        <w:t xml:space="preserve">. </w:t>
      </w:r>
      <w:r w:rsidR="00F3611A" w:rsidRPr="00F3611A">
        <w:rPr>
          <w:rFonts w:ascii="Times New Roman" w:hAnsi="Times New Roman" w:cs="Times New Roman"/>
          <w:color w:val="000000" w:themeColor="text1"/>
        </w:rPr>
        <w:t>Бажова 65</w:t>
      </w:r>
      <w:r w:rsidRPr="00F3611A">
        <w:rPr>
          <w:rFonts w:ascii="Times New Roman" w:hAnsi="Times New Roman" w:cs="Times New Roman"/>
          <w:color w:val="000000" w:themeColor="text1"/>
        </w:rPr>
        <w:t>, отделка «</w:t>
      </w:r>
      <w:r w:rsidR="00F3611A" w:rsidRPr="00F3611A">
        <w:rPr>
          <w:rFonts w:ascii="Times New Roman" w:hAnsi="Times New Roman" w:cs="Times New Roman"/>
          <w:color w:val="000000" w:themeColor="text1"/>
        </w:rPr>
        <w:t>эконом</w:t>
      </w:r>
      <w:r w:rsidRPr="00F3611A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F3611A" w:rsidRPr="00F3611A">
        <w:rPr>
          <w:rFonts w:ascii="Times New Roman" w:hAnsi="Times New Roman" w:cs="Times New Roman"/>
          <w:color w:val="000000" w:themeColor="text1"/>
        </w:rPr>
        <w:t>710,8</w:t>
      </w:r>
      <w:r w:rsidRPr="00F3611A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)  до </w:t>
      </w:r>
      <w:r w:rsidR="00F3611A" w:rsidRPr="00F3611A">
        <w:rPr>
          <w:rFonts w:ascii="Times New Roman" w:hAnsi="Times New Roman" w:cs="Times New Roman"/>
          <w:color w:val="000000" w:themeColor="text1"/>
        </w:rPr>
        <w:t>147 059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F3611A" w:rsidRPr="00F3611A">
        <w:rPr>
          <w:rFonts w:ascii="Times New Roman" w:hAnsi="Times New Roman" w:cs="Times New Roman"/>
          <w:color w:val="000000" w:themeColor="text1"/>
        </w:rPr>
        <w:t>Дзержинского</w:t>
      </w:r>
      <w:r w:rsidRPr="00F3611A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F3611A" w:rsidRPr="00F3611A">
        <w:rPr>
          <w:rFonts w:ascii="Times New Roman" w:hAnsi="Times New Roman" w:cs="Times New Roman"/>
          <w:color w:val="000000" w:themeColor="text1"/>
        </w:rPr>
        <w:t>61,2</w:t>
      </w:r>
      <w:r w:rsidRPr="00F3611A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7DF023D6" w14:textId="7011C4C5" w:rsidR="00363F1D" w:rsidRPr="00F3611A" w:rsidRDefault="00363F1D" w:rsidP="00363F1D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F3611A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2D94C873" w14:textId="3D29F80E" w:rsidR="00FD0922" w:rsidRPr="00C12083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12083">
        <w:rPr>
          <w:rFonts w:ascii="Times New Roman" w:hAnsi="Times New Roman" w:cs="Times New Roman"/>
          <w:color w:val="000000" w:themeColor="text1"/>
        </w:rPr>
        <w:lastRenderedPageBreak/>
        <w:t xml:space="preserve">В ценовой зоне «Окраина Курган» было представлено </w:t>
      </w:r>
      <w:r w:rsidR="00C12083" w:rsidRPr="00C12083">
        <w:rPr>
          <w:rFonts w:ascii="Times New Roman" w:hAnsi="Times New Roman" w:cs="Times New Roman"/>
          <w:color w:val="000000" w:themeColor="text1"/>
        </w:rPr>
        <w:t>7</w:t>
      </w:r>
      <w:r w:rsidRPr="00C12083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3FDAA3FE" w14:textId="77777777" w:rsidR="00FD0922" w:rsidRPr="00C12083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12083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1D2144D" w14:textId="77777777" w:rsidR="00FD0922" w:rsidRDefault="00FD0922" w:rsidP="00FD092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12083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399"/>
      </w:tblGrid>
      <w:tr w:rsidR="00283441" w:rsidRPr="00283441" w14:paraId="5E4BBFE5" w14:textId="77777777" w:rsidTr="00FD0922">
        <w:trPr>
          <w:gridAfter w:val="1"/>
          <w:wAfter w:w="1399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05C24" w14:textId="56AEB4CF" w:rsidR="00FD0922" w:rsidRPr="00C12083" w:rsidRDefault="00C613EE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          </w:t>
            </w:r>
            <w:r w:rsidR="00FD0922" w:rsidRPr="00C1208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1A25E19D" w14:textId="77777777" w:rsidTr="00FD0922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0DA6D6" w14:textId="77777777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C60FC5" w14:textId="77777777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57E2F7" w14:textId="716C08C7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AAF4E0" w14:textId="2D5812DC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80F25E" w14:textId="3E7C5162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DED472" w14:textId="77777777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188DA27" w14:textId="77777777" w:rsidR="00FD0922" w:rsidRPr="00C12083" w:rsidRDefault="00FD0922" w:rsidP="00FD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C12083" w:rsidRPr="00283441" w14:paraId="4F562027" w14:textId="77777777" w:rsidTr="0080366E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F68A" w14:textId="77777777" w:rsidR="00C12083" w:rsidRPr="00C12083" w:rsidRDefault="00C12083" w:rsidP="00FD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CFF2" w14:textId="73FE923E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3927" w14:textId="3210CA87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8 395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5687" w14:textId="48423BDF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74 074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25D9" w14:textId="7DE5F7E9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39 504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E780" w14:textId="00277F6F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2E208" w14:textId="576DEB33" w:rsidR="00C12083" w:rsidRPr="00C12083" w:rsidRDefault="00C12083" w:rsidP="00FD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120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10 775,10</w:t>
            </w:r>
          </w:p>
        </w:tc>
      </w:tr>
    </w:tbl>
    <w:p w14:paraId="08B3327F" w14:textId="52C0C5A8" w:rsidR="00FD0922" w:rsidRPr="000B62B2" w:rsidRDefault="00C12083" w:rsidP="0080366E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0B62B2">
        <w:rPr>
          <w:noProof/>
          <w:color w:val="000000" w:themeColor="text1"/>
          <w:lang w:eastAsia="ru-RU"/>
        </w:rPr>
        <w:drawing>
          <wp:inline distT="0" distB="0" distL="0" distR="0" wp14:anchorId="486B965F" wp14:editId="78257F7E">
            <wp:extent cx="4695825" cy="1952625"/>
            <wp:effectExtent l="0" t="0" r="0" b="952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4517A45" w14:textId="16A86742" w:rsidR="000B62B2" w:rsidRPr="000B62B2" w:rsidRDefault="000B62B2" w:rsidP="000B62B2">
      <w:pPr>
        <w:spacing w:after="0"/>
        <w:ind w:firstLine="708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>1*- данный объект продается со старым оборудованием (полуразобранные витрины)</w:t>
      </w:r>
    </w:p>
    <w:p w14:paraId="06842903" w14:textId="77777777" w:rsidR="000B62B2" w:rsidRDefault="000B62B2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C7C65BF" w14:textId="2C55AB30" w:rsidR="0080366E" w:rsidRPr="000B62B2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B62B2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без учета арендаторов составило </w:t>
      </w:r>
      <w:r w:rsidR="000B62B2" w:rsidRPr="000B62B2">
        <w:rPr>
          <w:rFonts w:ascii="Times New Roman" w:hAnsi="Times New Roman" w:cs="Times New Roman"/>
          <w:color w:val="000000" w:themeColor="text1"/>
        </w:rPr>
        <w:t>39 504</w:t>
      </w:r>
      <w:r w:rsidRPr="000B62B2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0B62B2" w:rsidRPr="000B62B2">
        <w:rPr>
          <w:rFonts w:ascii="Times New Roman" w:hAnsi="Times New Roman" w:cs="Times New Roman"/>
          <w:color w:val="000000" w:themeColor="text1"/>
        </w:rPr>
        <w:t>8 395</w:t>
      </w:r>
      <w:r w:rsidRPr="000B62B2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0B62B2">
        <w:rPr>
          <w:rFonts w:ascii="Times New Roman" w:hAnsi="Times New Roman" w:cs="Times New Roman"/>
          <w:color w:val="000000" w:themeColor="text1"/>
        </w:rPr>
        <w:t xml:space="preserve"> (объект находится по адресу: ул. </w:t>
      </w:r>
      <w:r w:rsidR="000B62B2" w:rsidRPr="000B62B2">
        <w:rPr>
          <w:rFonts w:ascii="Times New Roman" w:hAnsi="Times New Roman" w:cs="Times New Roman"/>
          <w:color w:val="000000" w:themeColor="text1"/>
        </w:rPr>
        <w:t>Промышленная 33</w:t>
      </w:r>
      <w:r w:rsidRPr="000B62B2">
        <w:rPr>
          <w:rFonts w:ascii="Times New Roman" w:hAnsi="Times New Roman" w:cs="Times New Roman"/>
          <w:color w:val="000000" w:themeColor="text1"/>
        </w:rPr>
        <w:t>,</w:t>
      </w:r>
      <w:r w:rsidR="000B62B2" w:rsidRPr="000B62B2">
        <w:rPr>
          <w:rFonts w:ascii="Times New Roman" w:hAnsi="Times New Roman" w:cs="Times New Roman"/>
          <w:color w:val="000000" w:themeColor="text1"/>
        </w:rPr>
        <w:t xml:space="preserve"> отделка «эконом</w:t>
      </w:r>
      <w:r w:rsidRPr="000B62B2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0B62B2" w:rsidRPr="000B62B2">
        <w:rPr>
          <w:rFonts w:ascii="Times New Roman" w:hAnsi="Times New Roman" w:cs="Times New Roman"/>
          <w:color w:val="000000" w:themeColor="text1"/>
        </w:rPr>
        <w:t>339,5</w:t>
      </w:r>
      <w:r w:rsidRPr="000B62B2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0B62B2">
        <w:rPr>
          <w:rFonts w:ascii="Times New Roman" w:hAnsi="Times New Roman" w:cs="Times New Roman"/>
          <w:color w:val="000000" w:themeColor="text1"/>
        </w:rPr>
        <w:t xml:space="preserve">) до </w:t>
      </w:r>
      <w:r w:rsidR="000B62B2" w:rsidRPr="000B62B2">
        <w:rPr>
          <w:rFonts w:ascii="Times New Roman" w:hAnsi="Times New Roman" w:cs="Times New Roman"/>
          <w:color w:val="000000" w:themeColor="text1"/>
        </w:rPr>
        <w:t>74 074</w:t>
      </w:r>
      <w:r w:rsidRPr="000B62B2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0B62B2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0B62B2" w:rsidRPr="000B62B2">
        <w:rPr>
          <w:rFonts w:ascii="Times New Roman" w:hAnsi="Times New Roman" w:cs="Times New Roman"/>
          <w:color w:val="000000" w:themeColor="text1"/>
        </w:rPr>
        <w:t>ул</w:t>
      </w:r>
      <w:r w:rsidRPr="000B62B2">
        <w:rPr>
          <w:rFonts w:ascii="Times New Roman" w:hAnsi="Times New Roman" w:cs="Times New Roman"/>
          <w:color w:val="000000" w:themeColor="text1"/>
        </w:rPr>
        <w:t>.</w:t>
      </w:r>
      <w:r w:rsidR="001E56E2">
        <w:rPr>
          <w:rFonts w:ascii="Times New Roman" w:hAnsi="Times New Roman" w:cs="Times New Roman"/>
          <w:color w:val="000000" w:themeColor="text1"/>
        </w:rPr>
        <w:t> </w:t>
      </w:r>
      <w:r w:rsidR="000B62B2" w:rsidRPr="000B62B2">
        <w:rPr>
          <w:rFonts w:ascii="Times New Roman" w:hAnsi="Times New Roman" w:cs="Times New Roman"/>
          <w:color w:val="000000" w:themeColor="text1"/>
        </w:rPr>
        <w:t>Школьная 9</w:t>
      </w:r>
      <w:r w:rsidRPr="000B62B2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0B62B2" w:rsidRPr="000B62B2">
        <w:rPr>
          <w:rFonts w:ascii="Times New Roman" w:hAnsi="Times New Roman" w:cs="Times New Roman"/>
          <w:color w:val="000000" w:themeColor="text1"/>
        </w:rPr>
        <w:t>27</w:t>
      </w:r>
      <w:r w:rsidRPr="000B62B2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0B62B2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560"/>
        <w:gridCol w:w="567"/>
        <w:gridCol w:w="1559"/>
        <w:gridCol w:w="1701"/>
        <w:gridCol w:w="1418"/>
        <w:gridCol w:w="1701"/>
        <w:gridCol w:w="1701"/>
      </w:tblGrid>
      <w:tr w:rsidR="00283441" w:rsidRPr="007F2E73" w14:paraId="7224B1B9" w14:textId="77777777" w:rsidTr="001E56E2">
        <w:trPr>
          <w:trHeight w:val="330"/>
        </w:trPr>
        <w:tc>
          <w:tcPr>
            <w:tcW w:w="102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0492BDD" w14:textId="6D951286" w:rsidR="0080366E" w:rsidRPr="007F2E73" w:rsidRDefault="0080366E" w:rsidP="001E5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283441" w:rsidRPr="00283441" w14:paraId="449839EF" w14:textId="77777777" w:rsidTr="00BC0703">
        <w:trPr>
          <w:trHeight w:val="274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C2EA64" w14:textId="77777777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A6AC42" w14:textId="77777777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2B4714" w14:textId="2FD80C6E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52A1B6" w14:textId="26D850F9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12759F" w14:textId="2A6916DB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371892" w14:textId="77777777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0B681A4" w14:textId="77777777" w:rsidR="0080366E" w:rsidRPr="007F2E73" w:rsidRDefault="0080366E" w:rsidP="0080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7F2E73" w:rsidRPr="00283441" w14:paraId="74F95E31" w14:textId="77777777" w:rsidTr="00BC0703">
        <w:trPr>
          <w:trHeight w:val="17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58FF" w14:textId="77777777" w:rsidR="007F2E73" w:rsidRPr="007F2E73" w:rsidRDefault="007F2E73" w:rsidP="0080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F9F0" w14:textId="1365F434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5B15" w14:textId="0B59C054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45 198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07E0" w14:textId="21647BF4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91 554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EEA6" w14:textId="7CB07ECB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68 376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1AB7" w14:textId="2077F434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CB21A" w14:textId="177ECBB5" w:rsidR="007F2E73" w:rsidRPr="007F2E73" w:rsidRDefault="007F2E73" w:rsidP="00803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436,9</w:t>
            </w:r>
          </w:p>
        </w:tc>
      </w:tr>
    </w:tbl>
    <w:p w14:paraId="362A3025" w14:textId="77777777" w:rsidR="008A01D1" w:rsidRPr="00283441" w:rsidRDefault="008A01D1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4A78983" w14:textId="4B67B941" w:rsidR="0080366E" w:rsidRPr="007F2E73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E73">
        <w:rPr>
          <w:rFonts w:ascii="Times New Roman" w:hAnsi="Times New Roman" w:cs="Times New Roman"/>
          <w:color w:val="000000" w:themeColor="text1"/>
        </w:rPr>
        <w:t>Таблица 8 -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993"/>
        <w:gridCol w:w="1701"/>
        <w:gridCol w:w="3969"/>
      </w:tblGrid>
      <w:tr w:rsidR="00283441" w:rsidRPr="00283441" w14:paraId="1EA2A6E6" w14:textId="77777777" w:rsidTr="007F2E73">
        <w:trPr>
          <w:trHeight w:val="450"/>
          <w:tblHeader/>
        </w:trPr>
        <w:tc>
          <w:tcPr>
            <w:tcW w:w="2235" w:type="dxa"/>
            <w:shd w:val="clear" w:color="auto" w:fill="C7E2FA" w:themeFill="accent1" w:themeFillTint="33"/>
            <w:hideMark/>
          </w:tcPr>
          <w:p w14:paraId="5724680E" w14:textId="77777777" w:rsidR="0080366E" w:rsidRPr="007F2E73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5" w:type="dxa"/>
            <w:shd w:val="clear" w:color="auto" w:fill="C7E2FA" w:themeFill="accent1" w:themeFillTint="33"/>
            <w:hideMark/>
          </w:tcPr>
          <w:p w14:paraId="2AB8BE86" w14:textId="77777777" w:rsidR="0080366E" w:rsidRPr="007F2E73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3" w:type="dxa"/>
            <w:shd w:val="clear" w:color="auto" w:fill="C7E2FA" w:themeFill="accent1" w:themeFillTint="33"/>
            <w:hideMark/>
          </w:tcPr>
          <w:p w14:paraId="0C71E191" w14:textId="094C33FA" w:rsidR="0080366E" w:rsidRPr="007F2E73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07E724B6" w14:textId="0C41A8AE" w:rsidR="0080366E" w:rsidRPr="007F2E73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969" w:type="dxa"/>
            <w:shd w:val="clear" w:color="auto" w:fill="C7E2FA" w:themeFill="accent1" w:themeFillTint="33"/>
            <w:hideMark/>
          </w:tcPr>
          <w:p w14:paraId="497813F6" w14:textId="77777777" w:rsidR="0080366E" w:rsidRPr="007F2E73" w:rsidRDefault="0080366E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7F2E73" w:rsidRPr="00283441" w14:paraId="7D2F9D56" w14:textId="77777777" w:rsidTr="00155843">
        <w:trPr>
          <w:trHeight w:val="103"/>
        </w:trPr>
        <w:tc>
          <w:tcPr>
            <w:tcW w:w="2235" w:type="dxa"/>
            <w:vAlign w:val="center"/>
            <w:hideMark/>
          </w:tcPr>
          <w:p w14:paraId="60E999EC" w14:textId="618B0B80" w:rsidR="007F2E73" w:rsidRPr="007F2E73" w:rsidRDefault="00103152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7F2E73"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Курган,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7F2E73"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Дружбы, д. 8</w:t>
            </w:r>
          </w:p>
        </w:tc>
        <w:tc>
          <w:tcPr>
            <w:tcW w:w="1275" w:type="dxa"/>
            <w:noWrap/>
            <w:vAlign w:val="center"/>
            <w:hideMark/>
          </w:tcPr>
          <w:p w14:paraId="7CC2E0CD" w14:textId="5DDA27C5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12 000 000   </w:t>
            </w:r>
          </w:p>
        </w:tc>
        <w:tc>
          <w:tcPr>
            <w:tcW w:w="993" w:type="dxa"/>
            <w:noWrap/>
            <w:vAlign w:val="center"/>
            <w:hideMark/>
          </w:tcPr>
          <w:p w14:paraId="5B371228" w14:textId="10BEA608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265,5</w:t>
            </w:r>
          </w:p>
        </w:tc>
        <w:tc>
          <w:tcPr>
            <w:tcW w:w="1701" w:type="dxa"/>
            <w:noWrap/>
            <w:vAlign w:val="center"/>
            <w:hideMark/>
          </w:tcPr>
          <w:p w14:paraId="6AC061C5" w14:textId="3F95E4C2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45 198   </w:t>
            </w:r>
          </w:p>
        </w:tc>
        <w:tc>
          <w:tcPr>
            <w:tcW w:w="3969" w:type="dxa"/>
            <w:noWrap/>
            <w:vAlign w:val="center"/>
            <w:hideMark/>
          </w:tcPr>
          <w:p w14:paraId="7173A937" w14:textId="61D61253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алкогольных напитков "Красное&amp;Белое"</w:t>
            </w:r>
          </w:p>
        </w:tc>
      </w:tr>
      <w:tr w:rsidR="007F2E73" w:rsidRPr="00283441" w14:paraId="242FB611" w14:textId="77777777" w:rsidTr="00155843">
        <w:trPr>
          <w:trHeight w:val="175"/>
        </w:trPr>
        <w:tc>
          <w:tcPr>
            <w:tcW w:w="2235" w:type="dxa"/>
            <w:vAlign w:val="center"/>
            <w:hideMark/>
          </w:tcPr>
          <w:p w14:paraId="26B3DDE9" w14:textId="171B325F" w:rsidR="007F2E73" w:rsidRPr="007F2E73" w:rsidRDefault="00103152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7F2E73"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Курган, тер. Увал поселок,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7F2E73"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Трактовая</w:t>
            </w:r>
          </w:p>
        </w:tc>
        <w:tc>
          <w:tcPr>
            <w:tcW w:w="1275" w:type="dxa"/>
            <w:noWrap/>
            <w:vAlign w:val="center"/>
            <w:hideMark/>
          </w:tcPr>
          <w:p w14:paraId="5D54FC40" w14:textId="15348636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40 000 000   </w:t>
            </w:r>
          </w:p>
        </w:tc>
        <w:tc>
          <w:tcPr>
            <w:tcW w:w="993" w:type="dxa"/>
            <w:noWrap/>
            <w:vAlign w:val="center"/>
            <w:hideMark/>
          </w:tcPr>
          <w:p w14:paraId="205DFD77" w14:textId="1DC2A7A0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436,9</w:t>
            </w:r>
          </w:p>
        </w:tc>
        <w:tc>
          <w:tcPr>
            <w:tcW w:w="1701" w:type="dxa"/>
            <w:noWrap/>
            <w:vAlign w:val="center"/>
            <w:hideMark/>
          </w:tcPr>
          <w:p w14:paraId="50D18C61" w14:textId="179BA8AD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91 554   </w:t>
            </w:r>
          </w:p>
        </w:tc>
        <w:tc>
          <w:tcPr>
            <w:tcW w:w="3969" w:type="dxa"/>
            <w:noWrap/>
            <w:vAlign w:val="center"/>
            <w:hideMark/>
          </w:tcPr>
          <w:p w14:paraId="12035064" w14:textId="00B2E33C" w:rsidR="007F2E73" w:rsidRPr="007F2E73" w:rsidRDefault="007F2E73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F2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"Увальские сауны"</w:t>
            </w:r>
          </w:p>
        </w:tc>
      </w:tr>
    </w:tbl>
    <w:p w14:paraId="6D5C16B9" w14:textId="77777777" w:rsidR="007F2E73" w:rsidRDefault="007F2E73" w:rsidP="0080366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FFB6A4A" w14:textId="5A99976A" w:rsidR="0080366E" w:rsidRPr="007F2E73" w:rsidRDefault="0080366E" w:rsidP="00803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E73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объектов, в стоимость которых входит продажа с действующим бизнесом или арендаторами, составляет </w:t>
      </w:r>
      <w:r w:rsidR="007F2E73" w:rsidRPr="007F2E73">
        <w:rPr>
          <w:rFonts w:ascii="Times New Roman" w:hAnsi="Times New Roman" w:cs="Times New Roman"/>
          <w:color w:val="000000" w:themeColor="text1"/>
        </w:rPr>
        <w:t>68</w:t>
      </w:r>
      <w:r w:rsidR="003C3B95">
        <w:rPr>
          <w:rFonts w:ascii="Times New Roman" w:hAnsi="Times New Roman" w:cs="Times New Roman"/>
          <w:color w:val="000000" w:themeColor="text1"/>
        </w:rPr>
        <w:t> </w:t>
      </w:r>
      <w:r w:rsidR="007F2E73" w:rsidRPr="007F2E73">
        <w:rPr>
          <w:rFonts w:ascii="Times New Roman" w:hAnsi="Times New Roman" w:cs="Times New Roman"/>
          <w:color w:val="000000" w:themeColor="text1"/>
        </w:rPr>
        <w:t>376</w:t>
      </w:r>
      <w:r w:rsidRPr="007F2E73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F2E73" w:rsidRPr="007F2E73">
        <w:rPr>
          <w:rFonts w:ascii="Times New Roman" w:hAnsi="Times New Roman" w:cs="Times New Roman"/>
          <w:color w:val="000000" w:themeColor="text1"/>
        </w:rPr>
        <w:t>45 198</w:t>
      </w:r>
      <w:r w:rsidRPr="007F2E73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7F2E73">
        <w:rPr>
          <w:rFonts w:ascii="Times New Roman" w:hAnsi="Times New Roman" w:cs="Times New Roman"/>
          <w:color w:val="000000" w:themeColor="text1"/>
        </w:rPr>
        <w:t xml:space="preserve">  (объект находится по адресу: ул. </w:t>
      </w:r>
      <w:r w:rsidR="007F2E73" w:rsidRPr="007F2E73">
        <w:rPr>
          <w:rFonts w:ascii="Times New Roman" w:hAnsi="Times New Roman" w:cs="Times New Roman"/>
          <w:color w:val="000000" w:themeColor="text1"/>
        </w:rPr>
        <w:t>Дружбы 8</w:t>
      </w:r>
      <w:r w:rsidRPr="007F2E73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7F2E73" w:rsidRPr="007F2E73">
        <w:rPr>
          <w:rFonts w:ascii="Times New Roman" w:hAnsi="Times New Roman" w:cs="Times New Roman"/>
          <w:color w:val="000000" w:themeColor="text1"/>
        </w:rPr>
        <w:t>265,5</w:t>
      </w:r>
      <w:r w:rsidRPr="007F2E73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7F2E73">
        <w:rPr>
          <w:rFonts w:ascii="Times New Roman" w:hAnsi="Times New Roman" w:cs="Times New Roman"/>
          <w:color w:val="000000" w:themeColor="text1"/>
        </w:rPr>
        <w:t xml:space="preserve">)  до </w:t>
      </w:r>
      <w:r w:rsidR="007F2E73" w:rsidRPr="007F2E73">
        <w:rPr>
          <w:rFonts w:ascii="Times New Roman" w:hAnsi="Times New Roman" w:cs="Times New Roman"/>
          <w:color w:val="000000" w:themeColor="text1"/>
        </w:rPr>
        <w:t xml:space="preserve">91 554 </w:t>
      </w:r>
      <w:r w:rsidRPr="007F2E73">
        <w:rPr>
          <w:rFonts w:ascii="Times New Roman" w:hAnsi="Times New Roman" w:cs="Times New Roman"/>
          <w:color w:val="000000" w:themeColor="text1"/>
        </w:rPr>
        <w:t>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7F2E73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7F2E73" w:rsidRPr="007F2E73">
        <w:rPr>
          <w:rFonts w:ascii="Times New Roman" w:hAnsi="Times New Roman" w:cs="Times New Roman"/>
          <w:color w:val="000000" w:themeColor="text1"/>
        </w:rPr>
        <w:t>мкр. Увал, ул</w:t>
      </w:r>
      <w:r w:rsidRPr="007F2E73">
        <w:rPr>
          <w:rFonts w:ascii="Times New Roman" w:hAnsi="Times New Roman" w:cs="Times New Roman"/>
          <w:color w:val="000000" w:themeColor="text1"/>
        </w:rPr>
        <w:t xml:space="preserve">. </w:t>
      </w:r>
      <w:r w:rsidR="007F2E73" w:rsidRPr="007F2E73">
        <w:rPr>
          <w:rFonts w:ascii="Times New Roman" w:hAnsi="Times New Roman" w:cs="Times New Roman"/>
          <w:color w:val="000000" w:themeColor="text1"/>
        </w:rPr>
        <w:t>Трактовая</w:t>
      </w:r>
      <w:r w:rsidRPr="007F2E73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7F2E73" w:rsidRPr="007F2E73">
        <w:rPr>
          <w:rFonts w:ascii="Times New Roman" w:hAnsi="Times New Roman" w:cs="Times New Roman"/>
          <w:color w:val="000000" w:themeColor="text1"/>
        </w:rPr>
        <w:t>436,9</w:t>
      </w:r>
      <w:r w:rsidRPr="007F2E73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7F2E73">
        <w:rPr>
          <w:rFonts w:ascii="Times New Roman" w:hAnsi="Times New Roman" w:cs="Times New Roman"/>
          <w:color w:val="000000" w:themeColor="text1"/>
        </w:rPr>
        <w:t xml:space="preserve">). </w:t>
      </w:r>
    </w:p>
    <w:p w14:paraId="09166FEF" w14:textId="77777777" w:rsidR="008A01D1" w:rsidRPr="00283441" w:rsidRDefault="008A01D1" w:rsidP="00CB6D0F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87B7BF1" w14:textId="6B7EEBBD" w:rsidR="00CB6D0F" w:rsidRPr="007F2E73" w:rsidRDefault="00CB6D0F" w:rsidP="00CB6D0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7F2E73">
        <w:rPr>
          <w:rFonts w:ascii="Times New Roman" w:hAnsi="Times New Roman" w:cs="Times New Roman"/>
          <w:b/>
          <w:i/>
          <w:color w:val="0F6FC6" w:themeColor="accent1"/>
          <w:u w:val="single"/>
        </w:rPr>
        <w:t>Заозерный</w:t>
      </w:r>
    </w:p>
    <w:p w14:paraId="742E24FA" w14:textId="54CAA00A" w:rsidR="008A01D1" w:rsidRPr="007F2E73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E73">
        <w:rPr>
          <w:rFonts w:ascii="Times New Roman" w:hAnsi="Times New Roman" w:cs="Times New Roman"/>
          <w:color w:val="000000" w:themeColor="text1"/>
        </w:rPr>
        <w:t>В ценовой зоне</w:t>
      </w:r>
      <w:r w:rsidR="007F2E73" w:rsidRPr="007F2E73">
        <w:rPr>
          <w:rFonts w:ascii="Times New Roman" w:hAnsi="Times New Roman" w:cs="Times New Roman"/>
          <w:color w:val="000000" w:themeColor="text1"/>
        </w:rPr>
        <w:t xml:space="preserve"> «Заозерный» было представлено 5</w:t>
      </w:r>
      <w:r w:rsidRPr="007F2E73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94D755F" w14:textId="77777777" w:rsidR="008A01D1" w:rsidRPr="007F2E73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E73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B9C7C3B" w14:textId="77777777" w:rsidR="008A01D1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E73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283441" w:rsidRPr="00283441" w14:paraId="39A18D06" w14:textId="77777777" w:rsidTr="008A01D1">
        <w:trPr>
          <w:trHeight w:val="330"/>
        </w:trPr>
        <w:tc>
          <w:tcPr>
            <w:tcW w:w="100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C583B" w14:textId="77777777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Расчет объектов торгово-офисного назначения (без арендаторов)</w:t>
            </w:r>
          </w:p>
        </w:tc>
      </w:tr>
      <w:tr w:rsidR="00283441" w:rsidRPr="00283441" w14:paraId="0610DFAC" w14:textId="77777777" w:rsidTr="008A01D1">
        <w:trPr>
          <w:trHeight w:val="41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5AC04DC" w14:textId="77777777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43320E" w14:textId="77777777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E41D87" w14:textId="27DD7B25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14D80BC" w14:textId="062C2C1D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508B15" w14:textId="3FD8E3A9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DF475DB" w14:textId="77777777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65A0223" w14:textId="77777777" w:rsidR="008A01D1" w:rsidRPr="007F2E73" w:rsidRDefault="008A01D1" w:rsidP="008A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7F2E73" w:rsidRPr="00283441" w14:paraId="7D261658" w14:textId="77777777" w:rsidTr="008A01D1">
        <w:trPr>
          <w:trHeight w:val="133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6CA0" w14:textId="77777777" w:rsidR="007F2E73" w:rsidRPr="007F2E73" w:rsidRDefault="007F2E73" w:rsidP="008A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Заозерный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173B" w14:textId="6A648318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1BDC" w14:textId="619A2035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40 314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9034" w14:textId="5451DEA8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E717" w14:textId="647CF3C4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83 779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5325" w14:textId="3592BBA9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27A99" w14:textId="0CBAB1E7" w:rsidR="007F2E73" w:rsidRPr="007F2E73" w:rsidRDefault="007F2E73" w:rsidP="008A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F2E7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1 463,50</w:t>
            </w:r>
          </w:p>
        </w:tc>
      </w:tr>
    </w:tbl>
    <w:p w14:paraId="450B8F32" w14:textId="5568C3A6" w:rsidR="008A01D1" w:rsidRDefault="007F2E73" w:rsidP="008A01D1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2F269F02" wp14:editId="247D8F6B">
            <wp:extent cx="4159885" cy="1952625"/>
            <wp:effectExtent l="0" t="0" r="12065" b="952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C5E8E5" w14:textId="30FF10F4" w:rsidR="007F2E73" w:rsidRPr="000B62B2" w:rsidRDefault="007F2E73" w:rsidP="007F2E73">
      <w:pPr>
        <w:spacing w:after="0"/>
        <w:ind w:firstLine="708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>1*- данный объект продается со старым оборудованием (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деревянные</w:t>
      </w: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витрины)</w:t>
      </w:r>
    </w:p>
    <w:p w14:paraId="330837BD" w14:textId="77777777" w:rsidR="007F2E73" w:rsidRPr="00283441" w:rsidRDefault="007F2E73" w:rsidP="008A01D1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097E6EE7" w14:textId="02188C85" w:rsidR="008A01D1" w:rsidRPr="00B25217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«Заозерный» без учета арендаторов составило </w:t>
      </w:r>
      <w:r w:rsidR="007F2E73" w:rsidRPr="00B25217">
        <w:rPr>
          <w:rFonts w:ascii="Times New Roman" w:hAnsi="Times New Roman" w:cs="Times New Roman"/>
          <w:color w:val="000000" w:themeColor="text1"/>
        </w:rPr>
        <w:t>83 779</w:t>
      </w:r>
      <w:r w:rsidRPr="00B25217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F2E73" w:rsidRPr="00B25217">
        <w:rPr>
          <w:rFonts w:ascii="Times New Roman" w:hAnsi="Times New Roman" w:cs="Times New Roman"/>
          <w:color w:val="000000" w:themeColor="text1"/>
        </w:rPr>
        <w:t>40 314</w:t>
      </w:r>
      <w:r w:rsidRPr="00B25217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мкр.</w:t>
      </w:r>
      <w:r w:rsidR="00155843">
        <w:rPr>
          <w:rFonts w:ascii="Times New Roman" w:hAnsi="Times New Roman" w:cs="Times New Roman"/>
          <w:color w:val="000000" w:themeColor="text1"/>
        </w:rPr>
        <w:t xml:space="preserve"> </w:t>
      </w:r>
      <w:r w:rsidRPr="00B25217">
        <w:rPr>
          <w:rFonts w:ascii="Times New Roman" w:hAnsi="Times New Roman" w:cs="Times New Roman"/>
          <w:color w:val="000000" w:themeColor="text1"/>
        </w:rPr>
        <w:t>6 д.</w:t>
      </w:r>
      <w:r w:rsidR="00B25217" w:rsidRPr="00B25217">
        <w:rPr>
          <w:rFonts w:ascii="Times New Roman" w:hAnsi="Times New Roman" w:cs="Times New Roman"/>
          <w:color w:val="000000" w:themeColor="text1"/>
        </w:rPr>
        <w:t>31</w:t>
      </w:r>
      <w:r w:rsidRPr="00B25217">
        <w:rPr>
          <w:rFonts w:ascii="Times New Roman" w:hAnsi="Times New Roman" w:cs="Times New Roman"/>
          <w:color w:val="000000" w:themeColor="text1"/>
        </w:rPr>
        <w:t>, отделка «</w:t>
      </w:r>
      <w:r w:rsidR="00B25217" w:rsidRPr="00B25217">
        <w:rPr>
          <w:rFonts w:ascii="Times New Roman" w:hAnsi="Times New Roman" w:cs="Times New Roman"/>
          <w:color w:val="000000" w:themeColor="text1"/>
        </w:rPr>
        <w:t>чистовая</w:t>
      </w:r>
      <w:r w:rsidRPr="00B25217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B25217" w:rsidRPr="00B25217">
        <w:rPr>
          <w:rFonts w:ascii="Times New Roman" w:hAnsi="Times New Roman" w:cs="Times New Roman"/>
          <w:color w:val="000000" w:themeColor="text1"/>
        </w:rPr>
        <w:t>1463,5</w:t>
      </w:r>
      <w:r w:rsidRPr="00B25217">
        <w:rPr>
          <w:rFonts w:ascii="Times New Roman" w:hAnsi="Times New Roman" w:cs="Times New Roman"/>
          <w:color w:val="000000" w:themeColor="text1"/>
        </w:rPr>
        <w:t xml:space="preserve"> кв</w:t>
      </w:r>
      <w:r w:rsidR="00076F95">
        <w:rPr>
          <w:rFonts w:ascii="Times New Roman" w:hAnsi="Times New Roman" w:cs="Times New Roman"/>
          <w:color w:val="000000" w:themeColor="text1"/>
        </w:rPr>
        <w:t>.</w:t>
      </w:r>
      <w:r w:rsidRPr="00B25217">
        <w:rPr>
          <w:rFonts w:ascii="Times New Roman" w:hAnsi="Times New Roman" w:cs="Times New Roman"/>
          <w:color w:val="000000" w:themeColor="text1"/>
        </w:rPr>
        <w:t xml:space="preserve">м.)  до </w:t>
      </w:r>
      <w:r w:rsidR="007F2E73" w:rsidRPr="00B25217">
        <w:rPr>
          <w:rFonts w:ascii="Times New Roman" w:hAnsi="Times New Roman" w:cs="Times New Roman"/>
          <w:color w:val="000000" w:themeColor="text1"/>
        </w:rPr>
        <w:t>120 000</w:t>
      </w:r>
      <w:r w:rsidRPr="00B25217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мкр.</w:t>
      </w:r>
      <w:r w:rsidR="00076F95">
        <w:rPr>
          <w:rFonts w:ascii="Times New Roman" w:hAnsi="Times New Roman" w:cs="Times New Roman"/>
          <w:color w:val="000000" w:themeColor="text1"/>
        </w:rPr>
        <w:t xml:space="preserve"> </w:t>
      </w:r>
      <w:r w:rsidR="00B25217" w:rsidRPr="00B25217">
        <w:rPr>
          <w:rFonts w:ascii="Times New Roman" w:hAnsi="Times New Roman" w:cs="Times New Roman"/>
          <w:color w:val="000000" w:themeColor="text1"/>
        </w:rPr>
        <w:t>2</w:t>
      </w:r>
      <w:r w:rsidRPr="00B25217">
        <w:rPr>
          <w:rFonts w:ascii="Times New Roman" w:hAnsi="Times New Roman" w:cs="Times New Roman"/>
          <w:color w:val="000000" w:themeColor="text1"/>
        </w:rPr>
        <w:t xml:space="preserve"> д. </w:t>
      </w:r>
      <w:r w:rsidR="00B25217" w:rsidRPr="00B25217">
        <w:rPr>
          <w:rFonts w:ascii="Times New Roman" w:hAnsi="Times New Roman" w:cs="Times New Roman"/>
          <w:color w:val="000000" w:themeColor="text1"/>
        </w:rPr>
        <w:t>8</w:t>
      </w:r>
      <w:r w:rsidRPr="00B25217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B25217" w:rsidRPr="00B25217">
        <w:rPr>
          <w:rFonts w:ascii="Times New Roman" w:hAnsi="Times New Roman" w:cs="Times New Roman"/>
          <w:color w:val="000000" w:themeColor="text1"/>
        </w:rPr>
        <w:t>92,9</w:t>
      </w:r>
      <w:r w:rsidRPr="00B25217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2B92F419" w14:textId="77777777" w:rsidR="008A01D1" w:rsidRPr="00283441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523F09A3" w14:textId="29F4B365" w:rsidR="008A01D1" w:rsidRPr="00B25217" w:rsidRDefault="008A01D1" w:rsidP="008A01D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B25217">
        <w:rPr>
          <w:rFonts w:ascii="Times New Roman" w:hAnsi="Times New Roman" w:cs="Times New Roman"/>
          <w:b/>
          <w:color w:val="000000" w:themeColor="text1"/>
        </w:rPr>
        <w:t>Расчет объектов торгово-офисного назначения (с арендаторами)</w:t>
      </w:r>
    </w:p>
    <w:p w14:paraId="3FAB24B8" w14:textId="2421AF3C" w:rsidR="008A01D1" w:rsidRPr="00B25217" w:rsidRDefault="008A01D1" w:rsidP="008A01D1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>В ценовой зоне «Заозерный</w:t>
      </w:r>
      <w:r w:rsidR="001E40C7" w:rsidRPr="00B25217">
        <w:rPr>
          <w:rFonts w:ascii="Times New Roman" w:hAnsi="Times New Roman" w:cs="Times New Roman"/>
          <w:color w:val="000000" w:themeColor="text1"/>
        </w:rPr>
        <w:t>»</w:t>
      </w:r>
      <w:r w:rsidRPr="00B25217">
        <w:rPr>
          <w:rFonts w:ascii="Times New Roman" w:hAnsi="Times New Roman" w:cs="Times New Roman"/>
          <w:color w:val="000000" w:themeColor="text1"/>
        </w:rPr>
        <w:t xml:space="preserve"> представлен один объект о продаже торгово-офисной недвижимости, в стоимость которого входит продажа с арендаторами.</w:t>
      </w:r>
    </w:p>
    <w:p w14:paraId="71A5D7A7" w14:textId="77777777" w:rsidR="008A01D1" w:rsidRPr="00283441" w:rsidRDefault="008A01D1" w:rsidP="008A01D1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4CDA66C8" w14:textId="2D1BC47E" w:rsidR="008A01D1" w:rsidRPr="00B25217" w:rsidRDefault="008A01D1" w:rsidP="008A01D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>Таблица 9 -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418"/>
        <w:gridCol w:w="2693"/>
        <w:gridCol w:w="2126"/>
      </w:tblGrid>
      <w:tr w:rsidR="00283441" w:rsidRPr="00283441" w14:paraId="1BDC4566" w14:textId="77777777" w:rsidTr="00076F95">
        <w:trPr>
          <w:trHeight w:val="175"/>
          <w:tblHeader/>
        </w:trPr>
        <w:tc>
          <w:tcPr>
            <w:tcW w:w="1951" w:type="dxa"/>
            <w:shd w:val="clear" w:color="auto" w:fill="C7E2FA" w:themeFill="accent1" w:themeFillTint="33"/>
            <w:hideMark/>
          </w:tcPr>
          <w:p w14:paraId="6766EB53" w14:textId="77777777" w:rsidR="008A01D1" w:rsidRPr="00B25217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725ECDA1" w14:textId="77777777" w:rsidR="008A01D1" w:rsidRPr="00B25217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3A038AB5" w14:textId="407DA3BA" w:rsidR="008A01D1" w:rsidRPr="00B25217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34ED06EA" w14:textId="0684B05F" w:rsidR="008A01D1" w:rsidRPr="00B25217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042F0B97" w14:textId="77777777" w:rsidR="008A01D1" w:rsidRPr="00B25217" w:rsidRDefault="008A01D1" w:rsidP="008A01D1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B25217" w:rsidRPr="00283441" w14:paraId="056DEF06" w14:textId="77777777" w:rsidTr="00076F95">
        <w:trPr>
          <w:trHeight w:val="263"/>
        </w:trPr>
        <w:tc>
          <w:tcPr>
            <w:tcW w:w="1951" w:type="dxa"/>
            <w:vAlign w:val="center"/>
            <w:hideMark/>
          </w:tcPr>
          <w:p w14:paraId="6C5F0D9A" w14:textId="3846F6DD" w:rsidR="00B25217" w:rsidRPr="00B25217" w:rsidRDefault="00103152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B25217" w:rsidRPr="00B2521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Курган, мкр. 6-й, д. 14</w:t>
            </w:r>
          </w:p>
        </w:tc>
        <w:tc>
          <w:tcPr>
            <w:tcW w:w="2126" w:type="dxa"/>
            <w:noWrap/>
            <w:vAlign w:val="center"/>
            <w:hideMark/>
          </w:tcPr>
          <w:p w14:paraId="1599CBF4" w14:textId="6A4A1239" w:rsidR="00B25217" w:rsidRPr="00B25217" w:rsidRDefault="00B25217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19 000 000   </w:t>
            </w:r>
          </w:p>
        </w:tc>
        <w:tc>
          <w:tcPr>
            <w:tcW w:w="1418" w:type="dxa"/>
            <w:noWrap/>
            <w:vAlign w:val="center"/>
            <w:hideMark/>
          </w:tcPr>
          <w:p w14:paraId="4831FE9F" w14:textId="31D4EFA7" w:rsidR="00B25217" w:rsidRPr="00B25217" w:rsidRDefault="00B25217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693" w:type="dxa"/>
            <w:noWrap/>
            <w:vAlign w:val="center"/>
            <w:hideMark/>
          </w:tcPr>
          <w:p w14:paraId="4101EF55" w14:textId="38C601F0" w:rsidR="00B25217" w:rsidRPr="00B25217" w:rsidRDefault="00B25217" w:rsidP="00103152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64 407   </w:t>
            </w:r>
          </w:p>
        </w:tc>
        <w:tc>
          <w:tcPr>
            <w:tcW w:w="2126" w:type="dxa"/>
            <w:noWrap/>
            <w:vAlign w:val="bottom"/>
            <w:hideMark/>
          </w:tcPr>
          <w:p w14:paraId="024753FE" w14:textId="3D56C4F4" w:rsidR="00B25217" w:rsidRPr="00B25217" w:rsidRDefault="00B25217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Сеть супермаркетов "Магнит"</w:t>
            </w:r>
          </w:p>
        </w:tc>
      </w:tr>
    </w:tbl>
    <w:p w14:paraId="516428FF" w14:textId="77777777" w:rsidR="008A01D1" w:rsidRPr="00283441" w:rsidRDefault="008A01D1" w:rsidP="00AB7ED4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50FD52E" w14:textId="61E01E62" w:rsidR="00DF62E2" w:rsidRPr="00B25217" w:rsidRDefault="008A01D1" w:rsidP="00AB7E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B25217">
        <w:rPr>
          <w:rFonts w:ascii="Times New Roman" w:hAnsi="Times New Roman" w:cs="Times New Roman"/>
          <w:color w:val="000000" w:themeColor="text1"/>
        </w:rPr>
        <w:t>Согласно диаграмме, представленной ниже</w:t>
      </w:r>
      <w:r w:rsidR="000659D7" w:rsidRPr="00B25217">
        <w:rPr>
          <w:rFonts w:ascii="Times New Roman" w:hAnsi="Times New Roman" w:cs="Times New Roman"/>
          <w:color w:val="000000" w:themeColor="text1"/>
        </w:rPr>
        <w:t>,</w:t>
      </w:r>
      <w:r w:rsidRPr="00B25217">
        <w:rPr>
          <w:rFonts w:ascii="Times New Roman" w:hAnsi="Times New Roman" w:cs="Times New Roman"/>
          <w:color w:val="000000" w:themeColor="text1"/>
        </w:rPr>
        <w:t xml:space="preserve"> стоимость объектов зависит от местоположения (объекты</w:t>
      </w:r>
      <w:r w:rsidR="000659D7" w:rsidRPr="00B25217">
        <w:rPr>
          <w:rFonts w:ascii="Times New Roman" w:hAnsi="Times New Roman" w:cs="Times New Roman"/>
          <w:color w:val="000000" w:themeColor="text1"/>
        </w:rPr>
        <w:t>,</w:t>
      </w:r>
      <w:r w:rsidRPr="00B25217">
        <w:rPr>
          <w:rFonts w:ascii="Times New Roman" w:hAnsi="Times New Roman" w:cs="Times New Roman"/>
          <w:color w:val="000000" w:themeColor="text1"/>
        </w:rPr>
        <w:t xml:space="preserve"> находящиеся в центре дороже</w:t>
      </w:r>
      <w:r w:rsidR="000659D7" w:rsidRPr="00B25217">
        <w:rPr>
          <w:rFonts w:ascii="Times New Roman" w:hAnsi="Times New Roman" w:cs="Times New Roman"/>
          <w:color w:val="000000" w:themeColor="text1"/>
        </w:rPr>
        <w:t>,</w:t>
      </w:r>
      <w:r w:rsidRPr="00B25217">
        <w:rPr>
          <w:rFonts w:ascii="Times New Roman" w:hAnsi="Times New Roman" w:cs="Times New Roman"/>
          <w:color w:val="000000" w:themeColor="text1"/>
        </w:rPr>
        <w:t xml:space="preserve"> чем в прицентральной зоне и на окраине</w:t>
      </w:r>
      <w:r w:rsidR="000659D7" w:rsidRPr="00B25217">
        <w:rPr>
          <w:rFonts w:ascii="Times New Roman" w:hAnsi="Times New Roman" w:cs="Times New Roman"/>
          <w:color w:val="000000" w:themeColor="text1"/>
        </w:rPr>
        <w:t>).</w:t>
      </w:r>
      <w:r w:rsidRPr="00B25217">
        <w:rPr>
          <w:rFonts w:ascii="Times New Roman" w:hAnsi="Times New Roman" w:cs="Times New Roman"/>
          <w:color w:val="000000" w:themeColor="text1"/>
        </w:rPr>
        <w:t xml:space="preserve"> </w:t>
      </w:r>
      <w:r w:rsidR="000659D7" w:rsidRPr="00B25217">
        <w:rPr>
          <w:rFonts w:ascii="Times New Roman" w:hAnsi="Times New Roman" w:cs="Times New Roman"/>
          <w:color w:val="000000" w:themeColor="text1"/>
        </w:rPr>
        <w:t xml:space="preserve">Также из данной диаграммы, можно проследить, </w:t>
      </w:r>
      <w:r w:rsidRPr="00B25217">
        <w:rPr>
          <w:rFonts w:ascii="Times New Roman" w:hAnsi="Times New Roman" w:cs="Times New Roman"/>
          <w:color w:val="000000" w:themeColor="text1"/>
        </w:rPr>
        <w:t>что объекты, в стоимость которых входит продажа с арендаторам</w:t>
      </w:r>
      <w:r w:rsidR="000659D7" w:rsidRPr="00B25217">
        <w:rPr>
          <w:rFonts w:ascii="Times New Roman" w:hAnsi="Times New Roman" w:cs="Times New Roman"/>
          <w:color w:val="000000" w:themeColor="text1"/>
        </w:rPr>
        <w:t>и выше, чем продажа объектов, в стоимость которых не входит действующий бизнес или арендаторы.</w:t>
      </w:r>
    </w:p>
    <w:p w14:paraId="551C9580" w14:textId="533399B0" w:rsidR="008A01D1" w:rsidRPr="00283441" w:rsidRDefault="000659D7" w:rsidP="000659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7D9BE64D" wp14:editId="0E69A238">
            <wp:extent cx="5781675" cy="2314575"/>
            <wp:effectExtent l="0" t="0" r="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8A24F0" w14:textId="6A0EA30A" w:rsidR="000659D7" w:rsidRPr="00B25217" w:rsidRDefault="000659D7" w:rsidP="00954855">
      <w:pPr>
        <w:pStyle w:val="af"/>
        <w:ind w:left="0"/>
        <w:rPr>
          <w:rFonts w:ascii="Times New Roman" w:hAnsi="Times New Roman" w:cs="Times New Roman"/>
        </w:rPr>
      </w:pPr>
      <w:r w:rsidRPr="00B25217">
        <w:rPr>
          <w:rFonts w:ascii="Times New Roman" w:hAnsi="Times New Roman" w:cs="Times New Roman"/>
        </w:rPr>
        <w:t>1.3. Анализ рынка торгово-офисной недвижимости по ценовой зоне г. Шадринск</w:t>
      </w:r>
    </w:p>
    <w:p w14:paraId="7744027C" w14:textId="188E8D37" w:rsidR="000659D7" w:rsidRPr="00D62078" w:rsidRDefault="000659D7" w:rsidP="000659D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62078">
        <w:rPr>
          <w:rFonts w:ascii="Times New Roman" w:hAnsi="Times New Roman" w:cs="Times New Roman"/>
          <w:color w:val="000000" w:themeColor="text1"/>
        </w:rPr>
        <w:t xml:space="preserve">За </w:t>
      </w:r>
      <w:r w:rsidR="00D62078" w:rsidRPr="00D6207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62078" w:rsidRPr="00D62078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D62078">
        <w:rPr>
          <w:rFonts w:ascii="Times New Roman" w:hAnsi="Times New Roman" w:cs="Times New Roman"/>
          <w:color w:val="000000" w:themeColor="text1"/>
        </w:rPr>
        <w:t xml:space="preserve"> в городе Шадринске было собрано </w:t>
      </w:r>
      <w:hyperlink r:id="rId24" w:history="1">
        <w:r w:rsidR="00D62078" w:rsidRPr="00D62078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23 предложения</w:t>
        </w:r>
      </w:hyperlink>
      <w:r w:rsidRPr="00D6207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D62078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4"/>
      </w:r>
      <w:r w:rsidRPr="00D62078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</w:p>
    <w:p w14:paraId="5AD8C9A8" w14:textId="761CE5C1" w:rsidR="000659D7" w:rsidRPr="00283441" w:rsidRDefault="00C87400" w:rsidP="006D63A2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DA70C62" wp14:editId="48F7C30D">
            <wp:extent cx="6479540" cy="47866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шадринск торгово-офисны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2FBD" w14:textId="04C89F80" w:rsidR="00C575CF" w:rsidRPr="00C87400" w:rsidRDefault="00C575CF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>Рисунок 4 – Распределение объектов-аналогов в г. Шадринске</w:t>
      </w:r>
    </w:p>
    <w:p w14:paraId="1F9B98B1" w14:textId="77777777" w:rsidR="006D63A2" w:rsidRPr="00283441" w:rsidRDefault="006D63A2" w:rsidP="006D63A2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1CC65F17" w14:textId="633FD118" w:rsidR="00C575CF" w:rsidRPr="00C87400" w:rsidRDefault="00C575CF" w:rsidP="006D63A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</w:t>
      </w:r>
      <w:r w:rsidR="006D63A2" w:rsidRPr="00C87400">
        <w:rPr>
          <w:rFonts w:ascii="Times New Roman" w:hAnsi="Times New Roman" w:cs="Times New Roman"/>
          <w:color w:val="000000" w:themeColor="text1"/>
        </w:rPr>
        <w:t>ценовым зонам города Шадринска.</w:t>
      </w:r>
    </w:p>
    <w:p w14:paraId="0601521C" w14:textId="041A4908" w:rsidR="00C575CF" w:rsidRPr="00C87400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C87400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Шадринск</w:t>
      </w:r>
    </w:p>
    <w:p w14:paraId="7BB7C2C0" w14:textId="2A9F2981" w:rsidR="00C575CF" w:rsidRPr="00C8740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 xml:space="preserve">В центральной зоне г. Шадринска было представлено </w:t>
      </w:r>
      <w:r w:rsidR="00C87400" w:rsidRPr="00C87400">
        <w:rPr>
          <w:rFonts w:ascii="Times New Roman" w:hAnsi="Times New Roman" w:cs="Times New Roman"/>
          <w:color w:val="000000" w:themeColor="text1"/>
        </w:rPr>
        <w:t>13</w:t>
      </w:r>
      <w:r w:rsidRPr="00C87400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C87400" w:rsidRPr="00C87400">
        <w:rPr>
          <w:rFonts w:ascii="Times New Roman" w:hAnsi="Times New Roman" w:cs="Times New Roman"/>
          <w:color w:val="000000" w:themeColor="text1"/>
        </w:rPr>
        <w:t>й</w:t>
      </w:r>
      <w:r w:rsidRPr="00C87400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53B743FF" w14:textId="77777777" w:rsidR="00C575CF" w:rsidRPr="00C8740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8B87E68" w14:textId="77777777" w:rsidR="00C575CF" w:rsidRPr="00C8740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283441" w:rsidRPr="00283441" w14:paraId="69337034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61D6C" w14:textId="77777777" w:rsidR="00C575CF" w:rsidRPr="00283441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74B530A9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5646F07" w14:textId="77777777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044E37" w14:textId="77777777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5395266" w14:textId="48E0BA3F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31AD24C" w14:textId="4DF0C3E5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7026CC6" w14:textId="0CA99F54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1313C67E" w14:textId="77777777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8B28C16" w14:textId="77777777" w:rsidR="00C575CF" w:rsidRPr="00C87400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C87400" w:rsidRPr="00283441" w14:paraId="715E4B0C" w14:textId="77777777" w:rsidTr="005F1AAA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6618A938" w14:textId="4C13BED4" w:rsidR="00C87400" w:rsidRPr="00283441" w:rsidRDefault="00C87400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Центр Шадринск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20C3DA" w14:textId="42E9764B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13065B5D" w14:textId="72D49F1F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22 358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EBB81A" w14:textId="52119222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115 942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2BBEC" w14:textId="74FA68DA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F03DF3" w14:textId="110E8684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9857ECC" w14:textId="5F4A9517" w:rsidR="00C87400" w:rsidRPr="00C87400" w:rsidRDefault="00C87400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289,80</w:t>
            </w:r>
          </w:p>
        </w:tc>
      </w:tr>
    </w:tbl>
    <w:p w14:paraId="5D04B089" w14:textId="2B5F5502" w:rsidR="00C575CF" w:rsidRPr="00283441" w:rsidRDefault="00C87400" w:rsidP="00AD36C7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034CEE3E" wp14:editId="334ACA78">
            <wp:extent cx="3486150" cy="1304924"/>
            <wp:effectExtent l="0" t="0" r="19050" b="1016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1BBD1D" w14:textId="0B1ACA38" w:rsidR="00C575CF" w:rsidRPr="00C8740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7400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«Центр Шадринск» без учета арендаторов составило </w:t>
      </w:r>
      <w:r w:rsidR="00C87400" w:rsidRPr="00C87400">
        <w:rPr>
          <w:rFonts w:ascii="Times New Roman" w:hAnsi="Times New Roman" w:cs="Times New Roman"/>
          <w:color w:val="000000" w:themeColor="text1"/>
        </w:rPr>
        <w:t>69 038</w:t>
      </w:r>
      <w:r w:rsidRPr="00C87400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C87400" w:rsidRPr="00C87400">
        <w:rPr>
          <w:rFonts w:ascii="Times New Roman" w:hAnsi="Times New Roman" w:cs="Times New Roman"/>
          <w:color w:val="000000" w:themeColor="text1"/>
        </w:rPr>
        <w:t>22 358</w:t>
      </w:r>
      <w:r w:rsidRPr="00C87400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 w:rsidR="00C87400" w:rsidRPr="00C87400">
        <w:rPr>
          <w:rFonts w:ascii="Times New Roman" w:hAnsi="Times New Roman" w:cs="Times New Roman"/>
          <w:color w:val="000000" w:themeColor="text1"/>
        </w:rPr>
        <w:t>Гагарина 14</w:t>
      </w:r>
      <w:r w:rsidRPr="00C87400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C87400" w:rsidRPr="00C87400">
        <w:rPr>
          <w:rFonts w:ascii="Times New Roman" w:hAnsi="Times New Roman" w:cs="Times New Roman"/>
          <w:color w:val="000000" w:themeColor="text1"/>
        </w:rPr>
        <w:t>246</w:t>
      </w:r>
      <w:r w:rsidRPr="00C87400">
        <w:rPr>
          <w:rFonts w:ascii="Times New Roman" w:hAnsi="Times New Roman" w:cs="Times New Roman"/>
          <w:color w:val="000000" w:themeColor="text1"/>
        </w:rPr>
        <w:t xml:space="preserve"> кв.м.) до </w:t>
      </w:r>
      <w:r w:rsidR="00C87400" w:rsidRPr="00C87400">
        <w:rPr>
          <w:rFonts w:ascii="Times New Roman" w:hAnsi="Times New Roman" w:cs="Times New Roman"/>
          <w:color w:val="000000" w:themeColor="text1"/>
        </w:rPr>
        <w:t>115 942</w:t>
      </w:r>
      <w:r w:rsidRPr="00C87400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C87400" w:rsidRPr="00C87400">
        <w:rPr>
          <w:rFonts w:ascii="Times New Roman" w:hAnsi="Times New Roman" w:cs="Times New Roman"/>
          <w:color w:val="000000" w:themeColor="text1"/>
        </w:rPr>
        <w:t>Свердлова 74</w:t>
      </w:r>
      <w:r w:rsidRPr="00C87400">
        <w:rPr>
          <w:rFonts w:ascii="Times New Roman" w:hAnsi="Times New Roman" w:cs="Times New Roman"/>
          <w:color w:val="000000" w:themeColor="text1"/>
        </w:rPr>
        <w:t>, отделка «</w:t>
      </w:r>
      <w:r w:rsidR="00C87400" w:rsidRPr="00C87400">
        <w:rPr>
          <w:rFonts w:ascii="Times New Roman" w:hAnsi="Times New Roman" w:cs="Times New Roman"/>
          <w:color w:val="000000" w:themeColor="text1"/>
        </w:rPr>
        <w:t>стандарт</w:t>
      </w:r>
      <w:r w:rsidRPr="00C87400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C87400" w:rsidRPr="00C87400">
        <w:rPr>
          <w:rFonts w:ascii="Times New Roman" w:hAnsi="Times New Roman" w:cs="Times New Roman"/>
          <w:color w:val="000000" w:themeColor="text1"/>
        </w:rPr>
        <w:t>41,4</w:t>
      </w:r>
      <w:r w:rsidRPr="00C87400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30C2DCC6" w14:textId="77777777" w:rsidR="001E40C7" w:rsidRPr="00283441" w:rsidRDefault="001E40C7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559"/>
        <w:gridCol w:w="1701"/>
        <w:gridCol w:w="1417"/>
        <w:gridCol w:w="1701"/>
        <w:gridCol w:w="161"/>
        <w:gridCol w:w="1540"/>
      </w:tblGrid>
      <w:tr w:rsidR="00C87400" w:rsidRPr="00F3611A" w14:paraId="0E762B48" w14:textId="77777777" w:rsidTr="00C304F1">
        <w:trPr>
          <w:gridAfter w:val="1"/>
          <w:wAfter w:w="1540" w:type="dxa"/>
          <w:trHeight w:val="330"/>
        </w:trPr>
        <w:tc>
          <w:tcPr>
            <w:tcW w:w="880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D25F6" w14:textId="77777777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Расчет объектов торгово-офисного назначения (с арендаторами)</w:t>
            </w:r>
          </w:p>
        </w:tc>
      </w:tr>
      <w:tr w:rsidR="00C87400" w:rsidRPr="00283441" w14:paraId="0494938C" w14:textId="77777777" w:rsidTr="005F1AAA">
        <w:trPr>
          <w:trHeight w:val="395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667259F" w14:textId="77777777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1B3502" w14:textId="77777777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CD44F4" w14:textId="027E2A4B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DAF319" w14:textId="28981A3C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7ACD13C" w14:textId="77AAB660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E3CBC0" w14:textId="77777777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D0C869A" w14:textId="77777777" w:rsidR="00C87400" w:rsidRPr="00F3611A" w:rsidRDefault="00C87400" w:rsidP="00C87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C87400" w:rsidRPr="00283441" w14:paraId="3E34E847" w14:textId="77777777" w:rsidTr="005F1AAA">
        <w:trPr>
          <w:trHeight w:val="14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0DEB" w14:textId="0FFFCEB8" w:rsidR="00C87400" w:rsidRPr="00F3611A" w:rsidRDefault="00C87400" w:rsidP="00C874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Центр Шадринск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C2B7" w14:textId="342B78FD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D838" w14:textId="1B3D06D0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21 210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D236" w14:textId="69392CBE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146 893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0A75" w14:textId="46991978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78 466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DDC2" w14:textId="25CC33AC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E183E" w14:textId="2A6D2B6B" w:rsidR="00C87400" w:rsidRPr="00C87400" w:rsidRDefault="00C87400" w:rsidP="00C874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C8740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1 268,30</w:t>
            </w:r>
          </w:p>
        </w:tc>
      </w:tr>
    </w:tbl>
    <w:p w14:paraId="0EBFB8E6" w14:textId="77777777" w:rsidR="00C87400" w:rsidRPr="00283441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C24FF82" w14:textId="70436E2E" w:rsidR="00C87400" w:rsidRPr="00F3611A" w:rsidRDefault="005A0E1E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10</w:t>
      </w:r>
      <w:r w:rsidR="00C87400" w:rsidRPr="00F3611A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276"/>
        <w:gridCol w:w="3118"/>
      </w:tblGrid>
      <w:tr w:rsidR="00C87400" w:rsidRPr="00F3611A" w14:paraId="2EE06423" w14:textId="77777777" w:rsidTr="00C304F1">
        <w:trPr>
          <w:trHeight w:val="669"/>
          <w:tblHeader/>
        </w:trPr>
        <w:tc>
          <w:tcPr>
            <w:tcW w:w="3510" w:type="dxa"/>
            <w:shd w:val="clear" w:color="auto" w:fill="C7E2FA" w:themeFill="accent1" w:themeFillTint="33"/>
            <w:hideMark/>
          </w:tcPr>
          <w:p w14:paraId="626B01A8" w14:textId="77777777" w:rsidR="00C87400" w:rsidRPr="00F3611A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3E2B655F" w14:textId="77777777" w:rsidR="00C87400" w:rsidRPr="00F3611A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1DCB119" w14:textId="4C0D4EBC" w:rsidR="00C87400" w:rsidRPr="00F3611A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2A82DFC7" w14:textId="4A4483A1" w:rsidR="00C87400" w:rsidRPr="00F3611A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118" w:type="dxa"/>
            <w:shd w:val="clear" w:color="auto" w:fill="C7E2FA" w:themeFill="accent1" w:themeFillTint="33"/>
            <w:hideMark/>
          </w:tcPr>
          <w:p w14:paraId="79CFAB02" w14:textId="77777777" w:rsidR="00C87400" w:rsidRPr="00F3611A" w:rsidRDefault="00C87400" w:rsidP="00C87400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11A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C87400" w:rsidRPr="00283441" w14:paraId="1A0D2555" w14:textId="77777777" w:rsidTr="00C304F1">
        <w:trPr>
          <w:trHeight w:val="103"/>
        </w:trPr>
        <w:tc>
          <w:tcPr>
            <w:tcW w:w="3510" w:type="dxa"/>
            <w:vAlign w:val="center"/>
            <w:hideMark/>
          </w:tcPr>
          <w:p w14:paraId="716E68A8" w14:textId="1819832C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Февральская, д. 60</w:t>
            </w:r>
          </w:p>
        </w:tc>
        <w:tc>
          <w:tcPr>
            <w:tcW w:w="1276" w:type="dxa"/>
            <w:noWrap/>
            <w:vAlign w:val="center"/>
            <w:hideMark/>
          </w:tcPr>
          <w:p w14:paraId="33B1DBFC" w14:textId="47745EC9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8 200 000   </w:t>
            </w:r>
          </w:p>
        </w:tc>
        <w:tc>
          <w:tcPr>
            <w:tcW w:w="1134" w:type="dxa"/>
            <w:noWrap/>
            <w:vAlign w:val="center"/>
            <w:hideMark/>
          </w:tcPr>
          <w:p w14:paraId="49511C0D" w14:textId="1F4FDBF8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189,5</w:t>
            </w:r>
          </w:p>
        </w:tc>
        <w:tc>
          <w:tcPr>
            <w:tcW w:w="1276" w:type="dxa"/>
            <w:noWrap/>
            <w:vAlign w:val="center"/>
            <w:hideMark/>
          </w:tcPr>
          <w:p w14:paraId="47ADFFD4" w14:textId="403E004E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43 272   </w:t>
            </w:r>
          </w:p>
        </w:tc>
        <w:tc>
          <w:tcPr>
            <w:tcW w:w="3118" w:type="dxa"/>
            <w:noWrap/>
            <w:vAlign w:val="center"/>
            <w:hideMark/>
          </w:tcPr>
          <w:p w14:paraId="793C5170" w14:textId="034DF43A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Студия красоты "Визави"</w:t>
            </w:r>
          </w:p>
        </w:tc>
      </w:tr>
      <w:tr w:rsidR="00C87400" w:rsidRPr="00283441" w14:paraId="632B5575" w14:textId="77777777" w:rsidTr="00C304F1">
        <w:trPr>
          <w:trHeight w:val="103"/>
        </w:trPr>
        <w:tc>
          <w:tcPr>
            <w:tcW w:w="3510" w:type="dxa"/>
            <w:vAlign w:val="center"/>
          </w:tcPr>
          <w:p w14:paraId="055DFA16" w14:textId="4F743E58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Свердлова, д. 35</w:t>
            </w:r>
          </w:p>
        </w:tc>
        <w:tc>
          <w:tcPr>
            <w:tcW w:w="1276" w:type="dxa"/>
            <w:noWrap/>
            <w:vAlign w:val="center"/>
          </w:tcPr>
          <w:p w14:paraId="014FC70F" w14:textId="65BC4E51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4 900 000   </w:t>
            </w:r>
          </w:p>
        </w:tc>
        <w:tc>
          <w:tcPr>
            <w:tcW w:w="1134" w:type="dxa"/>
            <w:noWrap/>
            <w:vAlign w:val="center"/>
          </w:tcPr>
          <w:p w14:paraId="6C942C3D" w14:textId="41D0C026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1276" w:type="dxa"/>
            <w:noWrap/>
            <w:vAlign w:val="center"/>
          </w:tcPr>
          <w:p w14:paraId="0B721D4C" w14:textId="72733794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110 609   </w:t>
            </w:r>
          </w:p>
        </w:tc>
        <w:tc>
          <w:tcPr>
            <w:tcW w:w="3118" w:type="dxa"/>
            <w:noWrap/>
            <w:vAlign w:val="center"/>
          </w:tcPr>
          <w:p w14:paraId="33DA924D" w14:textId="5BBDA34E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Магазин "Мир детства"</w:t>
            </w:r>
          </w:p>
        </w:tc>
      </w:tr>
      <w:tr w:rsidR="00C87400" w:rsidRPr="00283441" w14:paraId="3001CF5C" w14:textId="77777777" w:rsidTr="00C304F1">
        <w:trPr>
          <w:trHeight w:val="103"/>
        </w:trPr>
        <w:tc>
          <w:tcPr>
            <w:tcW w:w="3510" w:type="dxa"/>
            <w:vAlign w:val="center"/>
          </w:tcPr>
          <w:p w14:paraId="107A6045" w14:textId="4A49241C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Свердлова, д. 83</w:t>
            </w:r>
          </w:p>
        </w:tc>
        <w:tc>
          <w:tcPr>
            <w:tcW w:w="1276" w:type="dxa"/>
            <w:noWrap/>
            <w:vAlign w:val="center"/>
          </w:tcPr>
          <w:p w14:paraId="41CBE6B9" w14:textId="45F8E965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13 000 000   </w:t>
            </w:r>
          </w:p>
        </w:tc>
        <w:tc>
          <w:tcPr>
            <w:tcW w:w="1134" w:type="dxa"/>
            <w:noWrap/>
            <w:vAlign w:val="center"/>
          </w:tcPr>
          <w:p w14:paraId="465F0EC3" w14:textId="3D694E8A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88,5</w:t>
            </w:r>
          </w:p>
        </w:tc>
        <w:tc>
          <w:tcPr>
            <w:tcW w:w="1276" w:type="dxa"/>
            <w:noWrap/>
            <w:vAlign w:val="center"/>
          </w:tcPr>
          <w:p w14:paraId="47C63A96" w14:textId="3874F227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146 893   </w:t>
            </w:r>
          </w:p>
        </w:tc>
        <w:tc>
          <w:tcPr>
            <w:tcW w:w="3118" w:type="dxa"/>
            <w:noWrap/>
            <w:vAlign w:val="center"/>
          </w:tcPr>
          <w:p w14:paraId="1AC26DFA" w14:textId="22F9FB70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ПВЗ "Wildberries"</w:t>
            </w:r>
          </w:p>
        </w:tc>
      </w:tr>
      <w:tr w:rsidR="00C87400" w:rsidRPr="00283441" w14:paraId="3935B389" w14:textId="77777777" w:rsidTr="00C304F1">
        <w:trPr>
          <w:trHeight w:val="103"/>
        </w:trPr>
        <w:tc>
          <w:tcPr>
            <w:tcW w:w="3510" w:type="dxa"/>
            <w:vAlign w:val="center"/>
          </w:tcPr>
          <w:p w14:paraId="507CD776" w14:textId="24DA3DDA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Комсомольская, д. 16б</w:t>
            </w:r>
          </w:p>
        </w:tc>
        <w:tc>
          <w:tcPr>
            <w:tcW w:w="1276" w:type="dxa"/>
            <w:noWrap/>
            <w:vAlign w:val="center"/>
          </w:tcPr>
          <w:p w14:paraId="606297F1" w14:textId="32E73135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95 000 000   </w:t>
            </w:r>
          </w:p>
        </w:tc>
        <w:tc>
          <w:tcPr>
            <w:tcW w:w="1134" w:type="dxa"/>
            <w:noWrap/>
            <w:vAlign w:val="center"/>
          </w:tcPr>
          <w:p w14:paraId="416BDCBB" w14:textId="464D8F8B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1268,3</w:t>
            </w:r>
          </w:p>
        </w:tc>
        <w:tc>
          <w:tcPr>
            <w:tcW w:w="1276" w:type="dxa"/>
            <w:noWrap/>
            <w:vAlign w:val="center"/>
          </w:tcPr>
          <w:p w14:paraId="61FFC627" w14:textId="6EAE7CDF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74 903   </w:t>
            </w:r>
          </w:p>
        </w:tc>
        <w:tc>
          <w:tcPr>
            <w:tcW w:w="3118" w:type="dxa"/>
            <w:noWrap/>
            <w:vAlign w:val="center"/>
          </w:tcPr>
          <w:p w14:paraId="2C61A64D" w14:textId="734F03AE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Готовый бизнес Торговый центр "Европа"</w:t>
            </w:r>
          </w:p>
        </w:tc>
      </w:tr>
      <w:tr w:rsidR="00C87400" w:rsidRPr="00283441" w14:paraId="1277B49D" w14:textId="77777777" w:rsidTr="00C304F1">
        <w:trPr>
          <w:trHeight w:val="175"/>
        </w:trPr>
        <w:tc>
          <w:tcPr>
            <w:tcW w:w="3510" w:type="dxa"/>
            <w:vAlign w:val="center"/>
            <w:hideMark/>
          </w:tcPr>
          <w:p w14:paraId="5C356742" w14:textId="4CBB6C52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Ленина, д. 120</w:t>
            </w:r>
          </w:p>
        </w:tc>
        <w:tc>
          <w:tcPr>
            <w:tcW w:w="1276" w:type="dxa"/>
            <w:noWrap/>
            <w:vAlign w:val="center"/>
            <w:hideMark/>
          </w:tcPr>
          <w:p w14:paraId="07C73CAD" w14:textId="0B68946D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6 000 000   </w:t>
            </w:r>
          </w:p>
        </w:tc>
        <w:tc>
          <w:tcPr>
            <w:tcW w:w="1134" w:type="dxa"/>
            <w:noWrap/>
            <w:vAlign w:val="center"/>
            <w:hideMark/>
          </w:tcPr>
          <w:p w14:paraId="016F6955" w14:textId="1EA180CF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117,4</w:t>
            </w:r>
          </w:p>
        </w:tc>
        <w:tc>
          <w:tcPr>
            <w:tcW w:w="1276" w:type="dxa"/>
            <w:noWrap/>
            <w:vAlign w:val="center"/>
            <w:hideMark/>
          </w:tcPr>
          <w:p w14:paraId="2A288300" w14:textId="283B4601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51 107   </w:t>
            </w:r>
          </w:p>
        </w:tc>
        <w:tc>
          <w:tcPr>
            <w:tcW w:w="3118" w:type="dxa"/>
            <w:noWrap/>
            <w:vAlign w:val="center"/>
            <w:hideMark/>
          </w:tcPr>
          <w:p w14:paraId="6F36556A" w14:textId="7543F7C5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Магазин одежды "4 сезона"</w:t>
            </w:r>
          </w:p>
        </w:tc>
      </w:tr>
      <w:tr w:rsidR="00C87400" w:rsidRPr="00283441" w14:paraId="4174E759" w14:textId="77777777" w:rsidTr="00C304F1">
        <w:trPr>
          <w:trHeight w:val="213"/>
        </w:trPr>
        <w:tc>
          <w:tcPr>
            <w:tcW w:w="3510" w:type="dxa"/>
            <w:vAlign w:val="center"/>
          </w:tcPr>
          <w:p w14:paraId="1558B8E3" w14:textId="62E617EE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Ленина, д. 109</w:t>
            </w:r>
          </w:p>
        </w:tc>
        <w:tc>
          <w:tcPr>
            <w:tcW w:w="1276" w:type="dxa"/>
            <w:noWrap/>
            <w:vAlign w:val="center"/>
          </w:tcPr>
          <w:p w14:paraId="07B9ABBE" w14:textId="21BEB450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15 000 000   </w:t>
            </w:r>
          </w:p>
        </w:tc>
        <w:tc>
          <w:tcPr>
            <w:tcW w:w="1134" w:type="dxa"/>
            <w:noWrap/>
            <w:vAlign w:val="center"/>
          </w:tcPr>
          <w:p w14:paraId="78FE523D" w14:textId="044677D3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707,2</w:t>
            </w:r>
          </w:p>
        </w:tc>
        <w:tc>
          <w:tcPr>
            <w:tcW w:w="1276" w:type="dxa"/>
            <w:noWrap/>
            <w:vAlign w:val="center"/>
          </w:tcPr>
          <w:p w14:paraId="4FA5F388" w14:textId="4A2F3B0D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21 210   </w:t>
            </w:r>
          </w:p>
        </w:tc>
        <w:tc>
          <w:tcPr>
            <w:tcW w:w="3118" w:type="dxa"/>
            <w:noWrap/>
            <w:vAlign w:val="center"/>
          </w:tcPr>
          <w:p w14:paraId="2C7C8E89" w14:textId="4930226D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Готовый бизнес Ресторан "Кинза"</w:t>
            </w:r>
          </w:p>
        </w:tc>
      </w:tr>
      <w:tr w:rsidR="00C87400" w:rsidRPr="00283441" w14:paraId="79278360" w14:textId="77777777" w:rsidTr="00C304F1">
        <w:trPr>
          <w:trHeight w:val="213"/>
        </w:trPr>
        <w:tc>
          <w:tcPr>
            <w:tcW w:w="3510" w:type="dxa"/>
            <w:vAlign w:val="center"/>
          </w:tcPr>
          <w:p w14:paraId="0628BDCB" w14:textId="385E809A" w:rsidR="00C87400" w:rsidRPr="00C304F1" w:rsidRDefault="003322DC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Шадринск, ул</w:t>
            </w:r>
            <w:r w:rsidR="00155843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="00C87400"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Розы Люксембург</w:t>
            </w:r>
          </w:p>
        </w:tc>
        <w:tc>
          <w:tcPr>
            <w:tcW w:w="1276" w:type="dxa"/>
            <w:noWrap/>
            <w:vAlign w:val="center"/>
          </w:tcPr>
          <w:p w14:paraId="6405C66C" w14:textId="173D6CE1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4 000 000   </w:t>
            </w:r>
          </w:p>
        </w:tc>
        <w:tc>
          <w:tcPr>
            <w:tcW w:w="1134" w:type="dxa"/>
            <w:noWrap/>
            <w:vAlign w:val="center"/>
          </w:tcPr>
          <w:p w14:paraId="4C9A077B" w14:textId="25CC6A83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1276" w:type="dxa"/>
            <w:noWrap/>
            <w:vAlign w:val="center"/>
          </w:tcPr>
          <w:p w14:paraId="4C1DE940" w14:textId="689F19B0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101 266   </w:t>
            </w:r>
          </w:p>
        </w:tc>
        <w:tc>
          <w:tcPr>
            <w:tcW w:w="3118" w:type="dxa"/>
            <w:noWrap/>
            <w:vAlign w:val="center"/>
          </w:tcPr>
          <w:p w14:paraId="328A27D9" w14:textId="7055B709" w:rsidR="00C87400" w:rsidRPr="00C304F1" w:rsidRDefault="00C87400" w:rsidP="00C304F1">
            <w:pPr>
              <w:tabs>
                <w:tab w:val="left" w:pos="771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30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Магазин разливных напитков "ПятницкиЙ"</w:t>
            </w:r>
          </w:p>
        </w:tc>
      </w:tr>
    </w:tbl>
    <w:p w14:paraId="3CDC2968" w14:textId="77777777" w:rsidR="00C87400" w:rsidRPr="00283441" w:rsidRDefault="00C87400" w:rsidP="00C87400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52D6015" w14:textId="3C152DE1" w:rsidR="00C87400" w:rsidRDefault="00C87400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3611A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1220">
        <w:rPr>
          <w:rFonts w:ascii="Times New Roman" w:hAnsi="Times New Roman" w:cs="Times New Roman"/>
          <w:color w:val="000000" w:themeColor="text1"/>
        </w:rPr>
        <w:t>Центр Шадринск</w:t>
      </w:r>
      <w:r w:rsidRPr="00F3611A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 w:rsidR="00A91220">
        <w:rPr>
          <w:rFonts w:ascii="Times New Roman" w:hAnsi="Times New Roman" w:cs="Times New Roman"/>
          <w:color w:val="000000" w:themeColor="text1"/>
        </w:rPr>
        <w:t>78 466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A91220">
        <w:rPr>
          <w:rFonts w:ascii="Times New Roman" w:hAnsi="Times New Roman" w:cs="Times New Roman"/>
          <w:color w:val="000000" w:themeColor="text1"/>
        </w:rPr>
        <w:t>21 210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A91220">
        <w:rPr>
          <w:rFonts w:ascii="Times New Roman" w:hAnsi="Times New Roman" w:cs="Times New Roman"/>
          <w:color w:val="000000" w:themeColor="text1"/>
        </w:rPr>
        <w:t>Ленина 109</w:t>
      </w:r>
      <w:r w:rsidRPr="00F3611A">
        <w:rPr>
          <w:rFonts w:ascii="Times New Roman" w:hAnsi="Times New Roman" w:cs="Times New Roman"/>
          <w:color w:val="000000" w:themeColor="text1"/>
        </w:rPr>
        <w:t>, отделка «</w:t>
      </w:r>
      <w:r w:rsidR="00A91220">
        <w:rPr>
          <w:rFonts w:ascii="Times New Roman" w:hAnsi="Times New Roman" w:cs="Times New Roman"/>
          <w:color w:val="000000" w:themeColor="text1"/>
        </w:rPr>
        <w:t>стандарт</w:t>
      </w:r>
      <w:r w:rsidRPr="00F3611A">
        <w:rPr>
          <w:rFonts w:ascii="Times New Roman" w:hAnsi="Times New Roman" w:cs="Times New Roman"/>
          <w:color w:val="000000" w:themeColor="text1"/>
        </w:rPr>
        <w:t xml:space="preserve">», площадь </w:t>
      </w:r>
      <w:r w:rsidRPr="00F3611A">
        <w:rPr>
          <w:rFonts w:ascii="Times New Roman" w:hAnsi="Times New Roman" w:cs="Times New Roman"/>
          <w:color w:val="000000" w:themeColor="text1"/>
        </w:rPr>
        <w:lastRenderedPageBreak/>
        <w:t xml:space="preserve">объекта </w:t>
      </w:r>
      <w:r w:rsidR="00A91220">
        <w:rPr>
          <w:rFonts w:ascii="Times New Roman" w:hAnsi="Times New Roman" w:cs="Times New Roman"/>
          <w:color w:val="000000" w:themeColor="text1"/>
        </w:rPr>
        <w:t>707,2</w:t>
      </w:r>
      <w:r w:rsidRPr="00F3611A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A91220">
        <w:rPr>
          <w:rFonts w:ascii="Times New Roman" w:hAnsi="Times New Roman" w:cs="Times New Roman"/>
          <w:color w:val="000000" w:themeColor="text1"/>
        </w:rPr>
        <w:t>146 893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A91220">
        <w:rPr>
          <w:rFonts w:ascii="Times New Roman" w:hAnsi="Times New Roman" w:cs="Times New Roman"/>
          <w:color w:val="000000" w:themeColor="text1"/>
        </w:rPr>
        <w:t>Свердлова 83</w:t>
      </w:r>
      <w:r w:rsidRPr="00F3611A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A91220">
        <w:rPr>
          <w:rFonts w:ascii="Times New Roman" w:hAnsi="Times New Roman" w:cs="Times New Roman"/>
          <w:color w:val="000000" w:themeColor="text1"/>
        </w:rPr>
        <w:t>88,5</w:t>
      </w:r>
      <w:r w:rsidRPr="00F3611A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0AEEBFF0" w14:textId="77777777" w:rsidR="00A91220" w:rsidRPr="00F3611A" w:rsidRDefault="00A91220" w:rsidP="00C8740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DCBEFBE" w14:textId="66C5D65F" w:rsidR="00C575CF" w:rsidRPr="00A91220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A91220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Прицентр </w:t>
      </w:r>
      <w:r w:rsidR="00E20B6B" w:rsidRPr="00A91220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53B913BB" w14:textId="39458BF7" w:rsidR="00C575CF" w:rsidRPr="00A9122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91220">
        <w:rPr>
          <w:rFonts w:ascii="Times New Roman" w:hAnsi="Times New Roman" w:cs="Times New Roman"/>
          <w:color w:val="000000" w:themeColor="text1"/>
        </w:rPr>
        <w:t xml:space="preserve">В прицентральной зоне г. </w:t>
      </w:r>
      <w:r w:rsidR="00E20B6B" w:rsidRPr="00A91220">
        <w:rPr>
          <w:rFonts w:ascii="Times New Roman" w:hAnsi="Times New Roman" w:cs="Times New Roman"/>
          <w:color w:val="000000" w:themeColor="text1"/>
        </w:rPr>
        <w:t>Шадринска</w:t>
      </w:r>
      <w:r w:rsidRPr="00A91220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A91220" w:rsidRPr="00A91220">
        <w:rPr>
          <w:rFonts w:ascii="Times New Roman" w:hAnsi="Times New Roman" w:cs="Times New Roman"/>
          <w:color w:val="000000" w:themeColor="text1"/>
        </w:rPr>
        <w:t>6</w:t>
      </w:r>
      <w:r w:rsidRPr="00A91220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7E36C040" w14:textId="77777777" w:rsidR="00C575CF" w:rsidRPr="00A91220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91220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57A56DB" w14:textId="77777777" w:rsidR="00C575C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91220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p w14:paraId="4797F3FD" w14:textId="77777777" w:rsidR="000D043F" w:rsidRDefault="000D043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6330594" w14:textId="77777777" w:rsidR="000D043F" w:rsidRPr="00A91220" w:rsidRDefault="000D043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567"/>
        <w:gridCol w:w="1418"/>
        <w:gridCol w:w="1701"/>
        <w:gridCol w:w="1417"/>
        <w:gridCol w:w="1701"/>
        <w:gridCol w:w="1701"/>
      </w:tblGrid>
      <w:tr w:rsidR="00283441" w:rsidRPr="00283441" w14:paraId="16CF6BB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2CFED" w14:textId="77777777" w:rsidR="00C575CF" w:rsidRPr="00283441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7E3BB3BA" w14:textId="77777777" w:rsidTr="005F1AAA">
        <w:trPr>
          <w:trHeight w:val="410"/>
        </w:trPr>
        <w:tc>
          <w:tcPr>
            <w:tcW w:w="171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637923" w14:textId="77777777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2AF5A7" w14:textId="77777777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1EDB83" w14:textId="162BD4EF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D8143E" w14:textId="6E3334CE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8D7EB1" w14:textId="2A72B596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4222FF" w14:textId="77777777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5454A2E" w14:textId="77777777" w:rsidR="00C575CF" w:rsidRPr="00983D09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983D09" w:rsidRPr="00283441" w14:paraId="2810EE6C" w14:textId="77777777" w:rsidTr="005F1AAA">
        <w:trPr>
          <w:trHeight w:val="129"/>
        </w:trPr>
        <w:tc>
          <w:tcPr>
            <w:tcW w:w="1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F1DC" w14:textId="7278E2F3" w:rsidR="00983D09" w:rsidRPr="00983D09" w:rsidRDefault="00983D09" w:rsidP="00420B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Прицентр Шадринск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7889" w14:textId="433983A3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0407" w14:textId="7D8953A8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10 084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355E" w14:textId="01AFFF80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54 937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3329" w14:textId="347F9DEB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27 174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87D6" w14:textId="2ED92A8D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7CB59" w14:textId="723EF6BA" w:rsidR="00983D09" w:rsidRPr="00983D09" w:rsidRDefault="00983D09" w:rsidP="00420B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983D0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575,50</w:t>
            </w:r>
          </w:p>
        </w:tc>
      </w:tr>
    </w:tbl>
    <w:p w14:paraId="41DABD5E" w14:textId="3D3F6507" w:rsidR="00D3179E" w:rsidRPr="00983D09" w:rsidRDefault="00983D09" w:rsidP="00D3179E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44139F1A" wp14:editId="502EF884">
            <wp:extent cx="3833165" cy="1697126"/>
            <wp:effectExtent l="0" t="0" r="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9A8FC3E" w14:textId="20FD3F5D" w:rsidR="00E20B6B" w:rsidRPr="00E5493F" w:rsidRDefault="00C575CF" w:rsidP="006D63A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5493F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«Прицентр </w:t>
      </w:r>
      <w:r w:rsidR="00E20B6B" w:rsidRPr="00E5493F">
        <w:rPr>
          <w:rFonts w:ascii="Times New Roman" w:hAnsi="Times New Roman" w:cs="Times New Roman"/>
          <w:color w:val="000000" w:themeColor="text1"/>
        </w:rPr>
        <w:t>Шадринск</w:t>
      </w:r>
      <w:r w:rsidRPr="00E5493F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E5493F" w:rsidRPr="00E5493F">
        <w:rPr>
          <w:rFonts w:ascii="Times New Roman" w:hAnsi="Times New Roman" w:cs="Times New Roman"/>
          <w:color w:val="000000" w:themeColor="text1"/>
        </w:rPr>
        <w:t>27</w:t>
      </w:r>
      <w:r w:rsidR="00076F95">
        <w:rPr>
          <w:rFonts w:ascii="Times New Roman" w:hAnsi="Times New Roman" w:cs="Times New Roman"/>
          <w:color w:val="000000" w:themeColor="text1"/>
        </w:rPr>
        <w:t> </w:t>
      </w:r>
      <w:r w:rsidR="00E5493F" w:rsidRPr="00E5493F">
        <w:rPr>
          <w:rFonts w:ascii="Times New Roman" w:hAnsi="Times New Roman" w:cs="Times New Roman"/>
          <w:color w:val="000000" w:themeColor="text1"/>
        </w:rPr>
        <w:t>174</w:t>
      </w:r>
      <w:r w:rsidR="00076F95">
        <w:rPr>
          <w:rFonts w:ascii="Times New Roman" w:hAnsi="Times New Roman" w:cs="Times New Roman"/>
          <w:color w:val="000000" w:themeColor="text1"/>
        </w:rPr>
        <w:t> </w:t>
      </w:r>
      <w:r w:rsidRPr="00E5493F">
        <w:rPr>
          <w:rFonts w:ascii="Times New Roman" w:hAnsi="Times New Roman" w:cs="Times New Roman"/>
          <w:color w:val="000000" w:themeColor="text1"/>
        </w:rPr>
        <w:t xml:space="preserve">руб. Диапазон объектов представлен от </w:t>
      </w:r>
      <w:r w:rsidR="00E5493F" w:rsidRPr="00E5493F">
        <w:rPr>
          <w:rFonts w:ascii="Times New Roman" w:hAnsi="Times New Roman" w:cs="Times New Roman"/>
          <w:color w:val="000000" w:themeColor="text1"/>
        </w:rPr>
        <w:t>10 084</w:t>
      </w:r>
      <w:r w:rsidRPr="00E5493F">
        <w:rPr>
          <w:rFonts w:ascii="Times New Roman" w:hAnsi="Times New Roman" w:cs="Times New Roman"/>
          <w:color w:val="000000" w:themeColor="text1"/>
        </w:rPr>
        <w:t xml:space="preserve"> руб./кв</w:t>
      </w:r>
      <w:r w:rsidR="00076F95">
        <w:rPr>
          <w:rFonts w:ascii="Times New Roman" w:hAnsi="Times New Roman" w:cs="Times New Roman"/>
          <w:color w:val="000000" w:themeColor="text1"/>
        </w:rPr>
        <w:t>.</w:t>
      </w:r>
      <w:r w:rsidRPr="00E5493F">
        <w:rPr>
          <w:rFonts w:ascii="Times New Roman" w:hAnsi="Times New Roman" w:cs="Times New Roman"/>
          <w:color w:val="000000" w:themeColor="text1"/>
        </w:rPr>
        <w:t xml:space="preserve">м.  (объект находится по адресу: ул. </w:t>
      </w:r>
      <w:r w:rsidR="00E20B6B" w:rsidRPr="00E5493F">
        <w:rPr>
          <w:rFonts w:ascii="Times New Roman" w:hAnsi="Times New Roman" w:cs="Times New Roman"/>
          <w:color w:val="000000" w:themeColor="text1"/>
        </w:rPr>
        <w:t>Лун</w:t>
      </w:r>
      <w:r w:rsidR="00E5493F" w:rsidRPr="00E5493F">
        <w:rPr>
          <w:rFonts w:ascii="Times New Roman" w:hAnsi="Times New Roman" w:cs="Times New Roman"/>
          <w:color w:val="000000" w:themeColor="text1"/>
        </w:rPr>
        <w:t>ачарского</w:t>
      </w:r>
      <w:r w:rsidRPr="00E5493F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E20B6B" w:rsidRPr="00E5493F">
        <w:rPr>
          <w:rFonts w:ascii="Times New Roman" w:hAnsi="Times New Roman" w:cs="Times New Roman"/>
          <w:color w:val="000000" w:themeColor="text1"/>
        </w:rPr>
        <w:t>575,5</w:t>
      </w:r>
      <w:r w:rsidRPr="00E5493F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E5493F" w:rsidRPr="00E5493F">
        <w:rPr>
          <w:rFonts w:ascii="Times New Roman" w:hAnsi="Times New Roman" w:cs="Times New Roman"/>
          <w:color w:val="000000" w:themeColor="text1"/>
        </w:rPr>
        <w:t>54 937</w:t>
      </w:r>
      <w:r w:rsidRPr="00E5493F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E20B6B" w:rsidRPr="00E5493F">
        <w:rPr>
          <w:rFonts w:ascii="Times New Roman" w:hAnsi="Times New Roman" w:cs="Times New Roman"/>
          <w:color w:val="000000" w:themeColor="text1"/>
        </w:rPr>
        <w:t>ул.</w:t>
      </w:r>
      <w:r w:rsidR="00076F95">
        <w:rPr>
          <w:rFonts w:ascii="Times New Roman" w:hAnsi="Times New Roman" w:cs="Times New Roman"/>
          <w:color w:val="000000" w:themeColor="text1"/>
        </w:rPr>
        <w:t> </w:t>
      </w:r>
      <w:r w:rsidR="00E5493F" w:rsidRPr="00E5493F">
        <w:rPr>
          <w:rFonts w:ascii="Times New Roman" w:hAnsi="Times New Roman" w:cs="Times New Roman"/>
          <w:color w:val="000000" w:themeColor="text1"/>
        </w:rPr>
        <w:t>Орджоникидзе 6</w:t>
      </w:r>
      <w:r w:rsidRPr="00E5493F">
        <w:rPr>
          <w:rFonts w:ascii="Times New Roman" w:hAnsi="Times New Roman" w:cs="Times New Roman"/>
          <w:color w:val="000000" w:themeColor="text1"/>
        </w:rPr>
        <w:t>, отделка «</w:t>
      </w:r>
      <w:r w:rsidR="00E5493F" w:rsidRPr="00E5493F">
        <w:rPr>
          <w:rFonts w:ascii="Times New Roman" w:hAnsi="Times New Roman" w:cs="Times New Roman"/>
          <w:color w:val="000000" w:themeColor="text1"/>
        </w:rPr>
        <w:t>эконом, требует ремонта», площадь объекта 71,9</w:t>
      </w:r>
      <w:r w:rsidR="006D63A2" w:rsidRPr="00E5493F">
        <w:rPr>
          <w:rFonts w:ascii="Times New Roman" w:hAnsi="Times New Roman" w:cs="Times New Roman"/>
          <w:color w:val="000000" w:themeColor="text1"/>
        </w:rPr>
        <w:t xml:space="preserve"> кв.м.). </w:t>
      </w:r>
    </w:p>
    <w:p w14:paraId="34F2C7EB" w14:textId="77777777" w:rsidR="00E5493F" w:rsidRPr="00283441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0EC608E" w14:textId="77777777" w:rsidR="00E5493F" w:rsidRPr="00B25217" w:rsidRDefault="00E5493F" w:rsidP="00E5493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B25217">
        <w:rPr>
          <w:rFonts w:ascii="Times New Roman" w:hAnsi="Times New Roman" w:cs="Times New Roman"/>
          <w:b/>
          <w:color w:val="000000" w:themeColor="text1"/>
        </w:rPr>
        <w:t>Расчет объектов торгово-офисного назначения (с арендаторами)</w:t>
      </w:r>
    </w:p>
    <w:p w14:paraId="67410DC9" w14:textId="052D09E1" w:rsidR="00E5493F" w:rsidRPr="00B25217" w:rsidRDefault="00E5493F" w:rsidP="00E5493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>В ценовой зоне «</w:t>
      </w:r>
      <w:r>
        <w:rPr>
          <w:rFonts w:ascii="Times New Roman" w:hAnsi="Times New Roman" w:cs="Times New Roman"/>
          <w:color w:val="000000" w:themeColor="text1"/>
        </w:rPr>
        <w:t>Прицентр Шадринск</w:t>
      </w:r>
      <w:r w:rsidRPr="00B25217">
        <w:rPr>
          <w:rFonts w:ascii="Times New Roman" w:hAnsi="Times New Roman" w:cs="Times New Roman"/>
          <w:color w:val="000000" w:themeColor="text1"/>
        </w:rPr>
        <w:t>» представлен один объект о продаже торгово-офисной недвижимости, в стоимость которого входит продажа с арендаторами.</w:t>
      </w:r>
    </w:p>
    <w:p w14:paraId="45BACEEE" w14:textId="77777777" w:rsidR="00E5493F" w:rsidRPr="00283441" w:rsidRDefault="00E5493F" w:rsidP="00E5493F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2AA1646B" w14:textId="634F616D" w:rsidR="00E5493F" w:rsidRPr="00B25217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A0E1E">
        <w:rPr>
          <w:rFonts w:ascii="Times New Roman" w:hAnsi="Times New Roman" w:cs="Times New Roman"/>
          <w:color w:val="000000" w:themeColor="text1"/>
        </w:rPr>
        <w:t>11</w:t>
      </w:r>
      <w:r w:rsidRPr="00B25217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1276"/>
        <w:gridCol w:w="2268"/>
        <w:gridCol w:w="2126"/>
      </w:tblGrid>
      <w:tr w:rsidR="00E5493F" w:rsidRPr="00283441" w14:paraId="0B2C3403" w14:textId="77777777" w:rsidTr="005F1AAA">
        <w:trPr>
          <w:trHeight w:val="175"/>
          <w:tblHeader/>
        </w:trPr>
        <w:tc>
          <w:tcPr>
            <w:tcW w:w="2802" w:type="dxa"/>
            <w:shd w:val="clear" w:color="auto" w:fill="C7E2FA" w:themeFill="accent1" w:themeFillTint="33"/>
            <w:hideMark/>
          </w:tcPr>
          <w:p w14:paraId="0C961C30" w14:textId="77777777" w:rsidR="00E5493F" w:rsidRPr="00B25217" w:rsidRDefault="00E5493F" w:rsidP="000D043F">
            <w:pPr>
              <w:tabs>
                <w:tab w:val="left" w:pos="77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842" w:type="dxa"/>
            <w:shd w:val="clear" w:color="auto" w:fill="C7E2FA" w:themeFill="accent1" w:themeFillTint="33"/>
            <w:hideMark/>
          </w:tcPr>
          <w:p w14:paraId="75C42391" w14:textId="77777777" w:rsidR="00E5493F" w:rsidRPr="00B25217" w:rsidRDefault="00E5493F" w:rsidP="000D043F">
            <w:pPr>
              <w:tabs>
                <w:tab w:val="left" w:pos="77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0095727B" w14:textId="3FF65F25" w:rsidR="00E5493F" w:rsidRPr="00B25217" w:rsidRDefault="00E5493F" w:rsidP="000D043F">
            <w:pPr>
              <w:tabs>
                <w:tab w:val="left" w:pos="77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268" w:type="dxa"/>
            <w:shd w:val="clear" w:color="auto" w:fill="C7E2FA" w:themeFill="accent1" w:themeFillTint="33"/>
            <w:hideMark/>
          </w:tcPr>
          <w:p w14:paraId="00559574" w14:textId="2694C3A5" w:rsidR="00E5493F" w:rsidRPr="00B25217" w:rsidRDefault="00E5493F" w:rsidP="000D043F">
            <w:pPr>
              <w:tabs>
                <w:tab w:val="left" w:pos="77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6E534287" w14:textId="77777777" w:rsidR="00E5493F" w:rsidRPr="00B25217" w:rsidRDefault="00E5493F" w:rsidP="000D043F">
            <w:pPr>
              <w:tabs>
                <w:tab w:val="left" w:pos="77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2521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E5493F" w:rsidRPr="00283441" w14:paraId="2E0ADC79" w14:textId="77777777" w:rsidTr="005F1AAA">
        <w:trPr>
          <w:trHeight w:val="263"/>
        </w:trPr>
        <w:tc>
          <w:tcPr>
            <w:tcW w:w="2802" w:type="dxa"/>
            <w:vAlign w:val="center"/>
            <w:hideMark/>
          </w:tcPr>
          <w:p w14:paraId="39D40193" w14:textId="3820E8DE" w:rsidR="00E5493F" w:rsidRPr="00E5493F" w:rsidRDefault="001A51C8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Шадринск,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Мошкалева, д. 25А</w:t>
            </w:r>
          </w:p>
        </w:tc>
        <w:tc>
          <w:tcPr>
            <w:tcW w:w="1842" w:type="dxa"/>
            <w:noWrap/>
            <w:vAlign w:val="center"/>
            <w:hideMark/>
          </w:tcPr>
          <w:p w14:paraId="154D3DDF" w14:textId="6633C653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2 500 000</w:t>
            </w:r>
          </w:p>
        </w:tc>
        <w:tc>
          <w:tcPr>
            <w:tcW w:w="1276" w:type="dxa"/>
            <w:noWrap/>
            <w:vAlign w:val="center"/>
            <w:hideMark/>
          </w:tcPr>
          <w:p w14:paraId="4F4B42D7" w14:textId="6362AF3E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268" w:type="dxa"/>
            <w:noWrap/>
            <w:vAlign w:val="center"/>
            <w:hideMark/>
          </w:tcPr>
          <w:p w14:paraId="1550201A" w14:textId="6ABB8704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32 051</w:t>
            </w:r>
          </w:p>
        </w:tc>
        <w:tc>
          <w:tcPr>
            <w:tcW w:w="2126" w:type="dxa"/>
            <w:noWrap/>
            <w:vAlign w:val="center"/>
            <w:hideMark/>
          </w:tcPr>
          <w:p w14:paraId="3DEC51CC" w14:textId="75EFA42D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Минимаркет "Народный"</w:t>
            </w:r>
          </w:p>
        </w:tc>
      </w:tr>
    </w:tbl>
    <w:p w14:paraId="62685848" w14:textId="77777777" w:rsidR="00C575CF" w:rsidRPr="00283441" w:rsidRDefault="00C575CF" w:rsidP="00E5493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580FB612" w14:textId="2D22C5D3" w:rsidR="00C575CF" w:rsidRPr="00E5493F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E5493F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Окраина </w:t>
      </w:r>
      <w:r w:rsidR="00420B92" w:rsidRPr="00E5493F">
        <w:rPr>
          <w:rFonts w:ascii="Times New Roman" w:hAnsi="Times New Roman" w:cs="Times New Roman"/>
          <w:b/>
          <w:i/>
          <w:color w:val="0F6FC6" w:themeColor="accent1"/>
          <w:u w:val="single"/>
        </w:rPr>
        <w:t>Шадринск</w:t>
      </w:r>
    </w:p>
    <w:p w14:paraId="6DC8AA4D" w14:textId="02003525" w:rsidR="00C575CF" w:rsidRPr="00E5493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5493F">
        <w:rPr>
          <w:rFonts w:ascii="Times New Roman" w:hAnsi="Times New Roman" w:cs="Times New Roman"/>
          <w:color w:val="000000" w:themeColor="text1"/>
        </w:rPr>
        <w:t xml:space="preserve">В ценовой зоне «Окраина </w:t>
      </w:r>
      <w:r w:rsidR="00420B92" w:rsidRPr="00E5493F">
        <w:rPr>
          <w:rFonts w:ascii="Times New Roman" w:hAnsi="Times New Roman" w:cs="Times New Roman"/>
          <w:color w:val="000000" w:themeColor="text1"/>
        </w:rPr>
        <w:t>Шадринск</w:t>
      </w:r>
      <w:r w:rsidRPr="00E5493F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E5493F" w:rsidRPr="00E5493F">
        <w:rPr>
          <w:rFonts w:ascii="Times New Roman" w:hAnsi="Times New Roman" w:cs="Times New Roman"/>
          <w:color w:val="000000" w:themeColor="text1"/>
        </w:rPr>
        <w:t>4</w:t>
      </w:r>
      <w:r w:rsidRPr="00E5493F">
        <w:rPr>
          <w:rFonts w:ascii="Times New Roman" w:hAnsi="Times New Roman" w:cs="Times New Roman"/>
          <w:color w:val="000000" w:themeColor="text1"/>
        </w:rPr>
        <w:t xml:space="preserve"> предложени</w:t>
      </w:r>
      <w:r w:rsidR="00E5493F" w:rsidRPr="00E5493F">
        <w:rPr>
          <w:rFonts w:ascii="Times New Roman" w:hAnsi="Times New Roman" w:cs="Times New Roman"/>
          <w:color w:val="000000" w:themeColor="text1"/>
        </w:rPr>
        <w:t>я</w:t>
      </w:r>
      <w:r w:rsidRPr="00E5493F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463A3D0A" w14:textId="77777777" w:rsidR="00C575CF" w:rsidRPr="00E5493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5493F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43448638" w14:textId="77777777" w:rsidR="00C575C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5493F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p w14:paraId="10C93860" w14:textId="77777777" w:rsidR="00E5493F" w:rsidRPr="00E5493F" w:rsidRDefault="00E5493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44EAE144" w14:textId="7CB86DCE" w:rsidR="00E5493F" w:rsidRPr="00B25217" w:rsidRDefault="00E5493F" w:rsidP="00E5493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</w:rPr>
      </w:pPr>
      <w:r w:rsidRPr="00B25217">
        <w:rPr>
          <w:rFonts w:ascii="Times New Roman" w:hAnsi="Times New Roman" w:cs="Times New Roman"/>
          <w:b/>
          <w:color w:val="000000" w:themeColor="text1"/>
        </w:rPr>
        <w:lastRenderedPageBreak/>
        <w:t>Расчет объектов торгово-офисного назначения (</w:t>
      </w:r>
      <w:r>
        <w:rPr>
          <w:rFonts w:ascii="Times New Roman" w:hAnsi="Times New Roman" w:cs="Times New Roman"/>
          <w:b/>
          <w:color w:val="000000" w:themeColor="text1"/>
        </w:rPr>
        <w:t>без арендаторов</w:t>
      </w:r>
      <w:r w:rsidRPr="00B25217">
        <w:rPr>
          <w:rFonts w:ascii="Times New Roman" w:hAnsi="Times New Roman" w:cs="Times New Roman"/>
          <w:b/>
          <w:color w:val="000000" w:themeColor="text1"/>
        </w:rPr>
        <w:t>)</w:t>
      </w:r>
    </w:p>
    <w:p w14:paraId="1E46A725" w14:textId="77777777" w:rsidR="00E5493F" w:rsidRDefault="00E5493F" w:rsidP="00E5493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01D0B963" w14:textId="547EC489" w:rsidR="00E5493F" w:rsidRPr="00B25217" w:rsidRDefault="00E5493F" w:rsidP="00E5493F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>В ценовой зоне «</w:t>
      </w:r>
      <w:r>
        <w:rPr>
          <w:rFonts w:ascii="Times New Roman" w:hAnsi="Times New Roman" w:cs="Times New Roman"/>
          <w:color w:val="000000" w:themeColor="text1"/>
        </w:rPr>
        <w:t>Окраина Шадринск</w:t>
      </w:r>
      <w:r w:rsidRPr="00B25217">
        <w:rPr>
          <w:rFonts w:ascii="Times New Roman" w:hAnsi="Times New Roman" w:cs="Times New Roman"/>
          <w:color w:val="000000" w:themeColor="text1"/>
        </w:rPr>
        <w:t xml:space="preserve">» представлен один объект о продаже торгово-офисной </w:t>
      </w:r>
      <w:r>
        <w:rPr>
          <w:rFonts w:ascii="Times New Roman" w:hAnsi="Times New Roman" w:cs="Times New Roman"/>
          <w:color w:val="000000" w:themeColor="text1"/>
        </w:rPr>
        <w:t>недвижимости без учета арендаторов</w:t>
      </w:r>
      <w:r w:rsidRPr="00B25217">
        <w:rPr>
          <w:rFonts w:ascii="Times New Roman" w:hAnsi="Times New Roman" w:cs="Times New Roman"/>
          <w:color w:val="000000" w:themeColor="text1"/>
        </w:rPr>
        <w:t>.</w:t>
      </w:r>
    </w:p>
    <w:p w14:paraId="3F64A99C" w14:textId="77777777" w:rsidR="00E5493F" w:rsidRPr="00283441" w:rsidRDefault="00E5493F" w:rsidP="00E5493F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13CBAAAE" w14:textId="40A40831" w:rsidR="00E5493F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5A0E1E">
        <w:rPr>
          <w:rFonts w:ascii="Times New Roman" w:hAnsi="Times New Roman" w:cs="Times New Roman"/>
          <w:color w:val="000000" w:themeColor="text1"/>
        </w:rPr>
        <w:t>12</w:t>
      </w:r>
      <w:r w:rsidRPr="00B25217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W w:w="10221" w:type="dxa"/>
        <w:tblInd w:w="93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3"/>
        <w:gridCol w:w="993"/>
        <w:gridCol w:w="1275"/>
        <w:gridCol w:w="1843"/>
        <w:gridCol w:w="1134"/>
        <w:gridCol w:w="1276"/>
        <w:gridCol w:w="1417"/>
      </w:tblGrid>
      <w:tr w:rsidR="00E5493F" w:rsidRPr="00F3611A" w14:paraId="71CE57D5" w14:textId="77777777" w:rsidTr="00E5493F">
        <w:trPr>
          <w:trHeight w:val="395"/>
        </w:trPr>
        <w:tc>
          <w:tcPr>
            <w:tcW w:w="2283" w:type="dxa"/>
            <w:shd w:val="clear" w:color="000000" w:fill="C5D9F1"/>
            <w:vAlign w:val="center"/>
            <w:hideMark/>
          </w:tcPr>
          <w:p w14:paraId="73138D99" w14:textId="77777777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993" w:type="dxa"/>
            <w:shd w:val="clear" w:color="000000" w:fill="C5D9F1"/>
            <w:vAlign w:val="center"/>
            <w:hideMark/>
          </w:tcPr>
          <w:p w14:paraId="502C21EA" w14:textId="77777777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000000" w:fill="C5D9F1"/>
            <w:vAlign w:val="center"/>
            <w:hideMark/>
          </w:tcPr>
          <w:p w14:paraId="481DE719" w14:textId="2408F321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000000" w:fill="C5D9F1"/>
            <w:vAlign w:val="center"/>
            <w:hideMark/>
          </w:tcPr>
          <w:p w14:paraId="3E3782CC" w14:textId="3D7DA7D7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000000" w:fill="C5D9F1"/>
            <w:vAlign w:val="center"/>
            <w:hideMark/>
          </w:tcPr>
          <w:p w14:paraId="72A1A858" w14:textId="6BBD483A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000000" w:fill="C5D9F1"/>
            <w:vAlign w:val="center"/>
            <w:hideMark/>
          </w:tcPr>
          <w:p w14:paraId="3EC428D0" w14:textId="77777777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417" w:type="dxa"/>
            <w:shd w:val="clear" w:color="000000" w:fill="C5D9F1"/>
            <w:vAlign w:val="center"/>
            <w:hideMark/>
          </w:tcPr>
          <w:p w14:paraId="065E7C2C" w14:textId="77777777" w:rsidR="00E5493F" w:rsidRPr="00F3611A" w:rsidRDefault="00E5493F" w:rsidP="00E54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F361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E5493F" w:rsidRPr="00C87400" w14:paraId="44D2E2FB" w14:textId="77777777" w:rsidTr="00E5493F">
        <w:trPr>
          <w:trHeight w:val="140"/>
        </w:trPr>
        <w:tc>
          <w:tcPr>
            <w:tcW w:w="2283" w:type="dxa"/>
            <w:shd w:val="clear" w:color="auto" w:fill="auto"/>
            <w:noWrap/>
            <w:vAlign w:val="bottom"/>
            <w:hideMark/>
          </w:tcPr>
          <w:p w14:paraId="140C7AE5" w14:textId="6DC2B928" w:rsidR="00E5493F" w:rsidRPr="00E5493F" w:rsidRDefault="00E5493F" w:rsidP="00E54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Окраина Шадринск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DD3680D" w14:textId="3AF65C90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4B91C9" w14:textId="644B7B73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36 941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824CEC5" w14:textId="2E16E6F9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1D340F" w14:textId="1CA457D5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62EAC8" w14:textId="56002260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D5D180" w14:textId="7B356724" w:rsidR="00E5493F" w:rsidRPr="00E5493F" w:rsidRDefault="00E5493F" w:rsidP="00E5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270,70</w:t>
            </w:r>
          </w:p>
        </w:tc>
      </w:tr>
    </w:tbl>
    <w:p w14:paraId="26D58972" w14:textId="77777777" w:rsidR="00E5493F" w:rsidRPr="00B25217" w:rsidRDefault="00E5493F" w:rsidP="00E5493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993"/>
        <w:gridCol w:w="1275"/>
        <w:gridCol w:w="1843"/>
        <w:gridCol w:w="1134"/>
        <w:gridCol w:w="1152"/>
        <w:gridCol w:w="124"/>
        <w:gridCol w:w="1417"/>
      </w:tblGrid>
      <w:tr w:rsidR="00283441" w:rsidRPr="00283441" w14:paraId="2B192A46" w14:textId="77777777" w:rsidTr="005E41B2">
        <w:trPr>
          <w:gridAfter w:val="2"/>
          <w:wAfter w:w="1541" w:type="dxa"/>
          <w:trHeight w:val="330"/>
        </w:trPr>
        <w:tc>
          <w:tcPr>
            <w:tcW w:w="86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6F516" w14:textId="32C98F83" w:rsidR="00E5493F" w:rsidRDefault="00E5493F" w:rsidP="00E54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</w:t>
            </w:r>
          </w:p>
          <w:p w14:paraId="628F360B" w14:textId="799364AF" w:rsidR="00C575CF" w:rsidRPr="00283441" w:rsidRDefault="00E5493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                              </w:t>
            </w:r>
            <w:r w:rsidR="00C613EE" w:rsidRPr="00283441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</w:t>
            </w:r>
            <w:r w:rsidR="00C575CF" w:rsidRPr="00E5493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283441" w:rsidRPr="00283441" w14:paraId="0652C740" w14:textId="77777777" w:rsidTr="005E41B2">
        <w:trPr>
          <w:trHeight w:val="274"/>
        </w:trPr>
        <w:tc>
          <w:tcPr>
            <w:tcW w:w="22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F7796F1" w14:textId="77777777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E6A1C0" w14:textId="77777777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FD80284" w14:textId="355802F5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CE54B88" w14:textId="189CB741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8F887C" w14:textId="11BF2673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473BC10" w14:textId="77777777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7028270" w14:textId="77777777" w:rsidR="00C575CF" w:rsidRPr="00E5493F" w:rsidRDefault="00C575CF" w:rsidP="00420B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E5493F" w:rsidRPr="00283441" w14:paraId="4F1C4E9D" w14:textId="77777777" w:rsidTr="005E41B2">
        <w:trPr>
          <w:trHeight w:val="177"/>
        </w:trPr>
        <w:tc>
          <w:tcPr>
            <w:tcW w:w="22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9D72" w14:textId="734F98CE" w:rsidR="00E5493F" w:rsidRPr="00E5493F" w:rsidRDefault="00E5493F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Шадринск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E4EC" w14:textId="034AA8C0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08A7" w14:textId="2CA2C12B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6 915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BD1E" w14:textId="003617CE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81 845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088E" w14:textId="321D7DFB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42 849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1590" w14:textId="5A916274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61766" w14:textId="06049B18" w:rsidR="00E5493F" w:rsidRPr="00E5493F" w:rsidRDefault="00E5493F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5493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166,30</w:t>
            </w:r>
          </w:p>
        </w:tc>
      </w:tr>
    </w:tbl>
    <w:p w14:paraId="0C00BD79" w14:textId="77777777" w:rsidR="00C575CF" w:rsidRPr="0028344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4271CC8" w14:textId="77777777" w:rsidR="00E5493F" w:rsidRDefault="00E5493F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37175AB" w14:textId="4162920C" w:rsidR="00C575CF" w:rsidRPr="00E5493F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5493F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420B92" w:rsidRPr="00E5493F">
        <w:rPr>
          <w:rFonts w:ascii="Times New Roman" w:hAnsi="Times New Roman" w:cs="Times New Roman"/>
          <w:color w:val="000000" w:themeColor="text1"/>
        </w:rPr>
        <w:t>1</w:t>
      </w:r>
      <w:r w:rsidR="005A0E1E">
        <w:rPr>
          <w:rFonts w:ascii="Times New Roman" w:hAnsi="Times New Roman" w:cs="Times New Roman"/>
          <w:color w:val="000000" w:themeColor="text1"/>
        </w:rPr>
        <w:t>3</w:t>
      </w:r>
      <w:r w:rsidRPr="00E5493F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992"/>
        <w:gridCol w:w="1418"/>
        <w:gridCol w:w="3685"/>
      </w:tblGrid>
      <w:tr w:rsidR="00E5493F" w:rsidRPr="00E5493F" w14:paraId="6A42BB72" w14:textId="77777777" w:rsidTr="005E41B2">
        <w:trPr>
          <w:trHeight w:val="450"/>
          <w:tblHeader/>
        </w:trPr>
        <w:tc>
          <w:tcPr>
            <w:tcW w:w="2977" w:type="dxa"/>
            <w:shd w:val="clear" w:color="auto" w:fill="C7E2FA" w:themeFill="accent1" w:themeFillTint="33"/>
            <w:hideMark/>
          </w:tcPr>
          <w:p w14:paraId="02BBE922" w14:textId="77777777" w:rsidR="00C575CF" w:rsidRPr="00E5493F" w:rsidRDefault="00C575CF" w:rsidP="00420B9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7DEB5FD1" w14:textId="77777777" w:rsidR="00C575CF" w:rsidRPr="00E5493F" w:rsidRDefault="00C575CF" w:rsidP="00420B9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49C7C40C" w14:textId="4EB8969A" w:rsidR="00C575CF" w:rsidRPr="00E5493F" w:rsidRDefault="00C575CF" w:rsidP="00420B9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0FB8D927" w14:textId="4F7BA860" w:rsidR="00C575CF" w:rsidRPr="00E5493F" w:rsidRDefault="00C575CF" w:rsidP="00420B9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5" w:type="dxa"/>
            <w:shd w:val="clear" w:color="auto" w:fill="C7E2FA" w:themeFill="accent1" w:themeFillTint="33"/>
            <w:hideMark/>
          </w:tcPr>
          <w:p w14:paraId="416F6A03" w14:textId="77777777" w:rsidR="00C575CF" w:rsidRPr="00E5493F" w:rsidRDefault="00C575CF" w:rsidP="00420B92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E5493F" w:rsidRPr="00283441" w14:paraId="7D105532" w14:textId="77777777" w:rsidTr="005E41B2">
        <w:trPr>
          <w:trHeight w:val="103"/>
        </w:trPr>
        <w:tc>
          <w:tcPr>
            <w:tcW w:w="2977" w:type="dxa"/>
            <w:vAlign w:val="center"/>
            <w:hideMark/>
          </w:tcPr>
          <w:p w14:paraId="1D1DF3C3" w14:textId="17904A06" w:rsidR="00E5493F" w:rsidRPr="00E5493F" w:rsidRDefault="001A51C8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Шадринск,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Проектная, д. 4а</w:t>
            </w:r>
          </w:p>
        </w:tc>
        <w:tc>
          <w:tcPr>
            <w:tcW w:w="1134" w:type="dxa"/>
            <w:noWrap/>
            <w:vAlign w:val="center"/>
            <w:hideMark/>
          </w:tcPr>
          <w:p w14:paraId="211D302C" w14:textId="558F9B7B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1 150 000   </w:t>
            </w:r>
          </w:p>
        </w:tc>
        <w:tc>
          <w:tcPr>
            <w:tcW w:w="992" w:type="dxa"/>
            <w:noWrap/>
            <w:vAlign w:val="center"/>
            <w:hideMark/>
          </w:tcPr>
          <w:p w14:paraId="77CDC187" w14:textId="0C21D2DD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166,3</w:t>
            </w:r>
          </w:p>
        </w:tc>
        <w:tc>
          <w:tcPr>
            <w:tcW w:w="1418" w:type="dxa"/>
            <w:noWrap/>
            <w:vAlign w:val="center"/>
            <w:hideMark/>
          </w:tcPr>
          <w:p w14:paraId="2B864511" w14:textId="3389130C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6 915   </w:t>
            </w:r>
          </w:p>
        </w:tc>
        <w:tc>
          <w:tcPr>
            <w:tcW w:w="3685" w:type="dxa"/>
            <w:noWrap/>
            <w:vAlign w:val="center"/>
            <w:hideMark/>
          </w:tcPr>
          <w:p w14:paraId="59145BBD" w14:textId="55806B71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Салон красоты</w:t>
            </w:r>
          </w:p>
        </w:tc>
      </w:tr>
      <w:tr w:rsidR="00E5493F" w:rsidRPr="00283441" w14:paraId="6EFB744B" w14:textId="77777777" w:rsidTr="005E41B2">
        <w:trPr>
          <w:trHeight w:val="175"/>
        </w:trPr>
        <w:tc>
          <w:tcPr>
            <w:tcW w:w="2977" w:type="dxa"/>
            <w:vAlign w:val="center"/>
            <w:hideMark/>
          </w:tcPr>
          <w:p w14:paraId="76A162CF" w14:textId="344611DA" w:rsidR="00E5493F" w:rsidRPr="00E5493F" w:rsidRDefault="001A51C8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Шадринск,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Луговая, д. 18</w:t>
            </w:r>
          </w:p>
        </w:tc>
        <w:tc>
          <w:tcPr>
            <w:tcW w:w="1134" w:type="dxa"/>
            <w:noWrap/>
            <w:vAlign w:val="center"/>
            <w:hideMark/>
          </w:tcPr>
          <w:p w14:paraId="2858A4F3" w14:textId="014C9A60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5 500 000   </w:t>
            </w:r>
          </w:p>
        </w:tc>
        <w:tc>
          <w:tcPr>
            <w:tcW w:w="992" w:type="dxa"/>
            <w:noWrap/>
            <w:vAlign w:val="center"/>
            <w:hideMark/>
          </w:tcPr>
          <w:p w14:paraId="6BBCBA98" w14:textId="564F15FD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67,2</w:t>
            </w:r>
          </w:p>
        </w:tc>
        <w:tc>
          <w:tcPr>
            <w:tcW w:w="1418" w:type="dxa"/>
            <w:noWrap/>
            <w:vAlign w:val="center"/>
            <w:hideMark/>
          </w:tcPr>
          <w:p w14:paraId="424F3B86" w14:textId="2CAC7167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81 845   </w:t>
            </w:r>
          </w:p>
        </w:tc>
        <w:tc>
          <w:tcPr>
            <w:tcW w:w="3685" w:type="dxa"/>
            <w:noWrap/>
            <w:vAlign w:val="center"/>
            <w:hideMark/>
          </w:tcPr>
          <w:p w14:paraId="74AB6981" w14:textId="4ED57B7B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Магазин "Продукты"</w:t>
            </w:r>
          </w:p>
        </w:tc>
      </w:tr>
      <w:tr w:rsidR="00E5493F" w:rsidRPr="00283441" w14:paraId="74E5C5C3" w14:textId="77777777" w:rsidTr="005E41B2">
        <w:trPr>
          <w:trHeight w:val="175"/>
        </w:trPr>
        <w:tc>
          <w:tcPr>
            <w:tcW w:w="2977" w:type="dxa"/>
            <w:vAlign w:val="center"/>
          </w:tcPr>
          <w:p w14:paraId="73AA2DC0" w14:textId="00AFD69C" w:rsidR="00E5493F" w:rsidRPr="00E5493F" w:rsidRDefault="001A51C8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Шадринск,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5493F"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Архангельского, д. 75</w:t>
            </w:r>
          </w:p>
        </w:tc>
        <w:tc>
          <w:tcPr>
            <w:tcW w:w="1134" w:type="dxa"/>
            <w:noWrap/>
            <w:vAlign w:val="center"/>
          </w:tcPr>
          <w:p w14:paraId="62AA23C0" w14:textId="72CAFC6F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3 000 000   </w:t>
            </w:r>
          </w:p>
        </w:tc>
        <w:tc>
          <w:tcPr>
            <w:tcW w:w="992" w:type="dxa"/>
            <w:noWrap/>
            <w:vAlign w:val="center"/>
          </w:tcPr>
          <w:p w14:paraId="342A570A" w14:textId="79E8FD96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75,4</w:t>
            </w:r>
          </w:p>
        </w:tc>
        <w:tc>
          <w:tcPr>
            <w:tcW w:w="1418" w:type="dxa"/>
            <w:noWrap/>
            <w:vAlign w:val="center"/>
          </w:tcPr>
          <w:p w14:paraId="5759EFC0" w14:textId="6E873F2D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39 788   </w:t>
            </w:r>
          </w:p>
        </w:tc>
        <w:tc>
          <w:tcPr>
            <w:tcW w:w="3685" w:type="dxa"/>
            <w:noWrap/>
            <w:vAlign w:val="center"/>
          </w:tcPr>
          <w:p w14:paraId="304F7FC7" w14:textId="37C1E224" w:rsidR="00E5493F" w:rsidRPr="00E5493F" w:rsidRDefault="00E5493F" w:rsidP="000D043F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549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Магазин "Любимые продукты"</w:t>
            </w:r>
          </w:p>
        </w:tc>
      </w:tr>
    </w:tbl>
    <w:p w14:paraId="33FF931E" w14:textId="77777777" w:rsidR="00E5493F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7AE4BBA5" w14:textId="0BFC9C2C" w:rsidR="00E5493F" w:rsidRDefault="00E5493F" w:rsidP="00E549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3611A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Окраина Шадринск</w:t>
      </w:r>
      <w:r w:rsidRPr="00F3611A">
        <w:rPr>
          <w:rFonts w:ascii="Times New Roman" w:hAnsi="Times New Roman" w:cs="Times New Roman"/>
          <w:color w:val="000000" w:themeColor="text1"/>
        </w:rPr>
        <w:t xml:space="preserve">» объектов, в стоимость которых входит продажа с действующим бизнесом или арендаторами, составляет </w:t>
      </w:r>
      <w:r w:rsidR="007006D0">
        <w:rPr>
          <w:rFonts w:ascii="Times New Roman" w:hAnsi="Times New Roman" w:cs="Times New Roman"/>
          <w:color w:val="000000" w:themeColor="text1"/>
        </w:rPr>
        <w:t>42</w:t>
      </w:r>
      <w:r w:rsidR="00155843">
        <w:rPr>
          <w:rFonts w:ascii="Times New Roman" w:hAnsi="Times New Roman" w:cs="Times New Roman"/>
          <w:color w:val="000000" w:themeColor="text1"/>
        </w:rPr>
        <w:t> </w:t>
      </w:r>
      <w:r w:rsidR="007006D0">
        <w:rPr>
          <w:rFonts w:ascii="Times New Roman" w:hAnsi="Times New Roman" w:cs="Times New Roman"/>
          <w:color w:val="000000" w:themeColor="text1"/>
        </w:rPr>
        <w:t>849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006D0">
        <w:rPr>
          <w:rFonts w:ascii="Times New Roman" w:hAnsi="Times New Roman" w:cs="Times New Roman"/>
          <w:color w:val="000000" w:themeColor="text1"/>
        </w:rPr>
        <w:t>6</w:t>
      </w:r>
      <w:r w:rsidR="00155843">
        <w:rPr>
          <w:rFonts w:ascii="Times New Roman" w:hAnsi="Times New Roman" w:cs="Times New Roman"/>
          <w:color w:val="000000" w:themeColor="text1"/>
        </w:rPr>
        <w:t xml:space="preserve"> </w:t>
      </w:r>
      <w:r w:rsidR="007006D0">
        <w:rPr>
          <w:rFonts w:ascii="Times New Roman" w:hAnsi="Times New Roman" w:cs="Times New Roman"/>
          <w:color w:val="000000" w:themeColor="text1"/>
        </w:rPr>
        <w:t>915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руб./кв.м.  (объект находится по адресу: ул. </w:t>
      </w:r>
      <w:r w:rsidR="007006D0">
        <w:rPr>
          <w:rFonts w:ascii="Times New Roman" w:hAnsi="Times New Roman" w:cs="Times New Roman"/>
          <w:color w:val="000000" w:themeColor="text1"/>
        </w:rPr>
        <w:t>Проектная 4а</w:t>
      </w:r>
      <w:r w:rsidRPr="00F3611A">
        <w:rPr>
          <w:rFonts w:ascii="Times New Roman" w:hAnsi="Times New Roman" w:cs="Times New Roman"/>
          <w:color w:val="000000" w:themeColor="text1"/>
        </w:rPr>
        <w:t>, отделка «</w:t>
      </w:r>
      <w:r>
        <w:rPr>
          <w:rFonts w:ascii="Times New Roman" w:hAnsi="Times New Roman" w:cs="Times New Roman"/>
          <w:color w:val="000000" w:themeColor="text1"/>
        </w:rPr>
        <w:t>стандарт</w:t>
      </w:r>
      <w:r w:rsidRPr="00F3611A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7006D0">
        <w:rPr>
          <w:rFonts w:ascii="Times New Roman" w:hAnsi="Times New Roman" w:cs="Times New Roman"/>
          <w:color w:val="000000" w:themeColor="text1"/>
        </w:rPr>
        <w:t>166,3</w:t>
      </w:r>
      <w:r w:rsidRPr="00F3611A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7006D0">
        <w:rPr>
          <w:rFonts w:ascii="Times New Roman" w:hAnsi="Times New Roman" w:cs="Times New Roman"/>
          <w:color w:val="000000" w:themeColor="text1"/>
        </w:rPr>
        <w:t>81</w:t>
      </w:r>
      <w:r w:rsidR="00155843">
        <w:rPr>
          <w:rFonts w:ascii="Times New Roman" w:hAnsi="Times New Roman" w:cs="Times New Roman"/>
          <w:color w:val="000000" w:themeColor="text1"/>
        </w:rPr>
        <w:t xml:space="preserve"> </w:t>
      </w:r>
      <w:r w:rsidR="007006D0">
        <w:rPr>
          <w:rFonts w:ascii="Times New Roman" w:hAnsi="Times New Roman" w:cs="Times New Roman"/>
          <w:color w:val="000000" w:themeColor="text1"/>
        </w:rPr>
        <w:t>845</w:t>
      </w:r>
      <w:r w:rsidRPr="00F3611A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7006D0">
        <w:rPr>
          <w:rFonts w:ascii="Times New Roman" w:hAnsi="Times New Roman" w:cs="Times New Roman"/>
          <w:color w:val="000000" w:themeColor="text1"/>
        </w:rPr>
        <w:t>Луговая 18</w:t>
      </w:r>
      <w:r w:rsidRPr="00F3611A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7006D0">
        <w:rPr>
          <w:rFonts w:ascii="Times New Roman" w:hAnsi="Times New Roman" w:cs="Times New Roman"/>
          <w:color w:val="000000" w:themeColor="text1"/>
        </w:rPr>
        <w:t>67,2</w:t>
      </w:r>
      <w:r w:rsidRPr="00F3611A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3611A">
        <w:rPr>
          <w:rFonts w:ascii="Times New Roman" w:hAnsi="Times New Roman" w:cs="Times New Roman"/>
          <w:color w:val="000000" w:themeColor="text1"/>
        </w:rPr>
        <w:t xml:space="preserve">). </w:t>
      </w:r>
    </w:p>
    <w:p w14:paraId="0F3D82D7" w14:textId="77777777" w:rsidR="00C575CF" w:rsidRPr="00283441" w:rsidRDefault="00C575CF" w:rsidP="00C575CF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0FFC992" w14:textId="77777777" w:rsidR="00C575CF" w:rsidRPr="00283441" w:rsidRDefault="00C575CF" w:rsidP="00C575C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7006D0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7006D0">
        <w:rPr>
          <w:rFonts w:ascii="Times New Roman" w:hAnsi="Times New Roman" w:cs="Times New Roman"/>
          <w:color w:val="000000" w:themeColor="text1"/>
        </w:rPr>
        <w:t>Согласно диаграмме, представленной ниже, стоимость объектов зависит от местоположения (объекты, находящиеся в центре дороже, чем в прицентральной зоне и на окраине). Также из данной диаграммы, можно проследить, что объекты, в стоимость которых входит продажа с арендаторами выше, чем продажа объектов, в стоимость которых не входит действующий бизнес или арендаторы.</w:t>
      </w:r>
    </w:p>
    <w:p w14:paraId="2FE4B4CA" w14:textId="77777777" w:rsidR="00C575CF" w:rsidRPr="00283441" w:rsidRDefault="00C575CF" w:rsidP="00C575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0348061" wp14:editId="3CD18BE9">
            <wp:extent cx="5781675" cy="16954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2B03FBC" w14:textId="77777777" w:rsidR="007006D0" w:rsidRDefault="007006D0" w:rsidP="007006D0"/>
    <w:p w14:paraId="2E89DC66" w14:textId="77777777" w:rsidR="007006D0" w:rsidRDefault="007006D0" w:rsidP="007006D0"/>
    <w:p w14:paraId="28783AE6" w14:textId="53AC515E" w:rsidR="003E5D84" w:rsidRPr="00965ACE" w:rsidRDefault="003E5D84" w:rsidP="00954855">
      <w:pPr>
        <w:pStyle w:val="af"/>
        <w:ind w:left="0"/>
        <w:rPr>
          <w:rFonts w:ascii="Times New Roman" w:hAnsi="Times New Roman" w:cs="Times New Roman"/>
        </w:rPr>
      </w:pPr>
      <w:r w:rsidRPr="00965ACE">
        <w:rPr>
          <w:rFonts w:ascii="Times New Roman" w:hAnsi="Times New Roman" w:cs="Times New Roman"/>
        </w:rPr>
        <w:lastRenderedPageBreak/>
        <w:t>1.4. Анализ рынка торгово-офисной недвижимости по ценовой зоне Курганская область</w:t>
      </w:r>
    </w:p>
    <w:p w14:paraId="27785648" w14:textId="08157CB2" w:rsidR="003E5D84" w:rsidRPr="0092162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 xml:space="preserve">За </w:t>
      </w:r>
      <w:r w:rsidR="00437D23" w:rsidRPr="0092162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437D23" w:rsidRPr="0092162B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92162B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29" w:history="1">
        <w:r w:rsidR="0092162B" w:rsidRPr="0092162B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37 предложений</w:t>
        </w:r>
      </w:hyperlink>
      <w:r w:rsidRPr="0092162B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92162B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5"/>
      </w:r>
      <w:r w:rsidR="00155843" w:rsidRPr="00155843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92162B">
        <w:rPr>
          <w:rFonts w:ascii="Times New Roman" w:hAnsi="Times New Roman" w:cs="Times New Roman"/>
          <w:color w:val="000000" w:themeColor="text1"/>
        </w:rPr>
        <w:t>о продаже объектов торгово-офисного назначения.</w:t>
      </w:r>
    </w:p>
    <w:p w14:paraId="4E92E1FF" w14:textId="02A58BF1" w:rsidR="003E5D84" w:rsidRPr="00283441" w:rsidRDefault="0092162B" w:rsidP="003E5D84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3F64AC9" wp14:editId="4EDB8E38">
            <wp:extent cx="6477000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урганская область торгово-офисные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4118" w14:textId="40A9DC6A" w:rsidR="003E5D84" w:rsidRPr="0092162B" w:rsidRDefault="006D63A2" w:rsidP="006D63A2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>Рисунок 5</w:t>
      </w:r>
      <w:r w:rsidR="003E5D84" w:rsidRPr="0092162B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в </w:t>
      </w:r>
      <w:r w:rsidRPr="0092162B">
        <w:rPr>
          <w:rFonts w:ascii="Times New Roman" w:hAnsi="Times New Roman" w:cs="Times New Roman"/>
          <w:color w:val="000000" w:themeColor="text1"/>
        </w:rPr>
        <w:t>Курганской области</w:t>
      </w:r>
    </w:p>
    <w:p w14:paraId="712D1605" w14:textId="77777777" w:rsidR="0092162B" w:rsidRDefault="0092162B" w:rsidP="003E5D84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58C7DDA8" w14:textId="06876F2D" w:rsidR="003E5D84" w:rsidRPr="0092162B" w:rsidRDefault="003E5D84" w:rsidP="003E5D84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 xml:space="preserve">Далее представлен анализ цен предложений о продаже объектов торгово-офисного назначения по ценовым зонам </w:t>
      </w:r>
      <w:r w:rsidR="006D63A2" w:rsidRPr="0092162B">
        <w:rPr>
          <w:rFonts w:ascii="Times New Roman" w:hAnsi="Times New Roman" w:cs="Times New Roman"/>
          <w:color w:val="000000" w:themeColor="text1"/>
        </w:rPr>
        <w:t>Курганской области</w:t>
      </w:r>
      <w:r w:rsidRPr="0092162B">
        <w:rPr>
          <w:rFonts w:ascii="Times New Roman" w:hAnsi="Times New Roman" w:cs="Times New Roman"/>
          <w:color w:val="000000" w:themeColor="text1"/>
        </w:rPr>
        <w:t>.</w:t>
      </w:r>
    </w:p>
    <w:p w14:paraId="068F48C2" w14:textId="77777777" w:rsidR="003E5D84" w:rsidRPr="00283441" w:rsidRDefault="003E5D84" w:rsidP="0092162B">
      <w:pPr>
        <w:spacing w:after="0"/>
        <w:rPr>
          <w:rFonts w:ascii="Times New Roman" w:hAnsi="Times New Roman" w:cs="Times New Roman"/>
          <w:color w:val="FF0000"/>
        </w:rPr>
      </w:pPr>
    </w:p>
    <w:p w14:paraId="41E6DBF8" w14:textId="4B30E3B6" w:rsidR="003E5D84" w:rsidRPr="0092162B" w:rsidRDefault="006D63A2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92162B">
        <w:rPr>
          <w:rFonts w:ascii="Times New Roman" w:hAnsi="Times New Roman" w:cs="Times New Roman"/>
          <w:b/>
          <w:i/>
          <w:color w:val="0F6FC6" w:themeColor="accent1"/>
          <w:u w:val="single"/>
        </w:rPr>
        <w:t>Городские населённые пункты (ГНП)</w:t>
      </w:r>
    </w:p>
    <w:p w14:paraId="50919A5A" w14:textId="5309B732" w:rsidR="003E5D84" w:rsidRPr="0092162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 xml:space="preserve">В </w:t>
      </w:r>
      <w:r w:rsidR="006D63A2" w:rsidRPr="0092162B">
        <w:rPr>
          <w:rFonts w:ascii="Times New Roman" w:hAnsi="Times New Roman" w:cs="Times New Roman"/>
          <w:color w:val="000000" w:themeColor="text1"/>
        </w:rPr>
        <w:t>ценовой зоне «ГНП»</w:t>
      </w:r>
      <w:r w:rsidRPr="0092162B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92162B" w:rsidRPr="0092162B">
        <w:rPr>
          <w:rFonts w:ascii="Times New Roman" w:hAnsi="Times New Roman" w:cs="Times New Roman"/>
          <w:color w:val="000000" w:themeColor="text1"/>
        </w:rPr>
        <w:t>16 предложений</w:t>
      </w:r>
      <w:r w:rsidRPr="0092162B">
        <w:rPr>
          <w:rFonts w:ascii="Times New Roman" w:hAnsi="Times New Roman" w:cs="Times New Roman"/>
          <w:color w:val="000000" w:themeColor="text1"/>
        </w:rPr>
        <w:t xml:space="preserve"> о продаже торгово-офисной недвижимости. Для проведения более корректного анализа цен, объекты были поделены на две группы:</w:t>
      </w:r>
    </w:p>
    <w:p w14:paraId="7CDB3FB0" w14:textId="77777777" w:rsidR="003E5D84" w:rsidRPr="0092162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022750B5" w14:textId="77777777" w:rsidR="003E5D84" w:rsidRPr="0092162B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2162B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580"/>
        <w:gridCol w:w="1459"/>
        <w:gridCol w:w="1701"/>
        <w:gridCol w:w="1418"/>
        <w:gridCol w:w="1701"/>
        <w:gridCol w:w="1842"/>
      </w:tblGrid>
      <w:tr w:rsidR="00283441" w:rsidRPr="00283441" w14:paraId="46DEB65A" w14:textId="77777777" w:rsidTr="005F1AAA">
        <w:trPr>
          <w:trHeight w:val="357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FD658" w14:textId="77777777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57F62DFA" w14:textId="77777777" w:rsidTr="005F1AAA">
        <w:trPr>
          <w:trHeight w:val="313"/>
        </w:trPr>
        <w:tc>
          <w:tcPr>
            <w:tcW w:w="152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9067701" w14:textId="77777777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3810592D" w14:textId="77777777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6639D7D5" w14:textId="1932CDA6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5419E0F7" w14:textId="4F2EEB6A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7FD854B8" w14:textId="3EEEBEC0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293713C0" w14:textId="77777777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000000" w:fill="C5D9F1"/>
            <w:vAlign w:val="center"/>
            <w:hideMark/>
          </w:tcPr>
          <w:p w14:paraId="40FD7ECC" w14:textId="77777777" w:rsidR="003E5D84" w:rsidRPr="00820075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820075" w:rsidRPr="00283441" w14:paraId="3944A2F7" w14:textId="77777777" w:rsidTr="005F1AAA">
        <w:trPr>
          <w:trHeight w:val="228"/>
        </w:trPr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1A4EAFCE" w14:textId="2C231EB5" w:rsidR="00820075" w:rsidRPr="00820075" w:rsidRDefault="0082007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ГНП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BB3F76" w14:textId="4CCF1A6C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457E7299" w14:textId="61547BD4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FF4488" w14:textId="2A98899C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70 203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F4CCEE" w14:textId="1B0B0194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27 985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6690CA" w14:textId="431D6D6E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4CD766A" w14:textId="0EF0B58B" w:rsidR="00820075" w:rsidRPr="00820075" w:rsidRDefault="00820075" w:rsidP="00BB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200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690,70</w:t>
            </w:r>
          </w:p>
        </w:tc>
      </w:tr>
    </w:tbl>
    <w:p w14:paraId="6BBCCEA7" w14:textId="2DAA72E3" w:rsidR="003E5D84" w:rsidRDefault="00820075" w:rsidP="00C613EE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F062F80" wp14:editId="3F4EEB37">
            <wp:extent cx="4238625" cy="2114550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83BDC40" w14:textId="073969CA" w:rsidR="00820075" w:rsidRPr="000B62B2" w:rsidRDefault="00820075" w:rsidP="00820075">
      <w:pPr>
        <w:spacing w:after="0"/>
        <w:ind w:firstLine="708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>1*- данный объект продается со старым оборудованием (полу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разрушенные</w:t>
      </w: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витрины)</w:t>
      </w:r>
    </w:p>
    <w:p w14:paraId="35395CB7" w14:textId="77777777" w:rsidR="00820075" w:rsidRPr="00283441" w:rsidRDefault="00820075" w:rsidP="00820075">
      <w:pPr>
        <w:spacing w:after="0"/>
        <w:rPr>
          <w:rFonts w:ascii="Times New Roman" w:hAnsi="Times New Roman" w:cs="Times New Roman"/>
          <w:color w:val="FF0000"/>
        </w:rPr>
      </w:pPr>
    </w:p>
    <w:p w14:paraId="677DBCB3" w14:textId="54C16B2C" w:rsidR="003E5D84" w:rsidRPr="00820075" w:rsidRDefault="003E5D84" w:rsidP="00A038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20075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C613EE" w:rsidRPr="00820075">
        <w:rPr>
          <w:rFonts w:ascii="Times New Roman" w:hAnsi="Times New Roman" w:cs="Times New Roman"/>
          <w:color w:val="000000" w:themeColor="text1"/>
        </w:rPr>
        <w:t>ГНП</w:t>
      </w:r>
      <w:r w:rsidRPr="00820075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820075" w:rsidRPr="00820075">
        <w:rPr>
          <w:rFonts w:ascii="Times New Roman" w:hAnsi="Times New Roman" w:cs="Times New Roman"/>
          <w:color w:val="000000" w:themeColor="text1"/>
        </w:rPr>
        <w:t xml:space="preserve">27 985 </w:t>
      </w:r>
      <w:r w:rsidRPr="00820075">
        <w:rPr>
          <w:rFonts w:ascii="Times New Roman" w:hAnsi="Times New Roman" w:cs="Times New Roman"/>
          <w:color w:val="000000" w:themeColor="text1"/>
        </w:rPr>
        <w:t xml:space="preserve">руб. Диапазон объектов представлен от </w:t>
      </w:r>
      <w:r w:rsidR="00820075" w:rsidRPr="00820075">
        <w:rPr>
          <w:rFonts w:ascii="Times New Roman" w:hAnsi="Times New Roman" w:cs="Times New Roman"/>
          <w:color w:val="000000" w:themeColor="text1"/>
        </w:rPr>
        <w:t>8 252</w:t>
      </w:r>
      <w:r w:rsidRPr="00820075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820075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C613EE" w:rsidRPr="00820075">
        <w:rPr>
          <w:rFonts w:ascii="Times New Roman" w:hAnsi="Times New Roman" w:cs="Times New Roman"/>
          <w:color w:val="000000" w:themeColor="text1"/>
        </w:rPr>
        <w:t>г. Далматово, ул. С</w:t>
      </w:r>
      <w:r w:rsidR="00820075" w:rsidRPr="00820075">
        <w:rPr>
          <w:rFonts w:ascii="Times New Roman" w:hAnsi="Times New Roman" w:cs="Times New Roman"/>
          <w:color w:val="000000" w:themeColor="text1"/>
        </w:rPr>
        <w:t>оветская 179</w:t>
      </w:r>
      <w:r w:rsidRPr="00820075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820075" w:rsidRPr="00820075">
        <w:rPr>
          <w:rFonts w:ascii="Times New Roman" w:hAnsi="Times New Roman" w:cs="Times New Roman"/>
          <w:color w:val="000000" w:themeColor="text1"/>
        </w:rPr>
        <w:t>690,7</w:t>
      </w:r>
      <w:r w:rsidRPr="00820075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820075">
        <w:rPr>
          <w:rFonts w:ascii="Times New Roman" w:hAnsi="Times New Roman" w:cs="Times New Roman"/>
          <w:color w:val="000000" w:themeColor="text1"/>
        </w:rPr>
        <w:t xml:space="preserve">)  до </w:t>
      </w:r>
      <w:r w:rsidR="00820075" w:rsidRPr="00820075">
        <w:rPr>
          <w:rFonts w:ascii="Times New Roman" w:hAnsi="Times New Roman" w:cs="Times New Roman"/>
          <w:color w:val="000000" w:themeColor="text1"/>
        </w:rPr>
        <w:t>70 203</w:t>
      </w:r>
      <w:r w:rsidRPr="00820075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820075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A03809" w:rsidRPr="00820075">
        <w:rPr>
          <w:rFonts w:ascii="Times New Roman" w:hAnsi="Times New Roman" w:cs="Times New Roman"/>
          <w:color w:val="000000" w:themeColor="text1"/>
        </w:rPr>
        <w:t>г.</w:t>
      </w:r>
      <w:r w:rsidR="00155843">
        <w:rPr>
          <w:rFonts w:ascii="Times New Roman" w:hAnsi="Times New Roman" w:cs="Times New Roman"/>
          <w:color w:val="000000" w:themeColor="text1"/>
        </w:rPr>
        <w:t> </w:t>
      </w:r>
      <w:r w:rsidR="00820075" w:rsidRPr="00820075">
        <w:rPr>
          <w:rFonts w:ascii="Times New Roman" w:hAnsi="Times New Roman" w:cs="Times New Roman"/>
          <w:color w:val="000000" w:themeColor="text1"/>
        </w:rPr>
        <w:t>Щучье</w:t>
      </w:r>
      <w:r w:rsidR="00A03809" w:rsidRPr="00820075">
        <w:rPr>
          <w:rFonts w:ascii="Times New Roman" w:hAnsi="Times New Roman" w:cs="Times New Roman"/>
          <w:color w:val="000000" w:themeColor="text1"/>
        </w:rPr>
        <w:t xml:space="preserve">, </w:t>
      </w:r>
      <w:r w:rsidR="00820075" w:rsidRPr="00820075">
        <w:rPr>
          <w:rFonts w:ascii="Times New Roman" w:hAnsi="Times New Roman" w:cs="Times New Roman"/>
          <w:color w:val="000000" w:themeColor="text1"/>
        </w:rPr>
        <w:t>пл</w:t>
      </w:r>
      <w:r w:rsidR="00A03809" w:rsidRPr="00820075">
        <w:rPr>
          <w:rFonts w:ascii="Times New Roman" w:hAnsi="Times New Roman" w:cs="Times New Roman"/>
          <w:color w:val="000000" w:themeColor="text1"/>
        </w:rPr>
        <w:t xml:space="preserve">. </w:t>
      </w:r>
      <w:r w:rsidR="00820075" w:rsidRPr="00820075">
        <w:rPr>
          <w:rFonts w:ascii="Times New Roman" w:hAnsi="Times New Roman" w:cs="Times New Roman"/>
          <w:color w:val="000000" w:themeColor="text1"/>
        </w:rPr>
        <w:t>Победы</w:t>
      </w:r>
      <w:r w:rsidRPr="00820075">
        <w:rPr>
          <w:rFonts w:ascii="Times New Roman" w:hAnsi="Times New Roman" w:cs="Times New Roman"/>
          <w:color w:val="000000" w:themeColor="text1"/>
        </w:rPr>
        <w:t>, отделка «</w:t>
      </w:r>
      <w:r w:rsidR="00A03809" w:rsidRPr="00820075">
        <w:rPr>
          <w:rFonts w:ascii="Times New Roman" w:hAnsi="Times New Roman" w:cs="Times New Roman"/>
          <w:color w:val="000000" w:themeColor="text1"/>
        </w:rPr>
        <w:t>стандарт</w:t>
      </w:r>
      <w:r w:rsidRPr="00820075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820075" w:rsidRPr="00820075">
        <w:rPr>
          <w:rFonts w:ascii="Times New Roman" w:hAnsi="Times New Roman" w:cs="Times New Roman"/>
          <w:color w:val="000000" w:themeColor="text1"/>
        </w:rPr>
        <w:t>64,1</w:t>
      </w:r>
      <w:r w:rsidRPr="00820075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820075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283441" w:rsidRPr="00283441" w14:paraId="1E492BF3" w14:textId="77777777" w:rsidTr="00937185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1DAC" w14:textId="549F0949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   Расчет объектов торгово-офисного назначения (с арендаторами)</w:t>
            </w:r>
          </w:p>
        </w:tc>
      </w:tr>
      <w:tr w:rsidR="00283441" w:rsidRPr="00283441" w14:paraId="747A348C" w14:textId="77777777" w:rsidTr="00937185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27C24B" w14:textId="77777777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55C037" w14:textId="77777777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CBBD951" w14:textId="449B593B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8CE260" w14:textId="5DA82CEA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D55092" w14:textId="6E1793E8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80C6C3" w14:textId="77777777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155D286" w14:textId="77777777" w:rsidR="00A03809" w:rsidRPr="00B472B2" w:rsidRDefault="00A03809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B472B2" w:rsidRPr="00283441" w14:paraId="0BB2A462" w14:textId="77777777" w:rsidTr="00937185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D5D9" w14:textId="6B33E7B0" w:rsidR="00B472B2" w:rsidRPr="00B472B2" w:rsidRDefault="00B472B2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ГНП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AA63" w14:textId="4657ECC6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9FE2" w14:textId="04763386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50 150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8DF9" w14:textId="2409AFC0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73 855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6074" w14:textId="2642A3B7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62 003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F133" w14:textId="4A1E431C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199,4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1E7B4" w14:textId="00D27E26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744,70</w:t>
            </w:r>
          </w:p>
        </w:tc>
      </w:tr>
    </w:tbl>
    <w:p w14:paraId="5F58FBB9" w14:textId="77777777" w:rsidR="00A03809" w:rsidRPr="00283441" w:rsidRDefault="00A03809" w:rsidP="00A0380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3BDC3EB" w14:textId="2857ACD8" w:rsidR="00A03809" w:rsidRPr="00B472B2" w:rsidRDefault="008824CE" w:rsidP="00A038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14</w:t>
      </w:r>
      <w:r w:rsidR="00A03809" w:rsidRPr="00B472B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134"/>
        <w:gridCol w:w="2127"/>
        <w:gridCol w:w="2976"/>
      </w:tblGrid>
      <w:tr w:rsidR="00B472B2" w:rsidRPr="00B472B2" w14:paraId="12E856A7" w14:textId="77777777" w:rsidTr="005F1AAA">
        <w:trPr>
          <w:trHeight w:val="450"/>
          <w:tblHeader/>
        </w:trPr>
        <w:tc>
          <w:tcPr>
            <w:tcW w:w="2660" w:type="dxa"/>
            <w:shd w:val="clear" w:color="auto" w:fill="C7E2FA" w:themeFill="accent1" w:themeFillTint="33"/>
            <w:hideMark/>
          </w:tcPr>
          <w:p w14:paraId="5211F4CC" w14:textId="77777777" w:rsidR="00A03809" w:rsidRPr="00B472B2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15E91BA4" w14:textId="77777777" w:rsidR="00A03809" w:rsidRPr="00B472B2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2AD61AC7" w14:textId="13D25174" w:rsidR="00A03809" w:rsidRPr="00B472B2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72CE009C" w14:textId="344C3479" w:rsidR="00A03809" w:rsidRPr="00B472B2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976" w:type="dxa"/>
            <w:shd w:val="clear" w:color="auto" w:fill="C7E2FA" w:themeFill="accent1" w:themeFillTint="33"/>
            <w:hideMark/>
          </w:tcPr>
          <w:p w14:paraId="63FA42FA" w14:textId="77777777" w:rsidR="00A03809" w:rsidRPr="00B472B2" w:rsidRDefault="00A03809" w:rsidP="0093718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B472B2" w:rsidRPr="00283441" w14:paraId="273D0BAB" w14:textId="77777777" w:rsidTr="005F1AAA">
        <w:trPr>
          <w:trHeight w:val="183"/>
        </w:trPr>
        <w:tc>
          <w:tcPr>
            <w:tcW w:w="2660" w:type="dxa"/>
            <w:vAlign w:val="bottom"/>
            <w:hideMark/>
          </w:tcPr>
          <w:p w14:paraId="7650F25F" w14:textId="4F69B41C" w:rsidR="00B472B2" w:rsidRPr="00B472B2" w:rsidRDefault="003322DC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г. </w:t>
            </w:r>
            <w:r w:rsidR="00B472B2"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Катайск, ул</w:t>
            </w:r>
            <w:r w:rsidR="001558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B472B2"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Калинина, д. 111</w:t>
            </w:r>
          </w:p>
        </w:tc>
        <w:tc>
          <w:tcPr>
            <w:tcW w:w="1417" w:type="dxa"/>
            <w:noWrap/>
            <w:vAlign w:val="bottom"/>
            <w:hideMark/>
          </w:tcPr>
          <w:p w14:paraId="1A6F1F13" w14:textId="6DA18567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55 000 000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3407D96B" w14:textId="5CA3C441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744,7</w:t>
            </w:r>
          </w:p>
        </w:tc>
        <w:tc>
          <w:tcPr>
            <w:tcW w:w="2127" w:type="dxa"/>
            <w:noWrap/>
            <w:vAlign w:val="bottom"/>
            <w:hideMark/>
          </w:tcPr>
          <w:p w14:paraId="2C2CBC95" w14:textId="2EC09EE6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           73 855   </w:t>
            </w:r>
          </w:p>
        </w:tc>
        <w:tc>
          <w:tcPr>
            <w:tcW w:w="2976" w:type="dxa"/>
            <w:noWrap/>
            <w:vAlign w:val="bottom"/>
            <w:hideMark/>
          </w:tcPr>
          <w:p w14:paraId="4B4B6A62" w14:textId="4A041417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Готовый бизнес Гостиница</w:t>
            </w:r>
          </w:p>
        </w:tc>
      </w:tr>
      <w:tr w:rsidR="00B472B2" w:rsidRPr="00283441" w14:paraId="090836BF" w14:textId="77777777" w:rsidTr="005F1AAA">
        <w:trPr>
          <w:trHeight w:val="175"/>
        </w:trPr>
        <w:tc>
          <w:tcPr>
            <w:tcW w:w="2660" w:type="dxa"/>
            <w:vAlign w:val="bottom"/>
            <w:hideMark/>
          </w:tcPr>
          <w:p w14:paraId="6BF55F55" w14:textId="6E9A0ED8" w:rsidR="00B472B2" w:rsidRPr="00B472B2" w:rsidRDefault="003322DC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г. </w:t>
            </w:r>
            <w:r w:rsidR="00B472B2"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Шумиха, ул</w:t>
            </w:r>
            <w:r w:rsidR="0015584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B472B2"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Советская, д. 69</w:t>
            </w:r>
          </w:p>
        </w:tc>
        <w:tc>
          <w:tcPr>
            <w:tcW w:w="1417" w:type="dxa"/>
            <w:noWrap/>
            <w:vAlign w:val="bottom"/>
            <w:hideMark/>
          </w:tcPr>
          <w:p w14:paraId="3F573345" w14:textId="6887A711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10 000 000   </w:t>
            </w:r>
          </w:p>
        </w:tc>
        <w:tc>
          <w:tcPr>
            <w:tcW w:w="1134" w:type="dxa"/>
            <w:noWrap/>
            <w:vAlign w:val="bottom"/>
            <w:hideMark/>
          </w:tcPr>
          <w:p w14:paraId="0F56AD6B" w14:textId="237F8D88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199,4</w:t>
            </w:r>
          </w:p>
        </w:tc>
        <w:tc>
          <w:tcPr>
            <w:tcW w:w="2127" w:type="dxa"/>
            <w:noWrap/>
            <w:vAlign w:val="bottom"/>
            <w:hideMark/>
          </w:tcPr>
          <w:p w14:paraId="0B47A310" w14:textId="1FC801FA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           50 150   </w:t>
            </w:r>
          </w:p>
        </w:tc>
        <w:tc>
          <w:tcPr>
            <w:tcW w:w="2976" w:type="dxa"/>
            <w:noWrap/>
            <w:vAlign w:val="bottom"/>
            <w:hideMark/>
          </w:tcPr>
          <w:p w14:paraId="56475156" w14:textId="4EB44DD8" w:rsidR="00B472B2" w:rsidRPr="00B472B2" w:rsidRDefault="00B472B2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Готовый бизнес Магазин "Мотомир"</w:t>
            </w:r>
          </w:p>
        </w:tc>
      </w:tr>
    </w:tbl>
    <w:p w14:paraId="37213189" w14:textId="77777777" w:rsidR="00B472B2" w:rsidRPr="00283441" w:rsidRDefault="00B472B2" w:rsidP="00A0380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8527581" w14:textId="1A65DF5E" w:rsidR="003E5D84" w:rsidRPr="00B472B2" w:rsidRDefault="00A03809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B472B2">
        <w:rPr>
          <w:rFonts w:ascii="Times New Roman" w:hAnsi="Times New Roman" w:cs="Times New Roman"/>
          <w:b/>
          <w:i/>
          <w:color w:val="0F6FC6" w:themeColor="accent1"/>
          <w:u w:val="single"/>
        </w:rPr>
        <w:t>Посёлки городского типа (ПГТ)</w:t>
      </w:r>
    </w:p>
    <w:p w14:paraId="5E72916E" w14:textId="31160009" w:rsidR="003E5D84" w:rsidRPr="00B472B2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472B2">
        <w:rPr>
          <w:rFonts w:ascii="Times New Roman" w:hAnsi="Times New Roman" w:cs="Times New Roman"/>
          <w:color w:val="000000" w:themeColor="text1"/>
        </w:rPr>
        <w:t xml:space="preserve">В </w:t>
      </w:r>
      <w:r w:rsidR="0042127F" w:rsidRPr="00B472B2">
        <w:rPr>
          <w:rFonts w:ascii="Times New Roman" w:hAnsi="Times New Roman" w:cs="Times New Roman"/>
          <w:color w:val="000000" w:themeColor="text1"/>
        </w:rPr>
        <w:t>ценовой зоне «ПГТ»</w:t>
      </w:r>
      <w:r w:rsidRPr="00B472B2">
        <w:rPr>
          <w:rFonts w:ascii="Times New Roman" w:hAnsi="Times New Roman" w:cs="Times New Roman"/>
          <w:color w:val="000000" w:themeColor="text1"/>
        </w:rPr>
        <w:t xml:space="preserve"> было представлено </w:t>
      </w:r>
      <w:r w:rsidR="0042127F" w:rsidRPr="00B472B2">
        <w:rPr>
          <w:rFonts w:ascii="Times New Roman" w:hAnsi="Times New Roman" w:cs="Times New Roman"/>
          <w:color w:val="000000" w:themeColor="text1"/>
        </w:rPr>
        <w:t>8</w:t>
      </w:r>
      <w:r w:rsidRPr="00B472B2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6C42124F" w14:textId="77777777" w:rsidR="003E5D84" w:rsidRPr="00B472B2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472B2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3DC54960" w14:textId="77777777" w:rsidR="003E5D84" w:rsidRPr="00B472B2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472B2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701"/>
      </w:tblGrid>
      <w:tr w:rsidR="00283441" w:rsidRPr="00283441" w14:paraId="1B562B73" w14:textId="77777777" w:rsidTr="005F1AAA">
        <w:trPr>
          <w:trHeight w:val="330"/>
        </w:trPr>
        <w:tc>
          <w:tcPr>
            <w:tcW w:w="1022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CB846" w14:textId="77777777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469BEF21" w14:textId="77777777" w:rsidTr="005F1AAA">
        <w:trPr>
          <w:trHeight w:val="41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3CDA255" w14:textId="77777777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D982A1" w14:textId="77777777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75159B" w14:textId="2A88E212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CAC136" w14:textId="17CFFE3A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630FA8" w14:textId="0804CF9C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5C6E1B" w14:textId="77777777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BF8E5FC" w14:textId="77777777" w:rsidR="003E5D84" w:rsidRPr="00B472B2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B472B2" w:rsidRPr="00283441" w14:paraId="26CB35B5" w14:textId="77777777" w:rsidTr="005F1AAA">
        <w:trPr>
          <w:trHeight w:val="12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A51F" w14:textId="72F8ED45" w:rsidR="00B472B2" w:rsidRPr="00B472B2" w:rsidRDefault="00B472B2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71D2" w14:textId="10E627BC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424" w14:textId="5677133E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5 806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46DA" w14:textId="35D49704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60 284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D0A5" w14:textId="4F49FB38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29 737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0D4D" w14:textId="3CFFDA46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72820" w14:textId="56DD1E6C" w:rsidR="00B472B2" w:rsidRPr="00B472B2" w:rsidRDefault="00B472B2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667,70</w:t>
            </w:r>
          </w:p>
        </w:tc>
      </w:tr>
    </w:tbl>
    <w:p w14:paraId="5CD831C0" w14:textId="577BFF64" w:rsidR="003E5D84" w:rsidRPr="00283441" w:rsidRDefault="00B472B2" w:rsidP="003E5D84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4B0190B2" wp14:editId="79F7EB9B">
            <wp:extent cx="4924425" cy="1885950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DEB8D86" w14:textId="0644832E" w:rsidR="00A9725E" w:rsidRPr="00897748" w:rsidRDefault="003E5D84" w:rsidP="00A9725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97748">
        <w:rPr>
          <w:rFonts w:ascii="Times New Roman" w:hAnsi="Times New Roman" w:cs="Times New Roman"/>
          <w:color w:val="000000" w:themeColor="text1"/>
        </w:rPr>
        <w:lastRenderedPageBreak/>
        <w:t>Среднее значение по ценовой зоне «</w:t>
      </w:r>
      <w:r w:rsidR="0042127F" w:rsidRPr="00897748">
        <w:rPr>
          <w:rFonts w:ascii="Times New Roman" w:hAnsi="Times New Roman" w:cs="Times New Roman"/>
          <w:color w:val="000000" w:themeColor="text1"/>
        </w:rPr>
        <w:t>ПГТ</w:t>
      </w:r>
      <w:r w:rsidRPr="00897748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897748" w:rsidRPr="00897748">
        <w:rPr>
          <w:rFonts w:ascii="Times New Roman" w:hAnsi="Times New Roman" w:cs="Times New Roman"/>
          <w:color w:val="000000" w:themeColor="text1"/>
        </w:rPr>
        <w:t>29 737</w:t>
      </w:r>
      <w:r w:rsidRPr="00897748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897748" w:rsidRPr="00897748">
        <w:rPr>
          <w:rFonts w:ascii="Times New Roman" w:hAnsi="Times New Roman" w:cs="Times New Roman"/>
          <w:color w:val="000000" w:themeColor="text1"/>
        </w:rPr>
        <w:t>5 806</w:t>
      </w:r>
      <w:r w:rsidRPr="00897748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897748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42127F" w:rsidRPr="00897748">
        <w:rPr>
          <w:rFonts w:ascii="Times New Roman" w:hAnsi="Times New Roman" w:cs="Times New Roman"/>
          <w:color w:val="000000" w:themeColor="text1"/>
        </w:rPr>
        <w:t xml:space="preserve">рп. Юргамыш, ул. </w:t>
      </w:r>
      <w:r w:rsidR="00897748" w:rsidRPr="00897748">
        <w:rPr>
          <w:rFonts w:ascii="Times New Roman" w:hAnsi="Times New Roman" w:cs="Times New Roman"/>
          <w:color w:val="000000" w:themeColor="text1"/>
        </w:rPr>
        <w:t>Соседовой 23</w:t>
      </w:r>
      <w:r w:rsidRPr="00897748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897748" w:rsidRPr="00897748">
        <w:rPr>
          <w:rFonts w:ascii="Times New Roman" w:hAnsi="Times New Roman" w:cs="Times New Roman"/>
          <w:color w:val="000000" w:themeColor="text1"/>
        </w:rPr>
        <w:t>137,8</w:t>
      </w:r>
      <w:r w:rsidRPr="00897748">
        <w:rPr>
          <w:rFonts w:ascii="Times New Roman" w:hAnsi="Times New Roman" w:cs="Times New Roman"/>
          <w:color w:val="000000" w:themeColor="text1"/>
        </w:rPr>
        <w:t xml:space="preserve"> кв.м.)  до </w:t>
      </w:r>
      <w:r w:rsidR="00897748" w:rsidRPr="00897748">
        <w:rPr>
          <w:rFonts w:ascii="Times New Roman" w:hAnsi="Times New Roman" w:cs="Times New Roman"/>
          <w:color w:val="000000" w:themeColor="text1"/>
        </w:rPr>
        <w:t>60 284</w:t>
      </w:r>
      <w:r w:rsidRPr="00897748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</w:t>
      </w:r>
      <w:r w:rsidR="0042127F" w:rsidRPr="00897748">
        <w:rPr>
          <w:rFonts w:ascii="Times New Roman" w:hAnsi="Times New Roman" w:cs="Times New Roman"/>
          <w:color w:val="000000" w:themeColor="text1"/>
        </w:rPr>
        <w:t xml:space="preserve">рп. </w:t>
      </w:r>
      <w:r w:rsidR="00897748" w:rsidRPr="00897748">
        <w:rPr>
          <w:rFonts w:ascii="Times New Roman" w:hAnsi="Times New Roman" w:cs="Times New Roman"/>
          <w:color w:val="000000" w:themeColor="text1"/>
        </w:rPr>
        <w:t>Каргаполье</w:t>
      </w:r>
      <w:r w:rsidR="0042127F" w:rsidRPr="00897748">
        <w:rPr>
          <w:rFonts w:ascii="Times New Roman" w:hAnsi="Times New Roman" w:cs="Times New Roman"/>
          <w:color w:val="000000" w:themeColor="text1"/>
        </w:rPr>
        <w:t xml:space="preserve">, ул. </w:t>
      </w:r>
      <w:r w:rsidR="00897748" w:rsidRPr="00897748">
        <w:rPr>
          <w:rFonts w:ascii="Times New Roman" w:hAnsi="Times New Roman" w:cs="Times New Roman"/>
          <w:color w:val="000000" w:themeColor="text1"/>
        </w:rPr>
        <w:t>Первомайская</w:t>
      </w:r>
      <w:r w:rsidRPr="00897748">
        <w:rPr>
          <w:rFonts w:ascii="Times New Roman" w:hAnsi="Times New Roman" w:cs="Times New Roman"/>
          <w:color w:val="000000" w:themeColor="text1"/>
        </w:rPr>
        <w:t xml:space="preserve">, отделка «стандарт», площадь объекта </w:t>
      </w:r>
      <w:r w:rsidR="00897748" w:rsidRPr="00897748">
        <w:rPr>
          <w:rFonts w:ascii="Times New Roman" w:hAnsi="Times New Roman" w:cs="Times New Roman"/>
          <w:color w:val="000000" w:themeColor="text1"/>
        </w:rPr>
        <w:t>28,2</w:t>
      </w:r>
      <w:r w:rsidR="00A9725E" w:rsidRPr="00897748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="00A9725E" w:rsidRPr="00897748">
        <w:rPr>
          <w:rFonts w:ascii="Times New Roman" w:hAnsi="Times New Roman" w:cs="Times New Roman"/>
          <w:color w:val="000000" w:themeColor="text1"/>
        </w:rPr>
        <w:t xml:space="preserve">). </w:t>
      </w:r>
    </w:p>
    <w:p w14:paraId="3DC00621" w14:textId="77777777" w:rsidR="00A9725E" w:rsidRPr="00283441" w:rsidRDefault="00A9725E" w:rsidP="00A9725E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559"/>
        <w:gridCol w:w="1701"/>
        <w:gridCol w:w="1417"/>
        <w:gridCol w:w="1701"/>
        <w:gridCol w:w="161"/>
        <w:gridCol w:w="1540"/>
      </w:tblGrid>
      <w:tr w:rsidR="00897748" w:rsidRPr="00283441" w14:paraId="5295F173" w14:textId="77777777" w:rsidTr="00454364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5713D" w14:textId="77777777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   Расчет объектов торгово-офисного назначения (с арендаторами)</w:t>
            </w:r>
          </w:p>
        </w:tc>
      </w:tr>
      <w:tr w:rsidR="00897748" w:rsidRPr="00283441" w14:paraId="45380041" w14:textId="77777777" w:rsidTr="00454364">
        <w:trPr>
          <w:trHeight w:val="395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5C9CC5" w14:textId="77777777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F72328" w14:textId="77777777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0C9D75" w14:textId="18130CCD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168DE" w14:textId="2158BC28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2104E9" w14:textId="25C6B5B5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C626A6" w14:textId="77777777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1C59D7F" w14:textId="77777777" w:rsidR="00897748" w:rsidRPr="00B472B2" w:rsidRDefault="00897748" w:rsidP="00454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47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897748" w:rsidRPr="00283441" w14:paraId="7421EE86" w14:textId="77777777" w:rsidTr="00454364">
        <w:trPr>
          <w:trHeight w:val="140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A5D7" w14:textId="3B56BFEC" w:rsidR="00897748" w:rsidRPr="00B472B2" w:rsidRDefault="00897748" w:rsidP="00454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ПГТ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F5FA" w14:textId="65D785A8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85F5" w14:textId="7038BEE8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39 583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F7DF" w14:textId="546AB3F8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64 681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071F" w14:textId="05A6CE63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52 132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352" w14:textId="5051BCF1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E806F" w14:textId="6C2C2923" w:rsidR="00897748" w:rsidRPr="00897748" w:rsidRDefault="00897748" w:rsidP="00454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240,00</w:t>
            </w:r>
          </w:p>
        </w:tc>
      </w:tr>
    </w:tbl>
    <w:p w14:paraId="54C88077" w14:textId="77777777" w:rsidR="00897748" w:rsidRPr="00283441" w:rsidRDefault="00897748" w:rsidP="0089774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AF543C0" w14:textId="76644247" w:rsidR="00897748" w:rsidRPr="00B472B2" w:rsidRDefault="008824CE" w:rsidP="0089774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15</w:t>
      </w:r>
      <w:r w:rsidR="00897748" w:rsidRPr="00B472B2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559"/>
        <w:gridCol w:w="3685"/>
      </w:tblGrid>
      <w:tr w:rsidR="00897748" w:rsidRPr="00B472B2" w14:paraId="12BF4B82" w14:textId="77777777" w:rsidTr="005F1AAA">
        <w:trPr>
          <w:trHeight w:val="450"/>
          <w:tblHeader/>
        </w:trPr>
        <w:tc>
          <w:tcPr>
            <w:tcW w:w="2660" w:type="dxa"/>
            <w:shd w:val="clear" w:color="auto" w:fill="C7E2FA" w:themeFill="accent1" w:themeFillTint="33"/>
            <w:hideMark/>
          </w:tcPr>
          <w:p w14:paraId="1E34F385" w14:textId="77777777" w:rsidR="00897748" w:rsidRPr="00B472B2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276" w:type="dxa"/>
            <w:shd w:val="clear" w:color="auto" w:fill="C7E2FA" w:themeFill="accent1" w:themeFillTint="33"/>
            <w:hideMark/>
          </w:tcPr>
          <w:p w14:paraId="706EF5D4" w14:textId="77777777" w:rsidR="00897748" w:rsidRPr="00B472B2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6BD9AEEA" w14:textId="4D897ECE" w:rsidR="00897748" w:rsidRPr="00B472B2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9182C3D" w14:textId="5F606157" w:rsidR="00897748" w:rsidRPr="00B472B2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5" w:type="dxa"/>
            <w:shd w:val="clear" w:color="auto" w:fill="C7E2FA" w:themeFill="accent1" w:themeFillTint="33"/>
            <w:hideMark/>
          </w:tcPr>
          <w:p w14:paraId="4F65E2EC" w14:textId="77777777" w:rsidR="00897748" w:rsidRPr="00B472B2" w:rsidRDefault="00897748" w:rsidP="00454364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B472B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897748" w:rsidRPr="00283441" w14:paraId="0697A318" w14:textId="77777777" w:rsidTr="005F1AAA">
        <w:trPr>
          <w:trHeight w:val="183"/>
        </w:trPr>
        <w:tc>
          <w:tcPr>
            <w:tcW w:w="2660" w:type="dxa"/>
            <w:vAlign w:val="center"/>
            <w:hideMark/>
          </w:tcPr>
          <w:p w14:paraId="4FC0708D" w14:textId="5E139229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Юргамышский р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-о</w:t>
            </w: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н, п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Новый Мир,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К.Маркса, д. 12А</w:t>
            </w:r>
          </w:p>
        </w:tc>
        <w:tc>
          <w:tcPr>
            <w:tcW w:w="1276" w:type="dxa"/>
            <w:noWrap/>
            <w:vAlign w:val="center"/>
            <w:hideMark/>
          </w:tcPr>
          <w:p w14:paraId="24AA9F26" w14:textId="6538404D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9 500 000   </w:t>
            </w:r>
          </w:p>
        </w:tc>
        <w:tc>
          <w:tcPr>
            <w:tcW w:w="1134" w:type="dxa"/>
            <w:noWrap/>
            <w:vAlign w:val="center"/>
            <w:hideMark/>
          </w:tcPr>
          <w:p w14:paraId="40A84B0C" w14:textId="630FD353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559" w:type="dxa"/>
            <w:noWrap/>
            <w:vAlign w:val="center"/>
            <w:hideMark/>
          </w:tcPr>
          <w:p w14:paraId="1353E7D3" w14:textId="566E42D5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39 583   </w:t>
            </w:r>
          </w:p>
        </w:tc>
        <w:tc>
          <w:tcPr>
            <w:tcW w:w="3685" w:type="dxa"/>
            <w:noWrap/>
            <w:vAlign w:val="center"/>
            <w:hideMark/>
          </w:tcPr>
          <w:p w14:paraId="14F142AD" w14:textId="43DFF268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Гостиничный комплекс "Бригада"</w:t>
            </w:r>
          </w:p>
        </w:tc>
      </w:tr>
      <w:tr w:rsidR="00897748" w:rsidRPr="00283441" w14:paraId="4E1338BA" w14:textId="77777777" w:rsidTr="005F1AAA">
        <w:trPr>
          <w:trHeight w:val="175"/>
        </w:trPr>
        <w:tc>
          <w:tcPr>
            <w:tcW w:w="2660" w:type="dxa"/>
            <w:vAlign w:val="center"/>
            <w:hideMark/>
          </w:tcPr>
          <w:p w14:paraId="025884B2" w14:textId="18A00742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Варгашинский р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-о</w:t>
            </w: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н, рп Варгаши, ул</w:t>
            </w:r>
            <w:r w:rsidR="001558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Социалистическая, д. 110</w:t>
            </w:r>
          </w:p>
        </w:tc>
        <w:tc>
          <w:tcPr>
            <w:tcW w:w="1276" w:type="dxa"/>
            <w:noWrap/>
            <w:vAlign w:val="center"/>
            <w:hideMark/>
          </w:tcPr>
          <w:p w14:paraId="18E76441" w14:textId="3A07C06F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2 639 000   </w:t>
            </w:r>
          </w:p>
        </w:tc>
        <w:tc>
          <w:tcPr>
            <w:tcW w:w="1134" w:type="dxa"/>
            <w:noWrap/>
            <w:vAlign w:val="center"/>
            <w:hideMark/>
          </w:tcPr>
          <w:p w14:paraId="7FFDBEF2" w14:textId="523A63CE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1559" w:type="dxa"/>
            <w:noWrap/>
            <w:vAlign w:val="center"/>
            <w:hideMark/>
          </w:tcPr>
          <w:p w14:paraId="449336A3" w14:textId="5F06BD6B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64 681   </w:t>
            </w:r>
          </w:p>
        </w:tc>
        <w:tc>
          <w:tcPr>
            <w:tcW w:w="3685" w:type="dxa"/>
            <w:noWrap/>
            <w:vAlign w:val="center"/>
            <w:hideMark/>
          </w:tcPr>
          <w:p w14:paraId="5EA3D445" w14:textId="70913A8D" w:rsidR="00897748" w:rsidRPr="00897748" w:rsidRDefault="00897748" w:rsidP="00155843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774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Готовый бизнес Магазин канцелярских товаров "Кнопка"</w:t>
            </w:r>
          </w:p>
        </w:tc>
      </w:tr>
    </w:tbl>
    <w:p w14:paraId="65B066F2" w14:textId="77777777" w:rsidR="00A9725E" w:rsidRPr="00283441" w:rsidRDefault="00A9725E" w:rsidP="00897748">
      <w:pPr>
        <w:spacing w:after="0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72B5BC51" w14:textId="7789B866" w:rsidR="003E5D84" w:rsidRPr="00897748" w:rsidRDefault="00A9725E" w:rsidP="003E5D84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897748">
        <w:rPr>
          <w:rFonts w:ascii="Times New Roman" w:hAnsi="Times New Roman" w:cs="Times New Roman"/>
          <w:b/>
          <w:i/>
          <w:color w:val="0F6FC6" w:themeColor="accent1"/>
          <w:u w:val="single"/>
        </w:rPr>
        <w:t>Сельские населённые пункты (СНП)</w:t>
      </w:r>
    </w:p>
    <w:p w14:paraId="41066E81" w14:textId="0F2719CE" w:rsidR="003E5D84" w:rsidRPr="00454364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В ценовой зоне «</w:t>
      </w:r>
      <w:r w:rsidR="00A9725E" w:rsidRPr="00454364">
        <w:rPr>
          <w:rFonts w:ascii="Times New Roman" w:hAnsi="Times New Roman" w:cs="Times New Roman"/>
          <w:color w:val="000000" w:themeColor="text1"/>
        </w:rPr>
        <w:t>СНП</w:t>
      </w:r>
      <w:r w:rsidRPr="00454364">
        <w:rPr>
          <w:rFonts w:ascii="Times New Roman" w:hAnsi="Times New Roman" w:cs="Times New Roman"/>
          <w:color w:val="000000" w:themeColor="text1"/>
        </w:rPr>
        <w:t xml:space="preserve">» было представлено </w:t>
      </w:r>
      <w:r w:rsidR="00454364" w:rsidRPr="00454364">
        <w:rPr>
          <w:rFonts w:ascii="Times New Roman" w:hAnsi="Times New Roman" w:cs="Times New Roman"/>
          <w:color w:val="000000" w:themeColor="text1"/>
        </w:rPr>
        <w:t>13</w:t>
      </w:r>
      <w:r w:rsidRPr="00454364">
        <w:rPr>
          <w:rFonts w:ascii="Times New Roman" w:hAnsi="Times New Roman" w:cs="Times New Roman"/>
          <w:color w:val="000000" w:themeColor="text1"/>
        </w:rPr>
        <w:t xml:space="preserve"> предложений о продаже торгово-офисной недвижимости. Для проведения более корректного анализа цен, объекты были поделены на две группы:</w:t>
      </w:r>
    </w:p>
    <w:p w14:paraId="2ECA271A" w14:textId="77777777" w:rsidR="003E5D84" w:rsidRPr="00454364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- продажа объектов без арендаторов;</w:t>
      </w:r>
    </w:p>
    <w:p w14:paraId="1C4ADAED" w14:textId="77777777" w:rsidR="003E5D84" w:rsidRPr="00454364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- продажа объектов с действующим бизнесом или с арендаторами.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2"/>
        <w:gridCol w:w="1540"/>
      </w:tblGrid>
      <w:tr w:rsidR="00283441" w:rsidRPr="00454364" w14:paraId="46B2999B" w14:textId="77777777" w:rsidTr="005F1AAA">
        <w:trPr>
          <w:gridAfter w:val="1"/>
          <w:wAfter w:w="1540" w:type="dxa"/>
          <w:trHeight w:val="330"/>
        </w:trPr>
        <w:tc>
          <w:tcPr>
            <w:tcW w:w="86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D7EB3" w14:textId="36EFA479" w:rsidR="003E5D84" w:rsidRPr="00454364" w:rsidRDefault="00A9725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                                </w:t>
            </w:r>
            <w:r w:rsidR="003E5D84" w:rsidRPr="00454364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(без арендаторов)</w:t>
            </w:r>
          </w:p>
        </w:tc>
      </w:tr>
      <w:tr w:rsidR="00283441" w:rsidRPr="00283441" w14:paraId="79FA6784" w14:textId="77777777" w:rsidTr="005F1AAA">
        <w:trPr>
          <w:trHeight w:val="436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BB9D75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947CA7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7EE2C4" w14:textId="38ED1422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CE59B7" w14:textId="64371023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547329" w14:textId="72796F6C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D2AFC8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BAE54DC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54364" w:rsidRPr="00283441" w14:paraId="53BA9A2C" w14:textId="77777777" w:rsidTr="005F1AAA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2CDD" w14:textId="7247321E" w:rsidR="00454364" w:rsidRPr="00454364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E224" w14:textId="5BF014FA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6056" w14:textId="4E8B2953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3 096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943D" w14:textId="34EB8A7F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35 461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CF8F" w14:textId="17F02BA7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9443" w14:textId="42322C6C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9BD28" w14:textId="1D53AA3F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232,80</w:t>
            </w:r>
          </w:p>
        </w:tc>
      </w:tr>
    </w:tbl>
    <w:p w14:paraId="38B96061" w14:textId="753ED440" w:rsidR="003E5D84" w:rsidRPr="00283441" w:rsidRDefault="00454364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06618055" wp14:editId="1D91C1D2">
            <wp:extent cx="4924425" cy="241935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BA664CD" w14:textId="77777777" w:rsidR="00454364" w:rsidRPr="000B62B2" w:rsidRDefault="00454364" w:rsidP="00454364">
      <w:pPr>
        <w:spacing w:after="0"/>
        <w:ind w:firstLine="708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>1*- данный объект продается со старым оборудованием (полу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разрушенные</w:t>
      </w:r>
      <w:r w:rsidRPr="000B62B2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витрины)</w:t>
      </w:r>
    </w:p>
    <w:p w14:paraId="02363BC1" w14:textId="77777777" w:rsidR="00454364" w:rsidRDefault="0045436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AB32D46" w14:textId="3B84422C" w:rsidR="003E5D84" w:rsidRPr="00454364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 w:rsidR="00A9725E" w:rsidRPr="00454364">
        <w:rPr>
          <w:rFonts w:ascii="Times New Roman" w:hAnsi="Times New Roman" w:cs="Times New Roman"/>
          <w:color w:val="000000" w:themeColor="text1"/>
        </w:rPr>
        <w:t>СНП</w:t>
      </w:r>
      <w:r w:rsidRPr="00454364">
        <w:rPr>
          <w:rFonts w:ascii="Times New Roman" w:hAnsi="Times New Roman" w:cs="Times New Roman"/>
          <w:color w:val="000000" w:themeColor="text1"/>
        </w:rPr>
        <w:t xml:space="preserve">» без учета арендаторов составило </w:t>
      </w:r>
      <w:r w:rsidR="00454364" w:rsidRPr="00454364">
        <w:rPr>
          <w:rFonts w:ascii="Times New Roman" w:hAnsi="Times New Roman" w:cs="Times New Roman"/>
          <w:color w:val="000000" w:themeColor="text1"/>
        </w:rPr>
        <w:t>11 591</w:t>
      </w:r>
      <w:r w:rsidRPr="00454364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454364" w:rsidRPr="00454364">
        <w:rPr>
          <w:rFonts w:ascii="Times New Roman" w:hAnsi="Times New Roman" w:cs="Times New Roman"/>
          <w:color w:val="000000" w:themeColor="text1"/>
        </w:rPr>
        <w:t>3 096</w:t>
      </w:r>
      <w:r w:rsidRPr="0045436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454364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454364" w:rsidRPr="00454364">
        <w:rPr>
          <w:rFonts w:ascii="Times New Roman" w:hAnsi="Times New Roman" w:cs="Times New Roman"/>
          <w:color w:val="000000" w:themeColor="text1"/>
        </w:rPr>
        <w:t xml:space="preserve">Альменевский район, </w:t>
      </w:r>
      <w:r w:rsidR="004F1B9E" w:rsidRPr="00454364">
        <w:rPr>
          <w:rFonts w:ascii="Times New Roman" w:hAnsi="Times New Roman" w:cs="Times New Roman"/>
          <w:color w:val="000000" w:themeColor="text1"/>
        </w:rPr>
        <w:t xml:space="preserve">с. </w:t>
      </w:r>
      <w:r w:rsidR="00454364" w:rsidRPr="00454364">
        <w:rPr>
          <w:rFonts w:ascii="Times New Roman" w:hAnsi="Times New Roman" w:cs="Times New Roman"/>
          <w:color w:val="000000" w:themeColor="text1"/>
        </w:rPr>
        <w:t>Малышево</w:t>
      </w:r>
      <w:r w:rsidR="004F1B9E" w:rsidRPr="00454364">
        <w:rPr>
          <w:rFonts w:ascii="Times New Roman" w:hAnsi="Times New Roman" w:cs="Times New Roman"/>
          <w:color w:val="000000" w:themeColor="text1"/>
        </w:rPr>
        <w:t xml:space="preserve">, ул. </w:t>
      </w:r>
      <w:r w:rsidR="00454364" w:rsidRPr="00454364">
        <w:rPr>
          <w:rFonts w:ascii="Times New Roman" w:hAnsi="Times New Roman" w:cs="Times New Roman"/>
          <w:color w:val="000000" w:themeColor="text1"/>
        </w:rPr>
        <w:t>Центральная</w:t>
      </w:r>
      <w:r w:rsidRPr="00454364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454364" w:rsidRPr="00454364">
        <w:rPr>
          <w:rFonts w:ascii="Times New Roman" w:hAnsi="Times New Roman" w:cs="Times New Roman"/>
          <w:color w:val="000000" w:themeColor="text1"/>
        </w:rPr>
        <w:t>96,9</w:t>
      </w:r>
      <w:r w:rsidRPr="00454364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454364">
        <w:rPr>
          <w:rFonts w:ascii="Times New Roman" w:hAnsi="Times New Roman" w:cs="Times New Roman"/>
          <w:color w:val="000000" w:themeColor="text1"/>
        </w:rPr>
        <w:t xml:space="preserve">)  до </w:t>
      </w:r>
      <w:r w:rsidR="00454364" w:rsidRPr="00454364">
        <w:rPr>
          <w:rFonts w:ascii="Times New Roman" w:hAnsi="Times New Roman" w:cs="Times New Roman"/>
          <w:color w:val="000000" w:themeColor="text1"/>
        </w:rPr>
        <w:t>35 461</w:t>
      </w:r>
      <w:r w:rsidRPr="00454364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454364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4F1B9E" w:rsidRPr="00454364">
        <w:rPr>
          <w:rFonts w:ascii="Times New Roman" w:hAnsi="Times New Roman" w:cs="Times New Roman"/>
          <w:color w:val="000000" w:themeColor="text1"/>
        </w:rPr>
        <w:t xml:space="preserve">с. Шатрово, ул. </w:t>
      </w:r>
      <w:r w:rsidR="00454364" w:rsidRPr="00454364">
        <w:rPr>
          <w:rFonts w:ascii="Times New Roman" w:hAnsi="Times New Roman" w:cs="Times New Roman"/>
          <w:color w:val="000000" w:themeColor="text1"/>
        </w:rPr>
        <w:t>К. Маркса 18</w:t>
      </w:r>
      <w:r w:rsidRPr="00454364">
        <w:rPr>
          <w:rFonts w:ascii="Times New Roman" w:hAnsi="Times New Roman" w:cs="Times New Roman"/>
          <w:color w:val="000000" w:themeColor="text1"/>
        </w:rPr>
        <w:t>, отделка «</w:t>
      </w:r>
      <w:r w:rsidR="00454364" w:rsidRPr="00454364">
        <w:rPr>
          <w:rFonts w:ascii="Times New Roman" w:hAnsi="Times New Roman" w:cs="Times New Roman"/>
          <w:color w:val="000000" w:themeColor="text1"/>
        </w:rPr>
        <w:t>эконом</w:t>
      </w:r>
      <w:r w:rsidRPr="00454364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454364" w:rsidRPr="00454364">
        <w:rPr>
          <w:rFonts w:ascii="Times New Roman" w:hAnsi="Times New Roman" w:cs="Times New Roman"/>
          <w:color w:val="000000" w:themeColor="text1"/>
        </w:rPr>
        <w:t>98,7</w:t>
      </w:r>
      <w:r w:rsidRPr="00454364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454364">
        <w:rPr>
          <w:rFonts w:ascii="Times New Roman" w:hAnsi="Times New Roman" w:cs="Times New Roman"/>
          <w:color w:val="000000" w:themeColor="text1"/>
        </w:rPr>
        <w:t xml:space="preserve">). 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301"/>
        <w:gridCol w:w="1541"/>
      </w:tblGrid>
      <w:tr w:rsidR="00283441" w:rsidRPr="00283441" w14:paraId="5AFB9D65" w14:textId="77777777" w:rsidTr="005F1AAA">
        <w:trPr>
          <w:gridAfter w:val="1"/>
          <w:wAfter w:w="1541" w:type="dxa"/>
          <w:trHeight w:val="330"/>
        </w:trPr>
        <w:tc>
          <w:tcPr>
            <w:tcW w:w="86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787D1" w14:textId="77777777" w:rsidR="005F1AAA" w:rsidRDefault="005F1AAA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</w:p>
          <w:p w14:paraId="37FD3E03" w14:textId="77777777" w:rsidR="005F1AAA" w:rsidRDefault="005F1AAA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</w:p>
          <w:p w14:paraId="7B42F46D" w14:textId="0940C512" w:rsidR="003322DC" w:rsidRDefault="004F1B9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 xml:space="preserve">                          </w:t>
            </w:r>
          </w:p>
          <w:p w14:paraId="06DCAD93" w14:textId="7A8C8122" w:rsidR="003E5D84" w:rsidRPr="00454364" w:rsidRDefault="004F1B9E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   </w:t>
            </w:r>
            <w:r w:rsidR="003E5D84" w:rsidRPr="00454364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Расчет объектов торгово-офисного назначения (с арендаторами)</w:t>
            </w:r>
          </w:p>
        </w:tc>
      </w:tr>
      <w:tr w:rsidR="003322DC" w:rsidRPr="00283441" w14:paraId="30885787" w14:textId="77777777" w:rsidTr="005F1AAA">
        <w:trPr>
          <w:gridAfter w:val="1"/>
          <w:wAfter w:w="1541" w:type="dxa"/>
          <w:trHeight w:val="330"/>
        </w:trPr>
        <w:tc>
          <w:tcPr>
            <w:tcW w:w="86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96CDDDF" w14:textId="77777777" w:rsidR="003322DC" w:rsidRPr="00454364" w:rsidRDefault="003322DC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</w:tr>
      <w:tr w:rsidR="00283441" w:rsidRPr="00283441" w14:paraId="1C3CC368" w14:textId="77777777" w:rsidTr="005F1AAA">
        <w:trPr>
          <w:trHeight w:val="27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D1FFFD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0564DA5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EDB0C0" w14:textId="6FB1650C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A27F41" w14:textId="2F73051A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F8C1B8" w14:textId="21123CF5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2C9944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E00B56C" w14:textId="77777777" w:rsidR="003E5D84" w:rsidRPr="00454364" w:rsidRDefault="003E5D84" w:rsidP="00937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454364" w:rsidRPr="00283441" w14:paraId="1014FE5F" w14:textId="77777777" w:rsidTr="005F1AAA">
        <w:trPr>
          <w:trHeight w:val="177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3815" w14:textId="49F20B70" w:rsidR="00454364" w:rsidRPr="00454364" w:rsidRDefault="00454364" w:rsidP="00937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6C86" w14:textId="68B7BD3B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23ED" w14:textId="0CA35A40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0D5E" w14:textId="6EA62995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46 440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B9EC" w14:textId="572E1A21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13 902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665B" w14:textId="766088BD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57FCE" w14:textId="46BB229F" w:rsidR="00454364" w:rsidRPr="00454364" w:rsidRDefault="00454364" w:rsidP="00937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4543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1 088,70</w:t>
            </w:r>
          </w:p>
        </w:tc>
      </w:tr>
    </w:tbl>
    <w:p w14:paraId="106F31A5" w14:textId="77777777" w:rsidR="003E5D84" w:rsidRPr="0028344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4D04416" w14:textId="283A01C1" w:rsidR="003E5D84" w:rsidRPr="00454364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Таблица 1</w:t>
      </w:r>
      <w:r w:rsidR="008824CE">
        <w:rPr>
          <w:rFonts w:ascii="Times New Roman" w:hAnsi="Times New Roman" w:cs="Times New Roman"/>
          <w:color w:val="000000" w:themeColor="text1"/>
        </w:rPr>
        <w:t>6</w:t>
      </w:r>
      <w:r w:rsidRPr="00454364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входит продажа с арендаторами или действующим бизнесом.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134"/>
        <w:gridCol w:w="1134"/>
        <w:gridCol w:w="2409"/>
      </w:tblGrid>
      <w:tr w:rsidR="00454364" w:rsidRPr="00454364" w14:paraId="06AB80A0" w14:textId="77777777" w:rsidTr="005F1AAA">
        <w:trPr>
          <w:trHeight w:val="450"/>
          <w:tblHeader/>
        </w:trPr>
        <w:tc>
          <w:tcPr>
            <w:tcW w:w="4219" w:type="dxa"/>
            <w:shd w:val="clear" w:color="auto" w:fill="C7E2FA" w:themeFill="accent1" w:themeFillTint="33"/>
            <w:hideMark/>
          </w:tcPr>
          <w:p w14:paraId="14D0BBDD" w14:textId="77777777" w:rsidR="003E5D84" w:rsidRPr="00454364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18" w:type="dxa"/>
            <w:shd w:val="clear" w:color="auto" w:fill="C7E2FA" w:themeFill="accent1" w:themeFillTint="33"/>
            <w:hideMark/>
          </w:tcPr>
          <w:p w14:paraId="26C3C5C8" w14:textId="77777777" w:rsidR="003E5D84" w:rsidRPr="00454364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3F8761D9" w14:textId="035D7F02" w:rsidR="003E5D84" w:rsidRPr="00454364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47C193A7" w14:textId="463ED2FD" w:rsidR="003E5D84" w:rsidRPr="00454364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409" w:type="dxa"/>
            <w:shd w:val="clear" w:color="auto" w:fill="C7E2FA" w:themeFill="accent1" w:themeFillTint="33"/>
            <w:hideMark/>
          </w:tcPr>
          <w:p w14:paraId="684A54FE" w14:textId="77777777" w:rsidR="003E5D84" w:rsidRPr="00454364" w:rsidRDefault="003E5D84" w:rsidP="003322DC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454364" w:rsidRPr="00454364" w14:paraId="2E1EBF4E" w14:textId="77777777" w:rsidTr="005F1AAA">
        <w:trPr>
          <w:trHeight w:val="103"/>
        </w:trPr>
        <w:tc>
          <w:tcPr>
            <w:tcW w:w="4219" w:type="dxa"/>
            <w:vAlign w:val="center"/>
            <w:hideMark/>
          </w:tcPr>
          <w:p w14:paraId="7C722043" w14:textId="6DE254B6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Шатровский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Мехонское,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Ленина, з/у 3</w:t>
            </w:r>
          </w:p>
        </w:tc>
        <w:tc>
          <w:tcPr>
            <w:tcW w:w="1418" w:type="dxa"/>
            <w:noWrap/>
            <w:vAlign w:val="center"/>
            <w:hideMark/>
          </w:tcPr>
          <w:p w14:paraId="414C95A3" w14:textId="5E595491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1 398 000   </w:t>
            </w:r>
          </w:p>
        </w:tc>
        <w:tc>
          <w:tcPr>
            <w:tcW w:w="1134" w:type="dxa"/>
            <w:noWrap/>
            <w:vAlign w:val="center"/>
            <w:hideMark/>
          </w:tcPr>
          <w:p w14:paraId="32156C40" w14:textId="1D8ED67E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1023,3</w:t>
            </w:r>
          </w:p>
        </w:tc>
        <w:tc>
          <w:tcPr>
            <w:tcW w:w="1134" w:type="dxa"/>
            <w:noWrap/>
            <w:vAlign w:val="center"/>
            <w:hideMark/>
          </w:tcPr>
          <w:p w14:paraId="7AE6AB83" w14:textId="7F71F619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1 366   </w:t>
            </w:r>
          </w:p>
        </w:tc>
        <w:tc>
          <w:tcPr>
            <w:tcW w:w="2409" w:type="dxa"/>
            <w:noWrap/>
            <w:vAlign w:val="center"/>
            <w:hideMark/>
          </w:tcPr>
          <w:p w14:paraId="7E4EBFBD" w14:textId="5707D982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Офисные арендаторы</w:t>
            </w:r>
          </w:p>
        </w:tc>
      </w:tr>
      <w:tr w:rsidR="00454364" w:rsidRPr="00454364" w14:paraId="274C2996" w14:textId="77777777" w:rsidTr="005F1AAA">
        <w:trPr>
          <w:trHeight w:val="103"/>
        </w:trPr>
        <w:tc>
          <w:tcPr>
            <w:tcW w:w="4219" w:type="dxa"/>
            <w:vAlign w:val="center"/>
          </w:tcPr>
          <w:p w14:paraId="18ABAF62" w14:textId="3D76DD1F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Щучанский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Сухоборское,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Калинина, д. 23</w:t>
            </w:r>
          </w:p>
        </w:tc>
        <w:tc>
          <w:tcPr>
            <w:tcW w:w="1418" w:type="dxa"/>
            <w:noWrap/>
            <w:vAlign w:val="center"/>
          </w:tcPr>
          <w:p w14:paraId="0D740810" w14:textId="48EF31A4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3 399 000   </w:t>
            </w:r>
          </w:p>
        </w:tc>
        <w:tc>
          <w:tcPr>
            <w:tcW w:w="1134" w:type="dxa"/>
            <w:noWrap/>
            <w:vAlign w:val="center"/>
          </w:tcPr>
          <w:p w14:paraId="37660FE6" w14:textId="3176E503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183,9</w:t>
            </w:r>
          </w:p>
        </w:tc>
        <w:tc>
          <w:tcPr>
            <w:tcW w:w="1134" w:type="dxa"/>
            <w:noWrap/>
            <w:vAlign w:val="center"/>
          </w:tcPr>
          <w:p w14:paraId="617CCC56" w14:textId="5AF0BBBC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18 483   </w:t>
            </w:r>
          </w:p>
        </w:tc>
        <w:tc>
          <w:tcPr>
            <w:tcW w:w="2409" w:type="dxa"/>
            <w:noWrap/>
            <w:vAlign w:val="center"/>
          </w:tcPr>
          <w:p w14:paraId="0BB7DAA9" w14:textId="1DFE9590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Готовый бизнес Магазин продуктов</w:t>
            </w:r>
          </w:p>
        </w:tc>
      </w:tr>
      <w:tr w:rsidR="00454364" w:rsidRPr="00454364" w14:paraId="1B92EF95" w14:textId="77777777" w:rsidTr="005F1AAA">
        <w:trPr>
          <w:trHeight w:val="103"/>
        </w:trPr>
        <w:tc>
          <w:tcPr>
            <w:tcW w:w="4219" w:type="dxa"/>
            <w:vAlign w:val="center"/>
          </w:tcPr>
          <w:p w14:paraId="44622F11" w14:textId="3711B5C3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Целинный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Косолапово,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Победы</w:t>
            </w:r>
          </w:p>
        </w:tc>
        <w:tc>
          <w:tcPr>
            <w:tcW w:w="1418" w:type="dxa"/>
            <w:noWrap/>
            <w:vAlign w:val="center"/>
          </w:tcPr>
          <w:p w14:paraId="05B46C95" w14:textId="6DF58811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550 000   </w:t>
            </w:r>
          </w:p>
        </w:tc>
        <w:tc>
          <w:tcPr>
            <w:tcW w:w="1134" w:type="dxa"/>
            <w:noWrap/>
            <w:vAlign w:val="center"/>
          </w:tcPr>
          <w:p w14:paraId="75B63597" w14:textId="53D817CC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717</w:t>
            </w:r>
          </w:p>
        </w:tc>
        <w:tc>
          <w:tcPr>
            <w:tcW w:w="1134" w:type="dxa"/>
            <w:noWrap/>
            <w:vAlign w:val="center"/>
          </w:tcPr>
          <w:p w14:paraId="6A32DB2A" w14:textId="00D90D57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767   </w:t>
            </w:r>
          </w:p>
        </w:tc>
        <w:tc>
          <w:tcPr>
            <w:tcW w:w="2409" w:type="dxa"/>
            <w:noWrap/>
            <w:vAlign w:val="center"/>
          </w:tcPr>
          <w:p w14:paraId="3C0EB718" w14:textId="564FFC14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Почта России, "Ростелеком", "СБЕР", Магазин</w:t>
            </w:r>
          </w:p>
        </w:tc>
      </w:tr>
      <w:tr w:rsidR="00454364" w:rsidRPr="00454364" w14:paraId="7323446A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6D0CC8D4" w14:textId="75436F4C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Каргапольский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Чаши,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Шоссейная, д. 5</w:t>
            </w:r>
          </w:p>
        </w:tc>
        <w:tc>
          <w:tcPr>
            <w:tcW w:w="1418" w:type="dxa"/>
            <w:noWrap/>
            <w:vAlign w:val="bottom"/>
          </w:tcPr>
          <w:p w14:paraId="1E8159E4" w14:textId="3BAE36B2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4 500 000   </w:t>
            </w:r>
          </w:p>
        </w:tc>
        <w:tc>
          <w:tcPr>
            <w:tcW w:w="1134" w:type="dxa"/>
            <w:noWrap/>
            <w:vAlign w:val="bottom"/>
          </w:tcPr>
          <w:p w14:paraId="63623074" w14:textId="37186B50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134" w:type="dxa"/>
            <w:noWrap/>
            <w:vAlign w:val="bottom"/>
          </w:tcPr>
          <w:p w14:paraId="48E9CDEC" w14:textId="05AF7BD9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46 440   </w:t>
            </w:r>
          </w:p>
        </w:tc>
        <w:tc>
          <w:tcPr>
            <w:tcW w:w="2409" w:type="dxa"/>
            <w:noWrap/>
            <w:vAlign w:val="bottom"/>
          </w:tcPr>
          <w:p w14:paraId="4C8DB345" w14:textId="69FB217F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Магазин продуктов</w:t>
            </w:r>
          </w:p>
        </w:tc>
      </w:tr>
      <w:tr w:rsidR="00454364" w:rsidRPr="00454364" w14:paraId="6592252C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676C6755" w14:textId="208A509E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Притобольный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Глядянское,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Гагарина, зд. 96</w:t>
            </w:r>
          </w:p>
        </w:tc>
        <w:tc>
          <w:tcPr>
            <w:tcW w:w="1418" w:type="dxa"/>
            <w:noWrap/>
            <w:vAlign w:val="bottom"/>
          </w:tcPr>
          <w:p w14:paraId="44C52037" w14:textId="25752ED8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12 500 000   </w:t>
            </w:r>
          </w:p>
        </w:tc>
        <w:tc>
          <w:tcPr>
            <w:tcW w:w="1134" w:type="dxa"/>
            <w:noWrap/>
            <w:vAlign w:val="bottom"/>
          </w:tcPr>
          <w:p w14:paraId="5971ACE1" w14:textId="3D2A7AA9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1088,7</w:t>
            </w:r>
          </w:p>
        </w:tc>
        <w:tc>
          <w:tcPr>
            <w:tcW w:w="1134" w:type="dxa"/>
            <w:noWrap/>
            <w:vAlign w:val="bottom"/>
          </w:tcPr>
          <w:p w14:paraId="790217D7" w14:textId="468E4697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11 482   </w:t>
            </w:r>
          </w:p>
        </w:tc>
        <w:tc>
          <w:tcPr>
            <w:tcW w:w="2409" w:type="dxa"/>
            <w:noWrap/>
            <w:vAlign w:val="bottom"/>
          </w:tcPr>
          <w:p w14:paraId="605986B8" w14:textId="0E99F00D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Федеральная сеть "Монетка"</w:t>
            </w:r>
          </w:p>
        </w:tc>
      </w:tr>
      <w:tr w:rsidR="00454364" w:rsidRPr="00454364" w14:paraId="39C9007E" w14:textId="77777777" w:rsidTr="005F1AAA">
        <w:trPr>
          <w:trHeight w:val="103"/>
        </w:trPr>
        <w:tc>
          <w:tcPr>
            <w:tcW w:w="4219" w:type="dxa"/>
            <w:vAlign w:val="bottom"/>
          </w:tcPr>
          <w:p w14:paraId="427C1D5A" w14:textId="3D0C6BA4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Куртамышский </w:t>
            </w:r>
            <w:r w:rsidR="003322D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р-он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с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Нижнее,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Мира, д. 11</w:t>
            </w:r>
          </w:p>
        </w:tc>
        <w:tc>
          <w:tcPr>
            <w:tcW w:w="1418" w:type="dxa"/>
            <w:noWrap/>
            <w:vAlign w:val="bottom"/>
          </w:tcPr>
          <w:p w14:paraId="2E7ED86B" w14:textId="1B92E8B1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5 000 000   </w:t>
            </w:r>
          </w:p>
        </w:tc>
        <w:tc>
          <w:tcPr>
            <w:tcW w:w="1134" w:type="dxa"/>
            <w:noWrap/>
            <w:vAlign w:val="bottom"/>
          </w:tcPr>
          <w:p w14:paraId="534148BA" w14:textId="49F7A15A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1025,4</w:t>
            </w:r>
          </w:p>
        </w:tc>
        <w:tc>
          <w:tcPr>
            <w:tcW w:w="1134" w:type="dxa"/>
            <w:noWrap/>
            <w:vAlign w:val="bottom"/>
          </w:tcPr>
          <w:p w14:paraId="0A8FE8D5" w14:textId="10B26DE9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4 876   </w:t>
            </w:r>
          </w:p>
        </w:tc>
        <w:tc>
          <w:tcPr>
            <w:tcW w:w="2409" w:type="dxa"/>
            <w:noWrap/>
            <w:vAlign w:val="bottom"/>
          </w:tcPr>
          <w:p w14:paraId="4DE3DE03" w14:textId="11F1B168" w:rsidR="00454364" w:rsidRPr="00454364" w:rsidRDefault="00454364" w:rsidP="003322DC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5436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Почта России, Магазин</w:t>
            </w:r>
          </w:p>
        </w:tc>
      </w:tr>
    </w:tbl>
    <w:p w14:paraId="45FAF9A7" w14:textId="607FF612" w:rsidR="00FF229E" w:rsidRDefault="00FF229E" w:rsidP="004F1B9E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E2935E0" w14:textId="1C49E406" w:rsidR="004F1B9E" w:rsidRPr="00FF229E" w:rsidRDefault="004F1B9E" w:rsidP="004F1B9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F229E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«СНП» объектов, в стоимость которых входит продажа с действующим бизнесом или арендаторами, составляет </w:t>
      </w:r>
      <w:r w:rsidR="00454364" w:rsidRPr="00FF229E">
        <w:rPr>
          <w:rFonts w:ascii="Times New Roman" w:hAnsi="Times New Roman" w:cs="Times New Roman"/>
          <w:color w:val="000000" w:themeColor="text1"/>
        </w:rPr>
        <w:t>13 902</w:t>
      </w:r>
      <w:r w:rsidRPr="00FF229E">
        <w:rPr>
          <w:rFonts w:ascii="Times New Roman" w:hAnsi="Times New Roman" w:cs="Times New Roman"/>
          <w:color w:val="000000" w:themeColor="text1"/>
        </w:rPr>
        <w:t xml:space="preserve"> руб. Диа</w:t>
      </w:r>
      <w:r w:rsidR="00454364" w:rsidRPr="00FF229E">
        <w:rPr>
          <w:rFonts w:ascii="Times New Roman" w:hAnsi="Times New Roman" w:cs="Times New Roman"/>
          <w:color w:val="000000" w:themeColor="text1"/>
        </w:rPr>
        <w:t>пазон объектов представлен от 767</w:t>
      </w:r>
      <w:r w:rsidR="00647B5A">
        <w:rPr>
          <w:rFonts w:ascii="Times New Roman" w:hAnsi="Times New Roman" w:cs="Times New Roman"/>
          <w:color w:val="000000" w:themeColor="text1"/>
        </w:rPr>
        <w:t> </w:t>
      </w:r>
      <w:r w:rsidRPr="00FF229E">
        <w:rPr>
          <w:rFonts w:ascii="Times New Roman" w:hAnsi="Times New Roman" w:cs="Times New Roman"/>
          <w:color w:val="000000" w:themeColor="text1"/>
        </w:rPr>
        <w:t>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F229E">
        <w:rPr>
          <w:rFonts w:ascii="Times New Roman" w:hAnsi="Times New Roman" w:cs="Times New Roman"/>
          <w:color w:val="000000" w:themeColor="text1"/>
        </w:rPr>
        <w:t xml:space="preserve">  (объект находится по адресу: </w:t>
      </w:r>
      <w:r w:rsidR="00FF229E" w:rsidRPr="00FF229E">
        <w:rPr>
          <w:rFonts w:ascii="Times New Roman" w:hAnsi="Times New Roman" w:cs="Times New Roman"/>
          <w:color w:val="000000" w:themeColor="text1"/>
        </w:rPr>
        <w:t>Целинный</w:t>
      </w:r>
      <w:r w:rsidRPr="00FF229E">
        <w:rPr>
          <w:rFonts w:ascii="Times New Roman" w:hAnsi="Times New Roman" w:cs="Times New Roman"/>
          <w:color w:val="000000" w:themeColor="text1"/>
        </w:rPr>
        <w:t xml:space="preserve"> район, с. </w:t>
      </w:r>
      <w:r w:rsidR="00FF229E" w:rsidRPr="00FF229E">
        <w:rPr>
          <w:rFonts w:ascii="Times New Roman" w:hAnsi="Times New Roman" w:cs="Times New Roman"/>
          <w:color w:val="000000" w:themeColor="text1"/>
        </w:rPr>
        <w:t>Косолапово</w:t>
      </w:r>
      <w:r w:rsidRPr="00FF229E">
        <w:rPr>
          <w:rFonts w:ascii="Times New Roman" w:hAnsi="Times New Roman" w:cs="Times New Roman"/>
          <w:color w:val="000000" w:themeColor="text1"/>
        </w:rPr>
        <w:t xml:space="preserve">, </w:t>
      </w:r>
      <w:r w:rsidR="00FF229E" w:rsidRPr="00FF229E">
        <w:rPr>
          <w:rFonts w:ascii="Times New Roman" w:hAnsi="Times New Roman" w:cs="Times New Roman"/>
          <w:color w:val="000000" w:themeColor="text1"/>
        </w:rPr>
        <w:t>Победы</w:t>
      </w:r>
      <w:r w:rsidRPr="00FF229E">
        <w:rPr>
          <w:rFonts w:ascii="Times New Roman" w:hAnsi="Times New Roman" w:cs="Times New Roman"/>
          <w:color w:val="000000" w:themeColor="text1"/>
        </w:rPr>
        <w:t xml:space="preserve">, отделка «эконом», площадь объекта </w:t>
      </w:r>
      <w:r w:rsidR="00FF229E" w:rsidRPr="00FF229E">
        <w:rPr>
          <w:rFonts w:ascii="Times New Roman" w:hAnsi="Times New Roman" w:cs="Times New Roman"/>
          <w:color w:val="000000" w:themeColor="text1"/>
        </w:rPr>
        <w:t>717</w:t>
      </w:r>
      <w:r w:rsidRPr="00FF229E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F229E">
        <w:rPr>
          <w:rFonts w:ascii="Times New Roman" w:hAnsi="Times New Roman" w:cs="Times New Roman"/>
          <w:color w:val="000000" w:themeColor="text1"/>
        </w:rPr>
        <w:t xml:space="preserve">)  до </w:t>
      </w:r>
      <w:r w:rsidR="00FF229E" w:rsidRPr="00FF229E">
        <w:rPr>
          <w:rFonts w:ascii="Times New Roman" w:hAnsi="Times New Roman" w:cs="Times New Roman"/>
          <w:color w:val="000000" w:themeColor="text1"/>
        </w:rPr>
        <w:t>46 440</w:t>
      </w:r>
      <w:r w:rsidRPr="00FF229E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F229E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FF229E" w:rsidRPr="00FF229E">
        <w:rPr>
          <w:rFonts w:ascii="Times New Roman" w:hAnsi="Times New Roman" w:cs="Times New Roman"/>
          <w:color w:val="000000" w:themeColor="text1"/>
        </w:rPr>
        <w:t>Каргапольский</w:t>
      </w:r>
      <w:r w:rsidRPr="00FF229E">
        <w:rPr>
          <w:rFonts w:ascii="Times New Roman" w:hAnsi="Times New Roman" w:cs="Times New Roman"/>
          <w:color w:val="000000" w:themeColor="text1"/>
        </w:rPr>
        <w:t xml:space="preserve"> район, с.</w:t>
      </w:r>
      <w:r w:rsidR="00647B5A">
        <w:rPr>
          <w:rFonts w:ascii="Times New Roman" w:hAnsi="Times New Roman" w:cs="Times New Roman"/>
          <w:color w:val="000000" w:themeColor="text1"/>
        </w:rPr>
        <w:t> </w:t>
      </w:r>
      <w:r w:rsidR="00FF229E" w:rsidRPr="00FF229E">
        <w:rPr>
          <w:rFonts w:ascii="Times New Roman" w:hAnsi="Times New Roman" w:cs="Times New Roman"/>
          <w:color w:val="000000" w:themeColor="text1"/>
        </w:rPr>
        <w:t>Чаши</w:t>
      </w:r>
      <w:r w:rsidRPr="00FF229E">
        <w:rPr>
          <w:rFonts w:ascii="Times New Roman" w:hAnsi="Times New Roman" w:cs="Times New Roman"/>
          <w:color w:val="000000" w:themeColor="text1"/>
        </w:rPr>
        <w:t xml:space="preserve">, </w:t>
      </w:r>
      <w:r w:rsidR="00FF229E" w:rsidRPr="00FF229E">
        <w:rPr>
          <w:rFonts w:ascii="Times New Roman" w:hAnsi="Times New Roman" w:cs="Times New Roman"/>
          <w:color w:val="000000" w:themeColor="text1"/>
        </w:rPr>
        <w:t>Шоссейная 5</w:t>
      </w:r>
      <w:r w:rsidRPr="00FF229E">
        <w:rPr>
          <w:rFonts w:ascii="Times New Roman" w:hAnsi="Times New Roman" w:cs="Times New Roman"/>
          <w:color w:val="000000" w:themeColor="text1"/>
        </w:rPr>
        <w:t>, отделка «</w:t>
      </w:r>
      <w:r w:rsidR="00FF229E" w:rsidRPr="00FF229E">
        <w:rPr>
          <w:rFonts w:ascii="Times New Roman" w:hAnsi="Times New Roman" w:cs="Times New Roman"/>
          <w:color w:val="000000" w:themeColor="text1"/>
        </w:rPr>
        <w:t>эконом</w:t>
      </w:r>
      <w:r w:rsidRPr="00FF229E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FF229E" w:rsidRPr="00FF229E">
        <w:rPr>
          <w:rFonts w:ascii="Times New Roman" w:hAnsi="Times New Roman" w:cs="Times New Roman"/>
          <w:color w:val="000000" w:themeColor="text1"/>
        </w:rPr>
        <w:t>96,9</w:t>
      </w:r>
      <w:r w:rsidRPr="00FF229E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FF229E">
        <w:rPr>
          <w:rFonts w:ascii="Times New Roman" w:hAnsi="Times New Roman" w:cs="Times New Roman"/>
          <w:color w:val="000000" w:themeColor="text1"/>
        </w:rPr>
        <w:t xml:space="preserve">). </w:t>
      </w:r>
    </w:p>
    <w:p w14:paraId="250F1B1B" w14:textId="77777777" w:rsidR="003E5D84" w:rsidRPr="00283441" w:rsidRDefault="003E5D84" w:rsidP="003E5D8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4F8FA716" w14:textId="28498E0D" w:rsidR="003E5D84" w:rsidRPr="00283441" w:rsidRDefault="003E5D84" w:rsidP="003E5D8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FF229E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FF229E">
        <w:rPr>
          <w:rFonts w:ascii="Times New Roman" w:hAnsi="Times New Roman" w:cs="Times New Roman"/>
          <w:color w:val="000000" w:themeColor="text1"/>
        </w:rPr>
        <w:t xml:space="preserve">Согласно диаграмме, представленной ниже, стоимость объектов зависит от местоположения (объекты, находящиеся в </w:t>
      </w:r>
      <w:r w:rsidR="004F1B9E" w:rsidRPr="00FF229E">
        <w:rPr>
          <w:rFonts w:ascii="Times New Roman" w:hAnsi="Times New Roman" w:cs="Times New Roman"/>
          <w:color w:val="000000" w:themeColor="text1"/>
        </w:rPr>
        <w:t>городских населённых пунктах дороже</w:t>
      </w:r>
      <w:r w:rsidRPr="00FF229E">
        <w:rPr>
          <w:rFonts w:ascii="Times New Roman" w:hAnsi="Times New Roman" w:cs="Times New Roman"/>
          <w:color w:val="000000" w:themeColor="text1"/>
        </w:rPr>
        <w:t xml:space="preserve">, чем в </w:t>
      </w:r>
      <w:r w:rsidR="004F1B9E" w:rsidRPr="00FF229E">
        <w:rPr>
          <w:rFonts w:ascii="Times New Roman" w:hAnsi="Times New Roman" w:cs="Times New Roman"/>
          <w:color w:val="000000" w:themeColor="text1"/>
        </w:rPr>
        <w:t>посёлках городского типа</w:t>
      </w:r>
      <w:r w:rsidRPr="00FF229E">
        <w:rPr>
          <w:rFonts w:ascii="Times New Roman" w:hAnsi="Times New Roman" w:cs="Times New Roman"/>
          <w:color w:val="000000" w:themeColor="text1"/>
        </w:rPr>
        <w:t xml:space="preserve"> и </w:t>
      </w:r>
      <w:r w:rsidR="004F1B9E" w:rsidRPr="00FF229E">
        <w:rPr>
          <w:rFonts w:ascii="Times New Roman" w:hAnsi="Times New Roman" w:cs="Times New Roman"/>
          <w:color w:val="000000" w:themeColor="text1"/>
        </w:rPr>
        <w:t>сельских населённых пунктах</w:t>
      </w:r>
      <w:r w:rsidRPr="00FF229E">
        <w:rPr>
          <w:rFonts w:ascii="Times New Roman" w:hAnsi="Times New Roman" w:cs="Times New Roman"/>
          <w:color w:val="000000" w:themeColor="text1"/>
        </w:rPr>
        <w:t>). Также из данной диаграммы, можно проследить, что объекты, в стоимость которых входит продажа с арендаторами выше, чем продажа объектов, в стоимость которых не входит действующий бизнес или арендаторы.</w:t>
      </w:r>
    </w:p>
    <w:p w14:paraId="68FB35C8" w14:textId="5CBD6360" w:rsidR="00C575CF" w:rsidRPr="00283441" w:rsidRDefault="003E5D84" w:rsidP="00285C0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CD359BC" wp14:editId="40A2BBD9">
            <wp:extent cx="5781675" cy="16383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3DDD09A" w14:textId="0D4AB516" w:rsidR="00061F35" w:rsidRPr="00FF229E" w:rsidRDefault="00061F35" w:rsidP="00954855">
      <w:pPr>
        <w:pStyle w:val="af"/>
        <w:ind w:left="0"/>
        <w:rPr>
          <w:rFonts w:ascii="Times New Roman" w:hAnsi="Times New Roman" w:cs="Times New Roman"/>
        </w:rPr>
      </w:pPr>
      <w:r w:rsidRPr="00FF229E">
        <w:rPr>
          <w:rFonts w:ascii="Times New Roman" w:hAnsi="Times New Roman" w:cs="Times New Roman"/>
        </w:rPr>
        <w:t xml:space="preserve">1.5. Общий вывод по анализу рынка торгово-офисной недвижимости в г. Кургане и Курганской области за </w:t>
      </w:r>
      <w:r w:rsidR="00FF229E" w:rsidRPr="00FF229E">
        <w:rPr>
          <w:rFonts w:ascii="Times New Roman" w:hAnsi="Times New Roman" w:cs="Times New Roman"/>
          <w:lang w:val="en-US"/>
        </w:rPr>
        <w:t>I</w:t>
      </w:r>
      <w:r w:rsidR="00FF229E" w:rsidRPr="00FF229E">
        <w:rPr>
          <w:rFonts w:ascii="Times New Roman" w:hAnsi="Times New Roman" w:cs="Times New Roman"/>
        </w:rPr>
        <w:t xml:space="preserve"> полугодие 2024</w:t>
      </w:r>
      <w:r w:rsidRPr="00FF229E">
        <w:rPr>
          <w:rFonts w:ascii="Times New Roman" w:hAnsi="Times New Roman" w:cs="Times New Roman"/>
        </w:rPr>
        <w:t xml:space="preserve"> г</w:t>
      </w:r>
      <w:r w:rsidR="002337B7" w:rsidRPr="00FF229E">
        <w:rPr>
          <w:rFonts w:ascii="Times New Roman" w:hAnsi="Times New Roman" w:cs="Times New Roman"/>
        </w:rPr>
        <w:t>од</w:t>
      </w:r>
      <w:r w:rsidR="00FF229E" w:rsidRPr="00FF229E">
        <w:rPr>
          <w:rFonts w:ascii="Times New Roman" w:hAnsi="Times New Roman" w:cs="Times New Roman"/>
        </w:rPr>
        <w:t>а</w:t>
      </w:r>
    </w:p>
    <w:p w14:paraId="393FE8D0" w14:textId="6A167C78" w:rsidR="003E5D84" w:rsidRPr="00FF229E" w:rsidRDefault="00061F35" w:rsidP="003D608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F229E">
        <w:rPr>
          <w:rFonts w:ascii="Times New Roman" w:hAnsi="Times New Roman" w:cs="Times New Roman"/>
          <w:color w:val="000000" w:themeColor="text1"/>
        </w:rPr>
        <w:t>На основе анализа цен предложений на объекты торгово-офисного назначения, приведенного выше, можно построить обобщенный график по ценовым зонам г. Кургана и Курганской области.</w:t>
      </w:r>
    </w:p>
    <w:p w14:paraId="03BEC2CE" w14:textId="77777777" w:rsidR="003D608C" w:rsidRPr="00283441" w:rsidRDefault="003D608C" w:rsidP="003D608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76F7DAF4" wp14:editId="0197A96E">
            <wp:extent cx="6543675" cy="29908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F240965" w14:textId="77777777" w:rsidR="00256B54" w:rsidRPr="00283441" w:rsidRDefault="00256B54" w:rsidP="009778D5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71C78D9" w14:textId="1B35C4C5" w:rsidR="00256B54" w:rsidRPr="009A5FF6" w:rsidRDefault="00256B54" w:rsidP="00256B54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A5FF6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9A5FF6">
        <w:rPr>
          <w:rFonts w:ascii="Times New Roman" w:hAnsi="Times New Roman" w:cs="Times New Roman"/>
          <w:color w:val="0F6FC6" w:themeColor="accent1"/>
        </w:rPr>
        <w:t xml:space="preserve"> </w:t>
      </w:r>
      <w:r w:rsidRPr="009A5FF6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7A54FB8A" w14:textId="77777777" w:rsidR="00256B54" w:rsidRPr="009A5FF6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A5FF6">
        <w:rPr>
          <w:rFonts w:ascii="Times New Roman" w:hAnsi="Times New Roman" w:cs="Times New Roman"/>
          <w:color w:val="000000" w:themeColor="text1"/>
        </w:rPr>
        <w:t>а) Местоположение. В ходе анализа рынка выявлена закономерность, что по мере роста удаленности от г. Кургана снижается количество предложений торгово-офисной недвижимости. В отдаленных районах количество предложений сокращается до единичных предложений. В г. Кургане торгово-офисная недвижимость дороже, чем в г. Шадринске и районах Курганской области;</w:t>
      </w:r>
    </w:p>
    <w:p w14:paraId="2942CDC0" w14:textId="169ED47A" w:rsidR="00256B54" w:rsidRPr="009A5FF6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A5FF6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торгово-офисной недвижимости от площади. Чем меньше площадь объекта, тем дороже его цена за 1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9A5FF6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 тем ниже его цена за 1 кв. м</w:t>
      </w:r>
      <w:r w:rsidR="00F52226">
        <w:rPr>
          <w:rFonts w:ascii="Times New Roman" w:hAnsi="Times New Roman" w:cs="Times New Roman"/>
          <w:color w:val="000000" w:themeColor="text1"/>
        </w:rPr>
        <w:t>.</w:t>
      </w:r>
      <w:r w:rsidRPr="009A5FF6">
        <w:rPr>
          <w:rFonts w:ascii="Times New Roman" w:hAnsi="Times New Roman" w:cs="Times New Roman"/>
          <w:color w:val="000000" w:themeColor="text1"/>
        </w:rPr>
        <w:t>;</w:t>
      </w:r>
    </w:p>
    <w:p w14:paraId="1A186FDA" w14:textId="7F6561DB" w:rsidR="002606F1" w:rsidRPr="009A5FF6" w:rsidRDefault="00256B54" w:rsidP="00256B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A5FF6">
        <w:rPr>
          <w:rFonts w:ascii="Times New Roman" w:hAnsi="Times New Roman" w:cs="Times New Roman"/>
          <w:color w:val="000000" w:themeColor="text1"/>
        </w:rPr>
        <w:t xml:space="preserve">в) Состояние. Важным ценообразующим фактором для торгово-офисной недвижимости является состояние зданий или помещений. Наблюдается зависимость средних значений предложений за 1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9A5FF6">
        <w:rPr>
          <w:rFonts w:ascii="Times New Roman" w:hAnsi="Times New Roman" w:cs="Times New Roman"/>
          <w:color w:val="000000" w:themeColor="text1"/>
        </w:rPr>
        <w:t xml:space="preserve"> объектов торгово-офисной недвижимости от состояния. Чем лучше состояние объекта торгово-офисного назначения, тем выше его цена.</w:t>
      </w:r>
    </w:p>
    <w:p w14:paraId="0036F4F1" w14:textId="77777777" w:rsidR="00993B7B" w:rsidRPr="00283441" w:rsidRDefault="00993B7B" w:rsidP="00BB6DF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5875CD56" w14:textId="4EC5D380" w:rsidR="000458AC" w:rsidRPr="00CF6939" w:rsidRDefault="000458AC" w:rsidP="000458AC">
      <w:pPr>
        <w:pStyle w:val="af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F6939">
        <w:rPr>
          <w:rFonts w:ascii="Times New Roman" w:hAnsi="Times New Roman" w:cs="Times New Roman"/>
          <w:sz w:val="24"/>
          <w:szCs w:val="24"/>
        </w:rPr>
        <w:t>2. Анализ рынка производственно-складской недвижимости в Курганской области за</w:t>
      </w:r>
      <w:r w:rsidR="00CF6939" w:rsidRPr="00CF6939">
        <w:rPr>
          <w:rFonts w:ascii="Times New Roman" w:hAnsi="Times New Roman" w:cs="Times New Roman"/>
          <w:sz w:val="24"/>
          <w:szCs w:val="24"/>
        </w:rPr>
        <w:t xml:space="preserve"> </w:t>
      </w:r>
      <w:r w:rsidR="00CF6939" w:rsidRPr="00CF69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6939">
        <w:rPr>
          <w:rFonts w:ascii="Times New Roman" w:hAnsi="Times New Roman" w:cs="Times New Roman"/>
          <w:sz w:val="24"/>
          <w:szCs w:val="24"/>
        </w:rPr>
        <w:t xml:space="preserve"> </w:t>
      </w:r>
      <w:r w:rsidR="00CF6939" w:rsidRPr="00CF6939">
        <w:rPr>
          <w:rFonts w:ascii="Times New Roman" w:hAnsi="Times New Roman" w:cs="Times New Roman"/>
          <w:sz w:val="24"/>
          <w:szCs w:val="24"/>
        </w:rPr>
        <w:t>полугодие 2024</w:t>
      </w:r>
      <w:r w:rsidRPr="00CF6939">
        <w:rPr>
          <w:rFonts w:ascii="Times New Roman" w:hAnsi="Times New Roman" w:cs="Times New Roman"/>
          <w:sz w:val="24"/>
          <w:szCs w:val="24"/>
        </w:rPr>
        <w:t xml:space="preserve"> год</w:t>
      </w:r>
      <w:r w:rsidR="00CF6939" w:rsidRPr="00CF6939">
        <w:rPr>
          <w:rFonts w:ascii="Times New Roman" w:hAnsi="Times New Roman" w:cs="Times New Roman"/>
          <w:sz w:val="24"/>
          <w:szCs w:val="24"/>
        </w:rPr>
        <w:t>а</w:t>
      </w:r>
    </w:p>
    <w:p w14:paraId="3A535240" w14:textId="06A8457A" w:rsidR="000458AC" w:rsidRPr="00CF6939" w:rsidRDefault="004B4097" w:rsidP="00954855">
      <w:p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</w:pPr>
      <w:r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2</w:t>
      </w:r>
      <w:r w:rsidR="000458AC"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.1. Общая информация об анализе рынка предложений о продаже производственно-складской недвижимости за </w:t>
      </w:r>
      <w:r w:rsidR="00CF6939"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lang w:val="en-US"/>
        </w:rPr>
        <w:t>I</w:t>
      </w:r>
      <w:r w:rsidR="00CF6939"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полугодие 2024</w:t>
      </w:r>
      <w:r w:rsidR="000458AC"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 xml:space="preserve"> год</w:t>
      </w:r>
      <w:r w:rsidR="00CF6939" w:rsidRPr="00CF6939">
        <w:rPr>
          <w:rFonts w:ascii="Times New Roman" w:hAnsi="Times New Roman" w:cs="Times New Roman"/>
          <w:b/>
          <w:i/>
          <w:color w:val="0F6FC6" w:themeColor="accent1"/>
          <w:sz w:val="24"/>
          <w:szCs w:val="24"/>
        </w:rPr>
        <w:t>а</w:t>
      </w:r>
    </w:p>
    <w:p w14:paraId="07E0E6FB" w14:textId="5F4AEB9F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F6939">
        <w:rPr>
          <w:rFonts w:ascii="Times New Roman" w:hAnsi="Times New Roman" w:cs="Times New Roman"/>
          <w:color w:val="000000" w:themeColor="text1"/>
        </w:rPr>
        <w:t>Обзор рынка производственно-складских объектов проводился с использованием баз данных интернет-сайтов:</w:t>
      </w:r>
    </w:p>
    <w:p w14:paraId="47091291" w14:textId="77777777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F6939">
        <w:rPr>
          <w:rFonts w:ascii="Times New Roman" w:hAnsi="Times New Roman" w:cs="Times New Roman"/>
          <w:color w:val="000000" w:themeColor="text1"/>
        </w:rPr>
        <w:t>- «Авито» (https://www.avito.ru);</w:t>
      </w:r>
    </w:p>
    <w:p w14:paraId="1C284A45" w14:textId="07E0E3C7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F6939">
        <w:rPr>
          <w:rFonts w:ascii="Times New Roman" w:hAnsi="Times New Roman" w:cs="Times New Roman"/>
          <w:color w:val="000000" w:themeColor="text1"/>
        </w:rPr>
        <w:t>- «Этажи» - https://kurgan.etagi.com/.</w:t>
      </w:r>
    </w:p>
    <w:p w14:paraId="618EE58B" w14:textId="27CD62A0" w:rsidR="00937185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F6939">
        <w:rPr>
          <w:rFonts w:ascii="Times New Roman" w:hAnsi="Times New Roman" w:cs="Times New Roman"/>
          <w:color w:val="000000" w:themeColor="text1"/>
        </w:rPr>
        <w:t>В анализе представлены объявления о продаже производственных или складских объектов за</w:t>
      </w:r>
      <w:r w:rsidR="00CF6939" w:rsidRPr="00CF6939">
        <w:rPr>
          <w:rFonts w:ascii="Times New Roman" w:hAnsi="Times New Roman" w:cs="Times New Roman"/>
          <w:color w:val="000000" w:themeColor="text1"/>
        </w:rPr>
        <w:t xml:space="preserve"> </w:t>
      </w:r>
      <w:r w:rsidR="00CF6939" w:rsidRPr="00CF6939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CF6939" w:rsidRPr="00CF6939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CF6939">
        <w:rPr>
          <w:rFonts w:ascii="Times New Roman" w:hAnsi="Times New Roman" w:cs="Times New Roman"/>
          <w:color w:val="000000" w:themeColor="text1"/>
        </w:rPr>
        <w:t xml:space="preserve"> год</w:t>
      </w:r>
      <w:r w:rsidR="00CF6939" w:rsidRPr="00CF6939">
        <w:rPr>
          <w:rFonts w:ascii="Times New Roman" w:hAnsi="Times New Roman" w:cs="Times New Roman"/>
          <w:color w:val="000000" w:themeColor="text1"/>
        </w:rPr>
        <w:t>а</w:t>
      </w:r>
      <w:r w:rsidRPr="00CF6939">
        <w:rPr>
          <w:rFonts w:ascii="Times New Roman" w:hAnsi="Times New Roman" w:cs="Times New Roman"/>
          <w:color w:val="000000" w:themeColor="text1"/>
        </w:rPr>
        <w:t xml:space="preserve"> в количестве</w:t>
      </w:r>
      <w:r w:rsidR="00937185" w:rsidRPr="00CF6939">
        <w:rPr>
          <w:rFonts w:ascii="Times New Roman" w:hAnsi="Times New Roman" w:cs="Times New Roman"/>
          <w:bCs/>
          <w:color w:val="000000" w:themeColor="text1"/>
        </w:rPr>
        <w:t xml:space="preserve"> </w:t>
      </w:r>
      <w:hyperlink r:id="rId36" w:history="1">
        <w:r w:rsidR="00CF6939" w:rsidRPr="00CF6939">
          <w:rPr>
            <w:rStyle w:val="ae"/>
            <w:rFonts w:ascii="Times New Roman" w:hAnsi="Times New Roman" w:cs="Times New Roman"/>
            <w:b/>
            <w:bCs/>
            <w:i/>
            <w:color w:val="0F6FC6" w:themeColor="accent1"/>
          </w:rPr>
          <w:t>22 предложений</w:t>
        </w:r>
      </w:hyperlink>
      <w:r w:rsidR="004B4097" w:rsidRPr="00CF6939">
        <w:rPr>
          <w:rFonts w:ascii="Times New Roman" w:hAnsi="Times New Roman" w:cs="Times New Roman"/>
          <w:b/>
          <w:bCs/>
          <w:i/>
          <w:color w:val="0F6FC6" w:themeColor="accent1"/>
        </w:rPr>
        <w:t>.</w:t>
      </w:r>
      <w:r w:rsidR="00937185" w:rsidRPr="00CF6939">
        <w:rPr>
          <w:rStyle w:val="af6"/>
          <w:rFonts w:ascii="Times New Roman" w:hAnsi="Times New Roman" w:cs="Times New Roman"/>
          <w:b/>
          <w:bCs/>
          <w:i/>
          <w:color w:val="0F6FC6" w:themeColor="accent1"/>
        </w:rPr>
        <w:footnoteReference w:id="6"/>
      </w:r>
    </w:p>
    <w:p w14:paraId="40D985F8" w14:textId="77777777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анализе рынка недвижимости участвуют объекты, относящиеся к: </w:t>
      </w:r>
    </w:p>
    <w:p w14:paraId="73F546FE" w14:textId="0A8B0466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- </w:t>
      </w:r>
      <w:r w:rsidR="004B4097" w:rsidRPr="00CF693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</w:t>
      </w:r>
      <w:r w:rsidRPr="00CF693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группе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Объекты производственного назначения, за исключением передаточных устройств и сооружений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» (0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00), с кодами расчета:</w:t>
      </w:r>
    </w:p>
    <w:p w14:paraId="1DF5A27C" w14:textId="058CA648" w:rsidR="00CF6939" w:rsidRPr="00CF6939" w:rsidRDefault="00CF6939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0701 - Производственные, производственно-складские и административно-производственные здания площадью до 100 </w:t>
      </w:r>
      <w:r w:rsidR="00076F95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3B17E8D" w14:textId="7AA25E3F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704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Производственные, производственно-складские и производственно-административные здания площадью 100 и более </w:t>
      </w:r>
      <w:r w:rsidR="00076F95">
        <w:rPr>
          <w:rFonts w:ascii="Times New Roman" w:hAnsi="Times New Roman" w:cs="Times New Roman"/>
          <w:color w:val="000000" w:themeColor="text1"/>
          <w:sz w:val="24"/>
          <w:szCs w:val="24"/>
        </w:rPr>
        <w:t>кв.м.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3DD568E" w14:textId="2512FA7C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722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Мастерские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D4E5430" w14:textId="11E1AA4E" w:rsidR="000458AC" w:rsidRPr="00CF6939" w:rsidRDefault="000458AC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723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B4097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Складские здания, кроме ангаров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1007DAB" w14:textId="207530BF" w:rsidR="000458AC" w:rsidRPr="00CF6939" w:rsidRDefault="004B4097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0727</w:t>
      </w:r>
      <w:r w:rsidR="000458AC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Здания </w:t>
      </w:r>
      <w:r w:rsidR="00CF6939"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ангарного типа;</w:t>
      </w:r>
    </w:p>
    <w:p w14:paraId="737667B3" w14:textId="446ADD77" w:rsidR="00CF6939" w:rsidRPr="00CF6939" w:rsidRDefault="00CF6939" w:rsidP="000458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939">
        <w:rPr>
          <w:rFonts w:ascii="Times New Roman" w:hAnsi="Times New Roman" w:cs="Times New Roman"/>
          <w:color w:val="000000" w:themeColor="text1"/>
          <w:sz w:val="24"/>
          <w:szCs w:val="24"/>
        </w:rPr>
        <w:t>0730 - Станции технического обслуживания автомобилей (СТО), автосервисы.</w:t>
      </w:r>
    </w:p>
    <w:p w14:paraId="177B52B9" w14:textId="77777777" w:rsidR="000458AC" w:rsidRPr="00283441" w:rsidRDefault="000458AC" w:rsidP="000458A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651FA2C" wp14:editId="110C2155">
            <wp:extent cx="6324600" cy="1409700"/>
            <wp:effectExtent l="0" t="0" r="0" b="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12151F4" w14:textId="280FF82B" w:rsidR="000458AC" w:rsidRPr="00276EBC" w:rsidRDefault="00EE4495" w:rsidP="000458A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276EBC">
        <w:rPr>
          <w:rFonts w:ascii="Times New Roman" w:hAnsi="Times New Roman" w:cs="Times New Roman"/>
          <w:color w:val="000000" w:themeColor="text1"/>
        </w:rPr>
        <w:t>Рисунок 6</w:t>
      </w:r>
      <w:r w:rsidR="003322DC">
        <w:rPr>
          <w:rFonts w:ascii="Times New Roman" w:hAnsi="Times New Roman" w:cs="Times New Roman"/>
          <w:color w:val="000000" w:themeColor="text1"/>
        </w:rPr>
        <w:t xml:space="preserve"> </w:t>
      </w:r>
      <w:r w:rsidR="000458AC" w:rsidRPr="00276EBC">
        <w:rPr>
          <w:rFonts w:ascii="Times New Roman" w:hAnsi="Times New Roman" w:cs="Times New Roman"/>
          <w:color w:val="000000" w:themeColor="text1"/>
        </w:rPr>
        <w:t>- Обобщенные данные по количеству объектов за</w:t>
      </w:r>
      <w:r w:rsidR="00276EBC"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="00276EBC" w:rsidRPr="00276EB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76EBC" w:rsidRPr="00276EBC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="000458AC" w:rsidRPr="00276EBC">
        <w:rPr>
          <w:rFonts w:ascii="Times New Roman" w:hAnsi="Times New Roman" w:cs="Times New Roman"/>
          <w:color w:val="000000" w:themeColor="text1"/>
        </w:rPr>
        <w:t xml:space="preserve"> 202</w:t>
      </w:r>
      <w:r w:rsidR="00276EBC" w:rsidRPr="00276EBC">
        <w:rPr>
          <w:rFonts w:ascii="Times New Roman" w:hAnsi="Times New Roman" w:cs="Times New Roman"/>
          <w:color w:val="000000" w:themeColor="text1"/>
        </w:rPr>
        <w:t>4</w:t>
      </w:r>
      <w:r w:rsidR="000458AC" w:rsidRPr="00276EBC">
        <w:rPr>
          <w:rFonts w:ascii="Times New Roman" w:hAnsi="Times New Roman" w:cs="Times New Roman"/>
          <w:color w:val="000000" w:themeColor="text1"/>
        </w:rPr>
        <w:t xml:space="preserve"> год</w:t>
      </w:r>
      <w:r w:rsidR="00276EBC" w:rsidRPr="00276EBC">
        <w:rPr>
          <w:rFonts w:ascii="Times New Roman" w:hAnsi="Times New Roman" w:cs="Times New Roman"/>
          <w:color w:val="000000" w:themeColor="text1"/>
        </w:rPr>
        <w:t>а</w:t>
      </w:r>
    </w:p>
    <w:p w14:paraId="2F02EC22" w14:textId="77777777" w:rsidR="00EE4495" w:rsidRPr="00283441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AB51E79" w14:textId="0F723B0A" w:rsidR="00EE4495" w:rsidRPr="00276EBC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76EBC">
        <w:rPr>
          <w:rFonts w:ascii="Times New Roman" w:hAnsi="Times New Roman" w:cs="Times New Roman"/>
          <w:color w:val="000000" w:themeColor="text1"/>
        </w:rPr>
        <w:t xml:space="preserve">Далее все объекты были проанализированы по основным ценообразующим факторам: </w:t>
      </w:r>
      <w:r w:rsidRPr="00276EBC">
        <w:rPr>
          <w:rFonts w:ascii="Times New Roman" w:hAnsi="Times New Roman" w:cs="Times New Roman"/>
          <w:bCs/>
          <w:color w:val="000000" w:themeColor="text1"/>
        </w:rPr>
        <w:t>Местоположение;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Площадь (чем больше площадь объекта, тем ниже стоимость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276EBC">
        <w:rPr>
          <w:rFonts w:ascii="Times New Roman" w:hAnsi="Times New Roman" w:cs="Times New Roman"/>
          <w:bCs/>
          <w:color w:val="000000" w:themeColor="text1"/>
        </w:rPr>
        <w:t>);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Год постройки здания;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Класс объекта недвижимости;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Состояние объекта недвижимости (качество отделки);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Материал стен;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Обеспеченность коммуникациями;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Наличие подъездных, железнодорожных путей;</w:t>
      </w:r>
      <w:r w:rsidRPr="00276EBC">
        <w:rPr>
          <w:rFonts w:ascii="Times New Roman" w:hAnsi="Times New Roman" w:cs="Times New Roman"/>
          <w:color w:val="000000" w:themeColor="text1"/>
        </w:rPr>
        <w:t xml:space="preserve"> </w:t>
      </w:r>
      <w:r w:rsidRPr="00276EBC">
        <w:rPr>
          <w:rFonts w:ascii="Times New Roman" w:hAnsi="Times New Roman" w:cs="Times New Roman"/>
          <w:bCs/>
          <w:color w:val="000000" w:themeColor="text1"/>
        </w:rPr>
        <w:t>Наличие оборудования.</w:t>
      </w:r>
    </w:p>
    <w:p w14:paraId="03B1A251" w14:textId="77777777" w:rsidR="00EE4495" w:rsidRPr="00276EBC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>С целью выявления основных ценообразующих факторов, определения степени их влияния на стоимость объектов недвижимости, а также определения основных тенденций изменения цен на рынке, выполняется анализ состояния рынка объектов недвижимости с определением основных статистических параметров и их изменения во времени.</w:t>
      </w:r>
    </w:p>
    <w:p w14:paraId="50ACA690" w14:textId="706581C6" w:rsidR="00EE4495" w:rsidRPr="00276EBC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>Основными ценообразующими факторами недвижимости производственно-складского назначения были определены: местоположение (близость к локальным центрам, транспортным магистралям или людским потокам), площадь объекта, состояние отделки, тип объекта, обеспеченность инженерными системами и др.</w:t>
      </w:r>
    </w:p>
    <w:p w14:paraId="0A7EB171" w14:textId="16208881" w:rsidR="00EE4495" w:rsidRPr="00276EBC" w:rsidRDefault="00EE4495" w:rsidP="00EE449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>Опыт проводимых ранее аналитических исследований рынков недвижимости показал, что для объектов производственно-складской недвижимости есть ярко выраженная зависимость их стоимости от основных параметров: местоположение (зонирование), площадь и состояние отделки.</w:t>
      </w:r>
    </w:p>
    <w:p w14:paraId="27A7D0AF" w14:textId="77777777" w:rsidR="00CF16AC" w:rsidRPr="00276EBC" w:rsidRDefault="00CF16AC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color w:val="000000" w:themeColor="text1"/>
        </w:rPr>
        <w:t>Дополнительные факторы (материал стен, обеспеченность коммуникациями, наличие подъездных, железнодорожных путей, наличие оборудования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) не были учтены в ходе анализа производственно-складской недвижимости. </w:t>
      </w:r>
    </w:p>
    <w:p w14:paraId="753394BD" w14:textId="0463EE88" w:rsidR="00937185" w:rsidRPr="00276EBC" w:rsidRDefault="00937185" w:rsidP="00CF16AC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 xml:space="preserve">Также влияет важный фактор «затопляемость». Зоны затопления и подтопления (ЗЗП) относятся к зонам с особыми условиями использования территорий и отображаются на всех видах документации, разрабатываемой при планировании развития территорий. Это необходимо для того, чтобы на данных территориях соблюдался определённый режим в целях предотвращения негативного воздействия на них. Это важно, поскольку затопление может привести к большим имущественным потерям. Затопления обычно </w:t>
      </w:r>
      <w:r w:rsidRPr="00276EBC">
        <w:rPr>
          <w:rFonts w:ascii="Times New Roman" w:hAnsi="Times New Roman" w:cs="Times New Roman"/>
          <w:bCs/>
          <w:color w:val="000000" w:themeColor="text1"/>
        </w:rPr>
        <w:lastRenderedPageBreak/>
        <w:t xml:space="preserve">происходит из-за обильных осадков, прорывов водохранилищ, а подтопление территории происходит </w:t>
      </w:r>
      <w:r w:rsidR="00CF16AC" w:rsidRPr="00276EBC">
        <w:rPr>
          <w:rFonts w:ascii="Times New Roman" w:hAnsi="Times New Roman" w:cs="Times New Roman"/>
          <w:bCs/>
          <w:color w:val="000000" w:themeColor="text1"/>
        </w:rPr>
        <w:t>за счёт поднятия грунтовых вод.</w:t>
      </w:r>
    </w:p>
    <w:p w14:paraId="56DDFAB0" w14:textId="5DBEDC83" w:rsidR="00937185" w:rsidRPr="00283441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FE665BC" wp14:editId="1466CAAE">
            <wp:extent cx="5343525" cy="3775447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68" cy="37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520D" w14:textId="77777777" w:rsidR="00CF16AC" w:rsidRPr="00276EBC" w:rsidRDefault="00CF16AC" w:rsidP="00CF16AC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color w:val="000000" w:themeColor="text1"/>
        </w:rPr>
        <w:t xml:space="preserve">Рисунок 7- </w:t>
      </w:r>
      <w:r w:rsidRPr="00276EBC">
        <w:rPr>
          <w:rFonts w:ascii="Times New Roman" w:hAnsi="Times New Roman" w:cs="Times New Roman"/>
          <w:bCs/>
          <w:color w:val="000000" w:themeColor="text1"/>
        </w:rPr>
        <w:t>Зоны затопления или подтопления г. Кургана</w:t>
      </w:r>
    </w:p>
    <w:p w14:paraId="06408CCC" w14:textId="3C9C799D" w:rsidR="00CF16AC" w:rsidRPr="00276EBC" w:rsidRDefault="00CF16AC" w:rsidP="00CF16AC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6BFD9673" w14:textId="45DCFBDA" w:rsidR="00CF16AC" w:rsidRPr="00276EBC" w:rsidRDefault="00937185" w:rsidP="007B122D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>Далее некоторые ценообразующие факторы представлены более подробно.</w:t>
      </w:r>
    </w:p>
    <w:p w14:paraId="71394FF5" w14:textId="77777777" w:rsidR="00937185" w:rsidRPr="00276EBC" w:rsidRDefault="00937185" w:rsidP="007A7525">
      <w:pPr>
        <w:pStyle w:val="af"/>
        <w:spacing w:before="120" w:after="0"/>
        <w:jc w:val="center"/>
        <w:rPr>
          <w:rFonts w:ascii="Times New Roman" w:hAnsi="Times New Roman" w:cs="Times New Roman"/>
        </w:rPr>
      </w:pPr>
      <w:r w:rsidRPr="00276EBC">
        <w:rPr>
          <w:rFonts w:ascii="Times New Roman" w:hAnsi="Times New Roman" w:cs="Times New Roman"/>
        </w:rPr>
        <w:t>1. Местоположение</w:t>
      </w:r>
    </w:p>
    <w:p w14:paraId="3EBD6842" w14:textId="55A90D38" w:rsidR="00937185" w:rsidRPr="00283441" w:rsidRDefault="00937185" w:rsidP="00937185">
      <w:pPr>
        <w:spacing w:after="0"/>
        <w:jc w:val="center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4D99617" wp14:editId="4B1B7DE9">
            <wp:extent cx="5819775" cy="1495425"/>
            <wp:effectExtent l="0" t="0" r="0" b="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355885E" w14:textId="08298683" w:rsidR="00937185" w:rsidRDefault="00937185" w:rsidP="007A7525">
      <w:pPr>
        <w:spacing w:after="120"/>
        <w:ind w:firstLine="709"/>
        <w:jc w:val="both"/>
        <w:rPr>
          <w:rFonts w:ascii="Times New Roman" w:hAnsi="Times New Roman" w:cs="Times New Roman"/>
          <w:bCs/>
          <w:color w:val="000000" w:themeColor="text1"/>
        </w:rPr>
      </w:pPr>
      <w:r w:rsidRPr="00276EBC">
        <w:rPr>
          <w:rFonts w:ascii="Times New Roman" w:hAnsi="Times New Roman" w:cs="Times New Roman"/>
          <w:bCs/>
          <w:color w:val="000000" w:themeColor="text1"/>
        </w:rPr>
        <w:t>Больше всего предложений о продаже производственно-складской недвижимости представлено в г.</w:t>
      </w:r>
      <w:r w:rsidR="00394613">
        <w:rPr>
          <w:rFonts w:ascii="Times New Roman" w:hAnsi="Times New Roman" w:cs="Times New Roman"/>
          <w:bCs/>
          <w:color w:val="000000" w:themeColor="text1"/>
        </w:rPr>
        <w:t> 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Кургане </w:t>
      </w:r>
      <w:r w:rsidR="00276EBC" w:rsidRPr="00276EBC">
        <w:rPr>
          <w:rFonts w:ascii="Times New Roman" w:hAnsi="Times New Roman" w:cs="Times New Roman"/>
          <w:bCs/>
          <w:color w:val="000000" w:themeColor="text1"/>
        </w:rPr>
        <w:t>- 13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276EBC" w:rsidRPr="00276EBC">
        <w:rPr>
          <w:rFonts w:ascii="Times New Roman" w:hAnsi="Times New Roman" w:cs="Times New Roman"/>
          <w:bCs/>
          <w:color w:val="000000" w:themeColor="text1"/>
        </w:rPr>
        <w:t>59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%). Меньше всего предложений представлено в </w:t>
      </w:r>
      <w:r w:rsidR="00276EBC" w:rsidRPr="00276EBC">
        <w:rPr>
          <w:rFonts w:ascii="Times New Roman" w:hAnsi="Times New Roman" w:cs="Times New Roman"/>
          <w:bCs/>
          <w:color w:val="000000" w:themeColor="text1"/>
        </w:rPr>
        <w:t>г. Шадринске – 1 (5</w:t>
      </w:r>
      <w:r w:rsidR="007B122D" w:rsidRPr="00276EBC">
        <w:rPr>
          <w:rFonts w:ascii="Times New Roman" w:hAnsi="Times New Roman" w:cs="Times New Roman"/>
          <w:bCs/>
          <w:color w:val="000000" w:themeColor="text1"/>
        </w:rPr>
        <w:t xml:space="preserve">%) и 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посёлках городского типа (ПГТ) – </w:t>
      </w:r>
      <w:r w:rsidR="00276EBC" w:rsidRPr="00276EBC">
        <w:rPr>
          <w:rFonts w:ascii="Times New Roman" w:hAnsi="Times New Roman" w:cs="Times New Roman"/>
          <w:bCs/>
          <w:color w:val="000000" w:themeColor="text1"/>
        </w:rPr>
        <w:t>1</w:t>
      </w:r>
      <w:r w:rsidRPr="00276EBC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7B122D" w:rsidRPr="00276EBC">
        <w:rPr>
          <w:rFonts w:ascii="Times New Roman" w:hAnsi="Times New Roman" w:cs="Times New Roman"/>
          <w:bCs/>
          <w:color w:val="000000" w:themeColor="text1"/>
        </w:rPr>
        <w:t>5</w:t>
      </w:r>
      <w:r w:rsidRPr="00276EBC">
        <w:rPr>
          <w:rFonts w:ascii="Times New Roman" w:hAnsi="Times New Roman" w:cs="Times New Roman"/>
          <w:bCs/>
          <w:color w:val="000000" w:themeColor="text1"/>
        </w:rPr>
        <w:t>%).</w:t>
      </w:r>
    </w:p>
    <w:p w14:paraId="035D3034" w14:textId="77777777" w:rsidR="00937185" w:rsidRPr="00565AD6" w:rsidRDefault="00937185" w:rsidP="00937185">
      <w:pPr>
        <w:pStyle w:val="af"/>
        <w:spacing w:before="0" w:after="0"/>
        <w:jc w:val="center"/>
        <w:rPr>
          <w:rFonts w:ascii="Times New Roman" w:hAnsi="Times New Roman" w:cs="Times New Roman"/>
        </w:rPr>
      </w:pPr>
      <w:r w:rsidRPr="00565AD6">
        <w:rPr>
          <w:rFonts w:ascii="Times New Roman" w:hAnsi="Times New Roman" w:cs="Times New Roman"/>
        </w:rPr>
        <w:t>2. Класс объекта недвижимости</w:t>
      </w:r>
    </w:p>
    <w:p w14:paraId="290EFB41" w14:textId="12186828" w:rsidR="00937185" w:rsidRPr="00283441" w:rsidRDefault="00937185" w:rsidP="00937185">
      <w:pPr>
        <w:spacing w:after="0"/>
        <w:jc w:val="both"/>
        <w:rPr>
          <w:rFonts w:ascii="Times New Roman" w:hAnsi="Times New Roman" w:cs="Times New Roman"/>
          <w:bCs/>
          <w:color w:val="FF0000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>Таблица 1</w:t>
      </w:r>
      <w:r w:rsidR="002F7334">
        <w:rPr>
          <w:rFonts w:ascii="Times New Roman" w:hAnsi="Times New Roman" w:cs="Times New Roman"/>
          <w:bCs/>
          <w:color w:val="000000" w:themeColor="text1"/>
        </w:rPr>
        <w:t>7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– Базовые (типовые) объекты</w:t>
      </w:r>
      <w:r w:rsidR="008B7BF8" w:rsidRPr="00565AD6">
        <w:rPr>
          <w:rStyle w:val="af6"/>
          <w:rFonts w:ascii="Times New Roman" w:hAnsi="Times New Roman" w:cs="Times New Roman"/>
          <w:bCs/>
          <w:color w:val="000000" w:themeColor="text1"/>
        </w:rPr>
        <w:footnoteReference w:id="7"/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1291"/>
        <w:gridCol w:w="9036"/>
      </w:tblGrid>
      <w:tr w:rsidR="00283441" w:rsidRPr="00283441" w14:paraId="663D6EE8" w14:textId="77777777" w:rsidTr="00BB6DFF">
        <w:trPr>
          <w:trHeight w:val="21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5DFA3FDF" w14:textId="77777777" w:rsidR="009E1703" w:rsidRPr="00565AD6" w:rsidRDefault="009E17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Наименование группы</w:t>
            </w:r>
          </w:p>
        </w:tc>
        <w:tc>
          <w:tcPr>
            <w:tcW w:w="9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center"/>
            <w:hideMark/>
          </w:tcPr>
          <w:p w14:paraId="6471364F" w14:textId="77777777" w:rsidR="009E1703" w:rsidRPr="00565AD6" w:rsidRDefault="009E1703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Базовые объекты группы</w:t>
            </w:r>
          </w:p>
        </w:tc>
      </w:tr>
      <w:tr w:rsidR="00283441" w:rsidRPr="00283441" w14:paraId="78A662C4" w14:textId="77777777" w:rsidTr="00394613">
        <w:trPr>
          <w:trHeight w:val="402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C9FE" w14:textId="3FCBC359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Класс А</w:t>
            </w:r>
          </w:p>
        </w:tc>
        <w:tc>
          <w:tcPr>
            <w:tcW w:w="9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EBE3" w14:textId="323A51B7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Современное одноэтажное складское здание из легких металлоконструкций и сэндвич-панелей, предпочтительно прямоугольной формы.  Ровный бетонный пол с антипылевым покрытием. Высокие потолки не менее 10 метров, позволяющие установку многоуровневого стеллажного оборудования. Регулируемый температурный режим. Система вентиляции. Наличие системы пожарной сигнализации и автоматической системы </w:t>
            </w: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lastRenderedPageBreak/>
              <w:t>пожаротушения. Система охранной сигнализации и система видеонаблюдения. Наличие различных производственных площадок. Наличие офисных помещений при складе. Наличие вспомогательных помещений при складе (туалеты, душевые, подсобные помещения, раздевалки для персонала). Огороженная и 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283441" w:rsidRPr="00283441" w14:paraId="072E1BF9" w14:textId="77777777" w:rsidTr="00394613">
        <w:trPr>
          <w:trHeight w:val="226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F664" w14:textId="57A48BEF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lastRenderedPageBreak/>
              <w:t>Класс В</w:t>
            </w:r>
          </w:p>
        </w:tc>
        <w:tc>
          <w:tcPr>
            <w:tcW w:w="9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4D45" w14:textId="42AE294A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Одно-, двухэтажное складское здание, предпочтительно прямоугольной формы вновь построенное или реконструированное. Ровный асфальтовый или бетонный пол. Высота потолков от 6 до 8 метров. Система отопления. Наличие грузовых лифтов. Наличие системы пожарной сигнализации и автоматической системы пожаротушения. Телекоммуникации. Пандус для разгрузки автотранспорта. Наличие различных производственных площадок. Система охранной сигнализации и система видеонаблюдения. Система вентиляции. Наличие офисных и вспомогательных помещений. Огороженная и круглосуточно охраняемая, освещенная благоустроенная территория. Расположение вблизи центральных магистралей. Наличие системы учета и контроля доступа сотрудников. Автономная электроподстанция и тепловой узел. Ж/Д ветка.</w:t>
            </w:r>
          </w:p>
        </w:tc>
      </w:tr>
      <w:tr w:rsidR="00283441" w:rsidRPr="00283441" w14:paraId="30046279" w14:textId="77777777" w:rsidTr="00394613">
        <w:trPr>
          <w:trHeight w:val="78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CC5E" w14:textId="36BD5AF6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Класс С </w:t>
            </w:r>
          </w:p>
        </w:tc>
        <w:tc>
          <w:tcPr>
            <w:tcW w:w="9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076C" w14:textId="5DB4F4B0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Капитальное производственное помещение или утепленный ангар. Высота потолков от 4 метров. Пол - асфальт или бетонная плитка, бетон без покрытия. В случае многоэтажного строения, наличие грузовых лифтов/подъемников. Ворота на нулевой отметке. Наличие площадок для отстоя и маневрирования большегрузных автомобилей. Система вентиляции. Система отопления. Пожарная сигнализации и система пожаротушения. Офисные помещения при складе. Ж/Д ветка. Пожарная сигнализации и система пожаротушения. Пандус для разгрузки автотранспорта. Охрана по периметру территории. Телекоммуникации. Наличие вспомогательных помещений при складе.</w:t>
            </w:r>
          </w:p>
        </w:tc>
      </w:tr>
      <w:tr w:rsidR="00283441" w:rsidRPr="00283441" w14:paraId="5B97E8EF" w14:textId="77777777" w:rsidTr="00394613">
        <w:trPr>
          <w:trHeight w:val="44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032D" w14:textId="41AE5FBE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 xml:space="preserve">Класс </w:t>
            </w: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en-US" w:eastAsia="ru-RU"/>
              </w:rPr>
              <w:t>D</w:t>
            </w:r>
          </w:p>
        </w:tc>
        <w:tc>
          <w:tcPr>
            <w:tcW w:w="9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91BD" w14:textId="3B33FC7C" w:rsidR="009E1703" w:rsidRPr="00565AD6" w:rsidRDefault="009E1703" w:rsidP="00394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Подвальные помещения или объекты ГО, не отапливаемые производственные помещения или ангары. Наличие площадок для отстоя и маневрирования большегрузных автомобилей. Пожарная сигнализации и система пожаротушения. Система отопления. Система вентиляции. Офисные помещения при складе. Ж/Д ветка. Телекоммуникации. Охрана по периметру территории.</w:t>
            </w:r>
          </w:p>
        </w:tc>
      </w:tr>
    </w:tbl>
    <w:p w14:paraId="5469E335" w14:textId="77777777" w:rsidR="008B7BF8" w:rsidRPr="00283441" w:rsidRDefault="008B7BF8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  <w:color w:val="FF0000"/>
        </w:rPr>
      </w:pPr>
    </w:p>
    <w:p w14:paraId="323A9120" w14:textId="77777777" w:rsidR="00937185" w:rsidRPr="00565AD6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565AD6">
        <w:rPr>
          <w:rFonts w:ascii="Times New Roman" w:hAnsi="Times New Roman" w:cs="Times New Roman"/>
        </w:rPr>
        <w:t>3. Состояние объекта недвижимости</w:t>
      </w:r>
    </w:p>
    <w:p w14:paraId="0BDE35C5" w14:textId="0A5D8315" w:rsidR="00937185" w:rsidRPr="00565AD6" w:rsidRDefault="00937185" w:rsidP="00937185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>Таблица 1</w:t>
      </w:r>
      <w:r w:rsidR="002F7334">
        <w:rPr>
          <w:rFonts w:ascii="Times New Roman" w:hAnsi="Times New Roman" w:cs="Times New Roman"/>
          <w:bCs/>
          <w:color w:val="000000" w:themeColor="text1"/>
        </w:rPr>
        <w:t>8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– Виды ремонтов объектов недвижимости</w:t>
      </w:r>
      <w:r w:rsidR="00421DEB" w:rsidRPr="00565AD6">
        <w:rPr>
          <w:rStyle w:val="af6"/>
          <w:rFonts w:ascii="Times New Roman" w:hAnsi="Times New Roman" w:cs="Times New Roman"/>
          <w:bCs/>
          <w:color w:val="000000" w:themeColor="text1"/>
        </w:rPr>
        <w:footnoteReference w:id="8"/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1595"/>
        <w:gridCol w:w="8768"/>
      </w:tblGrid>
      <w:tr w:rsidR="00283441" w:rsidRPr="00565AD6" w14:paraId="5EDAD243" w14:textId="77777777" w:rsidTr="00BB6DFF">
        <w:trPr>
          <w:trHeight w:val="246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6C1826F" w14:textId="77777777" w:rsidR="00937185" w:rsidRPr="00565AD6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Вид ремонта</w:t>
            </w:r>
          </w:p>
        </w:tc>
        <w:tc>
          <w:tcPr>
            <w:tcW w:w="8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8B5BB2F" w14:textId="77777777" w:rsidR="00937185" w:rsidRPr="00565AD6" w:rsidRDefault="00937185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  <w:lang w:eastAsia="ru-RU"/>
              </w:rPr>
              <w:t>Характеристики</w:t>
            </w:r>
          </w:p>
        </w:tc>
      </w:tr>
      <w:tr w:rsidR="00283441" w:rsidRPr="00565AD6" w14:paraId="7F514AB5" w14:textId="77777777" w:rsidTr="00BB6DFF">
        <w:trPr>
          <w:trHeight w:val="294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4C87" w14:textId="6EA86D4F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Хорошее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9802" w14:textId="6E8197A6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Повреждений нет. Имеются отдельные, устраняемые при текущем ремонте дефекты, не влияющие на эксплуатацию. Капитальный ремонт может производиться местами.</w:t>
            </w:r>
          </w:p>
        </w:tc>
      </w:tr>
      <w:tr w:rsidR="00283441" w:rsidRPr="00565AD6" w14:paraId="382C36A5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F49E" w14:textId="3150BB6C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3CC6" w14:textId="7CA3A89F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Конструктивные элементы в целом пригодны для эксплуатации, но требуют капитального ремонта, который целесообразен именно сейчас.</w:t>
            </w:r>
          </w:p>
        </w:tc>
      </w:tr>
      <w:tr w:rsidR="00283441" w:rsidRPr="00565AD6" w14:paraId="0662530D" w14:textId="77777777" w:rsidTr="00BB6DFF">
        <w:trPr>
          <w:trHeight w:val="70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330F" w14:textId="1C46D85C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Неудовлетворительное</w:t>
            </w:r>
          </w:p>
        </w:tc>
        <w:tc>
          <w:tcPr>
            <w:tcW w:w="8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7522" w14:textId="76826371" w:rsidR="00937185" w:rsidRPr="00565AD6" w:rsidRDefault="00421DEB" w:rsidP="00BB6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565AD6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  <w:t>Эксплуатация конструктивных элементов возможна лишь при условии значительного капитального ремонта.</w:t>
            </w:r>
          </w:p>
        </w:tc>
      </w:tr>
    </w:tbl>
    <w:p w14:paraId="069EEA6B" w14:textId="77777777" w:rsidR="00421DEB" w:rsidRPr="00283441" w:rsidRDefault="00421DEB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</w:p>
    <w:p w14:paraId="18CBC0D0" w14:textId="77777777" w:rsidR="00937185" w:rsidRPr="00565A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 xml:space="preserve">При разделении объектов по их состоянию учитывались фотографии объектов, год постройки и т.д. </w:t>
      </w:r>
    </w:p>
    <w:p w14:paraId="5BB09D9D" w14:textId="0908388A" w:rsidR="00937185" w:rsidRPr="00283441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A5FE46C" wp14:editId="7785B84F">
            <wp:extent cx="5743575" cy="1571625"/>
            <wp:effectExtent l="0" t="0" r="0" b="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19B76C4" w14:textId="31A603BF" w:rsidR="00937185" w:rsidRPr="00565A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>Из диаграммы видно, что наибольшее количество объектов представлено в удовлетворительном состоянии</w:t>
      </w:r>
      <w:r w:rsidR="006E4B92" w:rsidRPr="00565AD6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– 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14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64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%). Меньшую долю составляют предложения о продаже объектов с хорошим состоянием – </w:t>
      </w:r>
      <w:r w:rsidR="006E4B92" w:rsidRPr="00565AD6">
        <w:rPr>
          <w:rFonts w:ascii="Times New Roman" w:hAnsi="Times New Roman" w:cs="Times New Roman"/>
          <w:bCs/>
          <w:color w:val="000000" w:themeColor="text1"/>
        </w:rPr>
        <w:t>3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14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%) и объекты с неудовлетворительным состоянием – 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5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23</w:t>
      </w:r>
      <w:r w:rsidRPr="00565AD6">
        <w:rPr>
          <w:rFonts w:ascii="Times New Roman" w:hAnsi="Times New Roman" w:cs="Times New Roman"/>
          <w:bCs/>
          <w:color w:val="000000" w:themeColor="text1"/>
        </w:rPr>
        <w:t>%).</w:t>
      </w:r>
    </w:p>
    <w:p w14:paraId="7BFF0C39" w14:textId="77777777" w:rsidR="006E4B92" w:rsidRPr="00283441" w:rsidRDefault="006E4B92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</w:rPr>
      </w:pPr>
    </w:p>
    <w:p w14:paraId="6427F1CD" w14:textId="77777777" w:rsidR="00937185" w:rsidRPr="00565AD6" w:rsidRDefault="00937185" w:rsidP="00937185">
      <w:pPr>
        <w:pStyle w:val="af"/>
        <w:spacing w:before="0" w:after="0"/>
        <w:ind w:left="0"/>
        <w:jc w:val="center"/>
        <w:rPr>
          <w:rFonts w:ascii="Times New Roman" w:hAnsi="Times New Roman" w:cs="Times New Roman"/>
        </w:rPr>
      </w:pPr>
      <w:r w:rsidRPr="00565AD6">
        <w:rPr>
          <w:rFonts w:ascii="Times New Roman" w:hAnsi="Times New Roman" w:cs="Times New Roman"/>
        </w:rPr>
        <w:t>4. Площадь</w:t>
      </w:r>
    </w:p>
    <w:p w14:paraId="6B7432F1" w14:textId="4D651CE0" w:rsidR="00937185" w:rsidRPr="00565A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 xml:space="preserve">На рынке коммерческой недвижимости действует определенная зависимость, чем больше площадь объекта недвижимости, тем ниже его цена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Pr="00565AD6">
        <w:rPr>
          <w:rFonts w:ascii="Times New Roman" w:hAnsi="Times New Roman" w:cs="Times New Roman"/>
          <w:bCs/>
          <w:color w:val="000000" w:themeColor="text1"/>
        </w:rPr>
        <w:t xml:space="preserve"> и наоборот – чем меньше площадь объекта недвижимости, тем дороже его цена за 1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</w:p>
    <w:p w14:paraId="63D32FD9" w14:textId="66DEE829" w:rsidR="00937185" w:rsidRPr="00283441" w:rsidRDefault="00937185" w:rsidP="00937185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BCAC493" wp14:editId="21A97D94">
            <wp:extent cx="4740249" cy="1404519"/>
            <wp:effectExtent l="0" t="0" r="3810" b="5715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7DF920A" w14:textId="1A312205" w:rsidR="00937185" w:rsidRPr="00565AD6" w:rsidRDefault="00937185" w:rsidP="00565AD6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lastRenderedPageBreak/>
        <w:t xml:space="preserve">Лидером по объему предложений являются объекты площадью </w:t>
      </w:r>
      <w:r w:rsidR="006E4B92" w:rsidRPr="00565AD6">
        <w:rPr>
          <w:rFonts w:ascii="Times New Roman" w:hAnsi="Times New Roman" w:cs="Times New Roman"/>
          <w:bCs/>
          <w:color w:val="000000" w:themeColor="text1"/>
        </w:rPr>
        <w:t>до 300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 xml:space="preserve"> – 36</w:t>
      </w:r>
      <w:r w:rsidRPr="00565AD6">
        <w:rPr>
          <w:rFonts w:ascii="Times New Roman" w:hAnsi="Times New Roman" w:cs="Times New Roman"/>
          <w:bCs/>
          <w:color w:val="000000" w:themeColor="text1"/>
        </w:rPr>
        <w:t>%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 xml:space="preserve"> и площадью от 300 до 500 – 36%</w:t>
      </w:r>
      <w:r w:rsidRPr="00565AD6">
        <w:rPr>
          <w:rFonts w:ascii="Times New Roman" w:hAnsi="Times New Roman" w:cs="Times New Roman"/>
          <w:bCs/>
          <w:color w:val="000000" w:themeColor="text1"/>
        </w:rPr>
        <w:t>.  Меньшую долю составляют объекты в диапазоне «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 xml:space="preserve">более 1 000 </w:t>
      </w:r>
      <w:r w:rsidR="00076F95">
        <w:rPr>
          <w:rFonts w:ascii="Times New Roman" w:hAnsi="Times New Roman" w:cs="Times New Roman"/>
          <w:bCs/>
          <w:color w:val="000000" w:themeColor="text1"/>
        </w:rPr>
        <w:t>кв.м.</w:t>
      </w:r>
      <w:r w:rsidR="00565AD6" w:rsidRPr="00565AD6">
        <w:rPr>
          <w:rFonts w:ascii="Times New Roman" w:hAnsi="Times New Roman" w:cs="Times New Roman"/>
          <w:bCs/>
          <w:color w:val="000000" w:themeColor="text1"/>
        </w:rPr>
        <w:t>» - 9%</w:t>
      </w:r>
      <w:r w:rsidR="006E4B92" w:rsidRPr="00565AD6">
        <w:rPr>
          <w:rFonts w:ascii="Times New Roman" w:hAnsi="Times New Roman" w:cs="Times New Roman"/>
          <w:bCs/>
          <w:color w:val="000000" w:themeColor="text1"/>
        </w:rPr>
        <w:t>.</w:t>
      </w:r>
    </w:p>
    <w:p w14:paraId="28CFE0E4" w14:textId="77777777" w:rsidR="006E4B92" w:rsidRPr="00565AD6" w:rsidRDefault="006E4B92" w:rsidP="0093718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16F26D4A" w14:textId="77777777" w:rsidR="00937185" w:rsidRPr="00565AD6" w:rsidRDefault="00937185" w:rsidP="0093718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>Далее представлены обобщённые результаты сравнительного анализа рыночной ситуации для объектов производственно-складской недвижимости с хорошим, удовлетворительным  и неудовлетворительным состоянием, находящихся в г. Кургане и Курганской области.</w:t>
      </w:r>
      <w:r w:rsidRPr="00565AD6">
        <w:rPr>
          <w:rFonts w:ascii="Times New Roman" w:hAnsi="Times New Roman" w:cs="Times New Roman"/>
          <w:color w:val="000000" w:themeColor="text1"/>
        </w:rPr>
        <w:t xml:space="preserve"> </w:t>
      </w:r>
    </w:p>
    <w:p w14:paraId="4ACDC867" w14:textId="66B528E6" w:rsidR="006E4B92" w:rsidRPr="00565AD6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bCs/>
          <w:color w:val="000000" w:themeColor="text1"/>
        </w:rPr>
        <w:t>Объекты были поделены на 3 основные зоны:</w:t>
      </w:r>
    </w:p>
    <w:p w14:paraId="538E00C4" w14:textId="411E4372" w:rsidR="006E4B92" w:rsidRPr="00565AD6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color w:val="000000" w:themeColor="text1"/>
        </w:rPr>
        <w:t>- г. Курган (Цен</w:t>
      </w:r>
      <w:r w:rsidR="00594266">
        <w:rPr>
          <w:rFonts w:ascii="Times New Roman" w:hAnsi="Times New Roman" w:cs="Times New Roman"/>
          <w:color w:val="000000" w:themeColor="text1"/>
        </w:rPr>
        <w:t>тр, Прицентр, Окраина</w:t>
      </w:r>
      <w:r w:rsidRPr="00565AD6">
        <w:rPr>
          <w:rFonts w:ascii="Times New Roman" w:hAnsi="Times New Roman" w:cs="Times New Roman"/>
          <w:color w:val="000000" w:themeColor="text1"/>
        </w:rPr>
        <w:t>);</w:t>
      </w:r>
    </w:p>
    <w:p w14:paraId="09C047E2" w14:textId="24F62C26" w:rsidR="006E4B92" w:rsidRPr="00565AD6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color w:val="000000" w:themeColor="text1"/>
        </w:rPr>
        <w:t>- г. Шадринск;</w:t>
      </w:r>
    </w:p>
    <w:p w14:paraId="30925310" w14:textId="77777777" w:rsidR="006E4B92" w:rsidRDefault="006E4B92" w:rsidP="006E4B92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565AD6">
        <w:rPr>
          <w:rFonts w:ascii="Times New Roman" w:hAnsi="Times New Roman" w:cs="Times New Roman"/>
          <w:color w:val="000000" w:themeColor="text1"/>
        </w:rPr>
        <w:t>- Курганская область (Городские населённые пункты, посёлки городского типа, сельские населённые пункты).</w:t>
      </w:r>
    </w:p>
    <w:p w14:paraId="78895BDC" w14:textId="12BADD38" w:rsidR="006E4B92" w:rsidRPr="00565AD6" w:rsidRDefault="006E4B92" w:rsidP="00954855">
      <w:pPr>
        <w:pStyle w:val="af"/>
        <w:ind w:left="0"/>
        <w:rPr>
          <w:rFonts w:ascii="Times New Roman" w:hAnsi="Times New Roman" w:cs="Times New Roman"/>
        </w:rPr>
      </w:pPr>
      <w:r w:rsidRPr="00565AD6">
        <w:rPr>
          <w:rFonts w:ascii="Times New Roman" w:hAnsi="Times New Roman" w:cs="Times New Roman"/>
        </w:rPr>
        <w:t>2.2. Анализ рынка производственно-складской недвижимости по ценовой зоне г. Курган</w:t>
      </w:r>
    </w:p>
    <w:p w14:paraId="4895F8F6" w14:textId="101B24D9" w:rsidR="006E4B92" w:rsidRPr="003C62B7" w:rsidRDefault="006E4B92" w:rsidP="006E4B9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C62B7">
        <w:rPr>
          <w:rFonts w:ascii="Times New Roman" w:hAnsi="Times New Roman" w:cs="Times New Roman"/>
          <w:color w:val="000000" w:themeColor="text1"/>
        </w:rPr>
        <w:t xml:space="preserve">За </w:t>
      </w:r>
      <w:r w:rsidR="003C62B7" w:rsidRPr="003C62B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C62B7" w:rsidRPr="003C62B7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3C62B7">
        <w:rPr>
          <w:rFonts w:ascii="Times New Roman" w:hAnsi="Times New Roman" w:cs="Times New Roman"/>
          <w:color w:val="000000" w:themeColor="text1"/>
        </w:rPr>
        <w:t xml:space="preserve"> в городе Кургане было собрано </w:t>
      </w:r>
      <w:hyperlink r:id="rId42" w:history="1">
        <w:r w:rsidR="003C62B7" w:rsidRPr="003C62B7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13 предложений</w:t>
        </w:r>
      </w:hyperlink>
      <w:r w:rsidRPr="003C62B7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3C62B7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9"/>
      </w:r>
      <w:r w:rsidR="00256496">
        <w:rPr>
          <w:rFonts w:ascii="Times New Roman" w:hAnsi="Times New Roman" w:cs="Times New Roman"/>
          <w:color w:val="000000" w:themeColor="text1"/>
        </w:rPr>
        <w:t xml:space="preserve"> о</w:t>
      </w:r>
      <w:r w:rsidRPr="003C62B7">
        <w:rPr>
          <w:rFonts w:ascii="Times New Roman" w:hAnsi="Times New Roman" w:cs="Times New Roman"/>
          <w:color w:val="000000" w:themeColor="text1"/>
        </w:rPr>
        <w:t xml:space="preserve"> продаже объектов </w:t>
      </w:r>
      <w:r w:rsidR="00D87114" w:rsidRPr="003C62B7">
        <w:rPr>
          <w:rFonts w:ascii="Times New Roman" w:hAnsi="Times New Roman" w:cs="Times New Roman"/>
          <w:color w:val="000000" w:themeColor="text1"/>
        </w:rPr>
        <w:t>производственно</w:t>
      </w:r>
      <w:r w:rsidRPr="003C62B7">
        <w:rPr>
          <w:rFonts w:ascii="Times New Roman" w:hAnsi="Times New Roman" w:cs="Times New Roman"/>
          <w:color w:val="000000" w:themeColor="text1"/>
        </w:rPr>
        <w:t>-</w:t>
      </w:r>
      <w:r w:rsidR="00D87114" w:rsidRPr="003C62B7">
        <w:rPr>
          <w:rFonts w:ascii="Times New Roman" w:hAnsi="Times New Roman" w:cs="Times New Roman"/>
          <w:color w:val="000000" w:themeColor="text1"/>
        </w:rPr>
        <w:t>складского</w:t>
      </w:r>
      <w:r w:rsidRPr="003C62B7">
        <w:rPr>
          <w:rFonts w:ascii="Times New Roman" w:hAnsi="Times New Roman" w:cs="Times New Roman"/>
          <w:color w:val="000000" w:themeColor="text1"/>
        </w:rPr>
        <w:t xml:space="preserve"> назначения.</w:t>
      </w:r>
    </w:p>
    <w:p w14:paraId="05EC06CE" w14:textId="6BB13795" w:rsidR="006E4B92" w:rsidRPr="00283441" w:rsidRDefault="00EE1B5F" w:rsidP="009E1703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8AE39FB" wp14:editId="51E8F1CA">
            <wp:extent cx="6562725" cy="49220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 производ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731" cy="49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3828" w14:textId="5EAF3EC4" w:rsidR="00937185" w:rsidRPr="00EE1B5F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EE1B5F">
        <w:rPr>
          <w:rFonts w:ascii="Times New Roman" w:hAnsi="Times New Roman" w:cs="Times New Roman"/>
          <w:color w:val="000000" w:themeColor="text1"/>
        </w:rPr>
        <w:t>Рисунок 8 – Распределение объектов-аналогов в г. Кургане</w:t>
      </w:r>
    </w:p>
    <w:p w14:paraId="7C3C4BC9" w14:textId="5EC8CE61" w:rsidR="009E1703" w:rsidRDefault="009E1703" w:rsidP="009E1703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EE1B5F">
        <w:rPr>
          <w:rFonts w:ascii="Times New Roman" w:hAnsi="Times New Roman" w:cs="Times New Roman"/>
          <w:color w:val="000000" w:themeColor="text1"/>
        </w:rPr>
        <w:lastRenderedPageBreak/>
        <w:t>Далее представлен анализ цен предложений о продаже объектов производственно-складского назначения по ценовым зонам города Кургана.</w:t>
      </w:r>
    </w:p>
    <w:p w14:paraId="303468B7" w14:textId="77777777" w:rsidR="009E1703" w:rsidRPr="00EE1B5F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EE1B5F">
        <w:rPr>
          <w:rFonts w:ascii="Times New Roman" w:hAnsi="Times New Roman" w:cs="Times New Roman"/>
          <w:b/>
          <w:i/>
          <w:color w:val="0F6FC6" w:themeColor="accent1"/>
          <w:u w:val="single"/>
        </w:rPr>
        <w:t>Центр Курган</w:t>
      </w:r>
    </w:p>
    <w:p w14:paraId="5D84AC7D" w14:textId="6B12C9AD" w:rsidR="00EE1B5F" w:rsidRDefault="00EE1B5F" w:rsidP="00EE1B5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E1B5F">
        <w:rPr>
          <w:rFonts w:ascii="Times New Roman" w:hAnsi="Times New Roman" w:cs="Times New Roman"/>
          <w:color w:val="000000" w:themeColor="text1"/>
        </w:rPr>
        <w:t xml:space="preserve">В ценовой зоне «Центр Курган» было представлено 3 предложения о продаже производственно-складской недвижимости. </w:t>
      </w:r>
    </w:p>
    <w:p w14:paraId="00C0828C" w14:textId="77777777" w:rsidR="002F7334" w:rsidRDefault="002F7334" w:rsidP="00EE1B5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33BB7286" w14:textId="5C6C75A6" w:rsidR="002F7334" w:rsidRPr="00EE1B5F" w:rsidRDefault="002F7334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>Таблица 1</w:t>
      </w:r>
      <w:r>
        <w:rPr>
          <w:rFonts w:ascii="Times New Roman" w:hAnsi="Times New Roman" w:cs="Times New Roman"/>
          <w:color w:val="000000" w:themeColor="text1"/>
        </w:rPr>
        <w:t>9</w:t>
      </w:r>
      <w:r w:rsidRPr="00454364">
        <w:rPr>
          <w:rFonts w:ascii="Times New Roman" w:hAnsi="Times New Roman" w:cs="Times New Roman"/>
          <w:color w:val="000000" w:themeColor="text1"/>
        </w:rPr>
        <w:t xml:space="preserve"> - </w:t>
      </w:r>
      <w:r>
        <w:rPr>
          <w:rFonts w:ascii="Times New Roman" w:hAnsi="Times New Roman" w:cs="Times New Roman"/>
          <w:color w:val="000000" w:themeColor="text1"/>
        </w:rPr>
        <w:t>Информация по объектам-аналогам в ценовой зоне «Центр Курган»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992"/>
        <w:gridCol w:w="1985"/>
      </w:tblGrid>
      <w:tr w:rsidR="00EE1B5F" w:rsidRPr="00EE1B5F" w14:paraId="40587687" w14:textId="77777777" w:rsidTr="00CE12C5">
        <w:trPr>
          <w:trHeight w:val="441"/>
          <w:tblHeader/>
        </w:trPr>
        <w:tc>
          <w:tcPr>
            <w:tcW w:w="3085" w:type="dxa"/>
            <w:shd w:val="clear" w:color="auto" w:fill="C7E2FA" w:themeFill="accent1" w:themeFillTint="33"/>
            <w:hideMark/>
          </w:tcPr>
          <w:p w14:paraId="64310A56" w14:textId="77777777" w:rsidR="00CE12C5" w:rsidRPr="00EE1B5F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552" w:type="dxa"/>
            <w:shd w:val="clear" w:color="auto" w:fill="C7E2FA" w:themeFill="accent1" w:themeFillTint="33"/>
            <w:hideMark/>
          </w:tcPr>
          <w:p w14:paraId="48666620" w14:textId="3C3AC1AA" w:rsidR="00CE12C5" w:rsidRPr="00EE1B5F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B68AE26" w14:textId="0A1369B8" w:rsidR="00CE12C5" w:rsidRPr="00EE1B5F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19ED9716" w14:textId="2272AB27" w:rsidR="00CE12C5" w:rsidRPr="00EE1B5F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5" w:type="dxa"/>
            <w:shd w:val="clear" w:color="auto" w:fill="C7E2FA" w:themeFill="accent1" w:themeFillTint="33"/>
            <w:hideMark/>
          </w:tcPr>
          <w:p w14:paraId="4AC9F212" w14:textId="7EAB00FE" w:rsidR="00CE12C5" w:rsidRPr="00EE1B5F" w:rsidRDefault="00CE12C5" w:rsidP="009E1703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EE1B5F" w:rsidRPr="00EE1B5F" w14:paraId="1733E808" w14:textId="77777777" w:rsidTr="00CE12C5">
        <w:trPr>
          <w:trHeight w:val="70"/>
        </w:trPr>
        <w:tc>
          <w:tcPr>
            <w:tcW w:w="3085" w:type="dxa"/>
            <w:vAlign w:val="bottom"/>
            <w:hideMark/>
          </w:tcPr>
          <w:p w14:paraId="1CC7F8A7" w14:textId="07B0451E" w:rsidR="00EE1B5F" w:rsidRPr="00EE1B5F" w:rsidRDefault="003322DC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г. 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Орлова</w:t>
            </w:r>
          </w:p>
        </w:tc>
        <w:tc>
          <w:tcPr>
            <w:tcW w:w="2552" w:type="dxa"/>
            <w:noWrap/>
            <w:vAlign w:val="bottom"/>
            <w:hideMark/>
          </w:tcPr>
          <w:p w14:paraId="3E9AEFD1" w14:textId="66382939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хорошее</w:t>
            </w:r>
          </w:p>
        </w:tc>
        <w:tc>
          <w:tcPr>
            <w:tcW w:w="1559" w:type="dxa"/>
            <w:noWrap/>
            <w:vAlign w:val="bottom"/>
            <w:hideMark/>
          </w:tcPr>
          <w:p w14:paraId="58EEF3E6" w14:textId="6749C249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27 500 641   </w:t>
            </w:r>
          </w:p>
        </w:tc>
        <w:tc>
          <w:tcPr>
            <w:tcW w:w="992" w:type="dxa"/>
            <w:noWrap/>
            <w:vAlign w:val="bottom"/>
            <w:hideMark/>
          </w:tcPr>
          <w:p w14:paraId="620FA9A0" w14:textId="4A05DF3E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378,1</w:t>
            </w:r>
          </w:p>
        </w:tc>
        <w:tc>
          <w:tcPr>
            <w:tcW w:w="1985" w:type="dxa"/>
            <w:noWrap/>
            <w:vAlign w:val="bottom"/>
            <w:hideMark/>
          </w:tcPr>
          <w:p w14:paraId="0DEB4E9F" w14:textId="12215C6C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72 734   </w:t>
            </w:r>
          </w:p>
        </w:tc>
      </w:tr>
      <w:tr w:rsidR="00EE1B5F" w:rsidRPr="00EE1B5F" w14:paraId="5316EFE3" w14:textId="77777777" w:rsidTr="00CE12C5">
        <w:trPr>
          <w:trHeight w:val="70"/>
        </w:trPr>
        <w:tc>
          <w:tcPr>
            <w:tcW w:w="3085" w:type="dxa"/>
            <w:vAlign w:val="bottom"/>
          </w:tcPr>
          <w:p w14:paraId="6AAB1BEE" w14:textId="10584BEB" w:rsidR="00EE1B5F" w:rsidRPr="00EE1B5F" w:rsidRDefault="003322DC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г. 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Радионова</w:t>
            </w:r>
          </w:p>
        </w:tc>
        <w:tc>
          <w:tcPr>
            <w:tcW w:w="2552" w:type="dxa"/>
            <w:noWrap/>
            <w:vAlign w:val="bottom"/>
          </w:tcPr>
          <w:p w14:paraId="415B740B" w14:textId="13926F03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неудовлетворительное</w:t>
            </w:r>
          </w:p>
        </w:tc>
        <w:tc>
          <w:tcPr>
            <w:tcW w:w="1559" w:type="dxa"/>
            <w:noWrap/>
            <w:vAlign w:val="bottom"/>
          </w:tcPr>
          <w:p w14:paraId="6C7FAA20" w14:textId="24E36856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  3 995 000   </w:t>
            </w:r>
          </w:p>
        </w:tc>
        <w:tc>
          <w:tcPr>
            <w:tcW w:w="992" w:type="dxa"/>
            <w:noWrap/>
            <w:vAlign w:val="bottom"/>
          </w:tcPr>
          <w:p w14:paraId="78AE8F8C" w14:textId="4326818F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469</w:t>
            </w:r>
          </w:p>
        </w:tc>
        <w:tc>
          <w:tcPr>
            <w:tcW w:w="1985" w:type="dxa"/>
            <w:noWrap/>
            <w:vAlign w:val="bottom"/>
          </w:tcPr>
          <w:p w14:paraId="5BC5ECB6" w14:textId="37452E61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8 518   </w:t>
            </w:r>
          </w:p>
        </w:tc>
      </w:tr>
      <w:tr w:rsidR="00EE1B5F" w:rsidRPr="00EE1B5F" w14:paraId="74609E17" w14:textId="77777777" w:rsidTr="00CE12C5">
        <w:trPr>
          <w:trHeight w:val="70"/>
        </w:trPr>
        <w:tc>
          <w:tcPr>
            <w:tcW w:w="3085" w:type="dxa"/>
            <w:vAlign w:val="bottom"/>
          </w:tcPr>
          <w:p w14:paraId="6D3AD1C5" w14:textId="26653CCE" w:rsidR="00EE1B5F" w:rsidRPr="00EE1B5F" w:rsidRDefault="003322DC" w:rsidP="00CE12C5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г. 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Курган, ул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="00EE1B5F"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Советская, д. 152</w:t>
            </w:r>
          </w:p>
        </w:tc>
        <w:tc>
          <w:tcPr>
            <w:tcW w:w="2552" w:type="dxa"/>
            <w:noWrap/>
            <w:vAlign w:val="bottom"/>
          </w:tcPr>
          <w:p w14:paraId="048E747F" w14:textId="73B990DE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1559" w:type="dxa"/>
            <w:noWrap/>
            <w:vAlign w:val="bottom"/>
          </w:tcPr>
          <w:p w14:paraId="6817DE43" w14:textId="74111A80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14 200 000   </w:t>
            </w:r>
          </w:p>
        </w:tc>
        <w:tc>
          <w:tcPr>
            <w:tcW w:w="992" w:type="dxa"/>
            <w:noWrap/>
            <w:vAlign w:val="bottom"/>
          </w:tcPr>
          <w:p w14:paraId="76B69E08" w14:textId="4F32837B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268,9</w:t>
            </w:r>
          </w:p>
        </w:tc>
        <w:tc>
          <w:tcPr>
            <w:tcW w:w="1985" w:type="dxa"/>
            <w:noWrap/>
            <w:vAlign w:val="bottom"/>
          </w:tcPr>
          <w:p w14:paraId="56D9961C" w14:textId="5FEADD93" w:rsidR="00EE1B5F" w:rsidRPr="00EE1B5F" w:rsidRDefault="00EE1B5F" w:rsidP="009E1703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52 808   </w:t>
            </w:r>
          </w:p>
        </w:tc>
      </w:tr>
    </w:tbl>
    <w:p w14:paraId="1D226AFD" w14:textId="47EA40B0" w:rsidR="009E1703" w:rsidRPr="00283441" w:rsidRDefault="00EE1B5F" w:rsidP="002F733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EE1B5F">
        <w:rPr>
          <w:rFonts w:ascii="Times New Roman" w:hAnsi="Times New Roman" w:cs="Times New Roman"/>
          <w:color w:val="000000" w:themeColor="text1"/>
        </w:rPr>
        <w:t>Среднее значение по ценовой зоне «</w:t>
      </w:r>
      <w:r>
        <w:rPr>
          <w:rFonts w:ascii="Times New Roman" w:hAnsi="Times New Roman" w:cs="Times New Roman"/>
          <w:color w:val="000000" w:themeColor="text1"/>
        </w:rPr>
        <w:t>Центр</w:t>
      </w:r>
      <w:r w:rsidRPr="00EE1B5F">
        <w:rPr>
          <w:rFonts w:ascii="Times New Roman" w:hAnsi="Times New Roman" w:cs="Times New Roman"/>
          <w:color w:val="000000" w:themeColor="text1"/>
        </w:rPr>
        <w:t xml:space="preserve"> Курган» составило </w:t>
      </w:r>
      <w:r>
        <w:rPr>
          <w:rFonts w:ascii="Times New Roman" w:hAnsi="Times New Roman" w:cs="Times New Roman"/>
          <w:color w:val="000000" w:themeColor="text1"/>
        </w:rPr>
        <w:t>44 687</w:t>
      </w:r>
      <w:r w:rsidRPr="00EE1B5F">
        <w:rPr>
          <w:rFonts w:ascii="Times New Roman" w:hAnsi="Times New Roman" w:cs="Times New Roman"/>
          <w:color w:val="000000" w:themeColor="text1"/>
        </w:rPr>
        <w:t xml:space="preserve"> руб</w:t>
      </w:r>
      <w:r w:rsidRPr="00283441">
        <w:rPr>
          <w:rFonts w:ascii="Times New Roman" w:hAnsi="Times New Roman" w:cs="Times New Roman"/>
          <w:color w:val="FF0000"/>
        </w:rPr>
        <w:t>.</w:t>
      </w:r>
    </w:p>
    <w:p w14:paraId="5F86B9F4" w14:textId="77777777" w:rsidR="009E1703" w:rsidRPr="00EE1B5F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EE1B5F">
        <w:rPr>
          <w:rFonts w:ascii="Times New Roman" w:hAnsi="Times New Roman" w:cs="Times New Roman"/>
          <w:b/>
          <w:i/>
          <w:color w:val="0F6FC6" w:themeColor="accent1"/>
          <w:u w:val="single"/>
        </w:rPr>
        <w:t>Прицентр Курган</w:t>
      </w:r>
    </w:p>
    <w:p w14:paraId="2B427881" w14:textId="73A632C4" w:rsidR="00CE12C5" w:rsidRDefault="00CE12C5" w:rsidP="00CE12C5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EE1B5F">
        <w:rPr>
          <w:rFonts w:ascii="Times New Roman" w:hAnsi="Times New Roman" w:cs="Times New Roman"/>
          <w:color w:val="000000" w:themeColor="text1"/>
        </w:rPr>
        <w:t>В данной ценовой зоне представлено два объекта о продаже производственно-складского назначения.</w:t>
      </w:r>
    </w:p>
    <w:p w14:paraId="22551D74" w14:textId="77777777" w:rsidR="002F7334" w:rsidRDefault="002F7334" w:rsidP="00CE12C5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745CE9D5" w14:textId="25714E75" w:rsidR="002F7334" w:rsidRPr="00EE1B5F" w:rsidRDefault="002F7334" w:rsidP="002F733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</w:rPr>
        <w:t>20</w:t>
      </w:r>
      <w:r w:rsidRPr="00454364">
        <w:rPr>
          <w:rFonts w:ascii="Times New Roman" w:hAnsi="Times New Roman" w:cs="Times New Roman"/>
          <w:color w:val="000000" w:themeColor="text1"/>
        </w:rPr>
        <w:t xml:space="preserve"> - </w:t>
      </w:r>
      <w:r>
        <w:rPr>
          <w:rFonts w:ascii="Times New Roman" w:hAnsi="Times New Roman" w:cs="Times New Roman"/>
          <w:color w:val="000000" w:themeColor="text1"/>
        </w:rPr>
        <w:t>Информация по объектам-аналогам в ценовой зоне «Прицентр Курган»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992"/>
        <w:gridCol w:w="1985"/>
      </w:tblGrid>
      <w:tr w:rsidR="00283441" w:rsidRPr="00EE1B5F" w14:paraId="6BCF702F" w14:textId="77777777" w:rsidTr="00EE2B2F">
        <w:trPr>
          <w:trHeight w:val="441"/>
          <w:tblHeader/>
        </w:trPr>
        <w:tc>
          <w:tcPr>
            <w:tcW w:w="3085" w:type="dxa"/>
            <w:shd w:val="clear" w:color="auto" w:fill="C7E2FA" w:themeFill="accent1" w:themeFillTint="33"/>
            <w:hideMark/>
          </w:tcPr>
          <w:p w14:paraId="49F68715" w14:textId="77777777" w:rsidR="00CE12C5" w:rsidRPr="00EE1B5F" w:rsidRDefault="00CE12C5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2552" w:type="dxa"/>
            <w:shd w:val="clear" w:color="auto" w:fill="C7E2FA" w:themeFill="accent1" w:themeFillTint="33"/>
            <w:hideMark/>
          </w:tcPr>
          <w:p w14:paraId="11A91077" w14:textId="77777777" w:rsidR="00CE12C5" w:rsidRPr="00EE1B5F" w:rsidRDefault="00CE12C5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1DE964EC" w14:textId="77777777" w:rsidR="00CE12C5" w:rsidRPr="00EE1B5F" w:rsidRDefault="00CE12C5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1DD17459" w14:textId="43E48EED" w:rsidR="00CE12C5" w:rsidRPr="00EE1B5F" w:rsidRDefault="00CE12C5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985" w:type="dxa"/>
            <w:shd w:val="clear" w:color="auto" w:fill="C7E2FA" w:themeFill="accent1" w:themeFillTint="33"/>
            <w:hideMark/>
          </w:tcPr>
          <w:p w14:paraId="0769402B" w14:textId="28BA25BA" w:rsidR="00CE12C5" w:rsidRPr="00EE1B5F" w:rsidRDefault="00CE12C5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EE1B5F" w:rsidRPr="00EE1B5F" w14:paraId="4F344E8C" w14:textId="77777777" w:rsidTr="00EE2B2F">
        <w:trPr>
          <w:trHeight w:val="70"/>
        </w:trPr>
        <w:tc>
          <w:tcPr>
            <w:tcW w:w="3085" w:type="dxa"/>
            <w:vAlign w:val="bottom"/>
            <w:hideMark/>
          </w:tcPr>
          <w:p w14:paraId="100FAE9E" w14:textId="003784FD" w:rsidR="00EE1B5F" w:rsidRPr="00EE1B5F" w:rsidRDefault="003322DC" w:rsidP="00EE2B2F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EE1B5F"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Курган, ул</w:t>
            </w:r>
            <w:r w:rsidR="003B19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E1B5F"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Дзержинского</w:t>
            </w:r>
          </w:p>
        </w:tc>
        <w:tc>
          <w:tcPr>
            <w:tcW w:w="2552" w:type="dxa"/>
            <w:noWrap/>
            <w:vAlign w:val="bottom"/>
            <w:hideMark/>
          </w:tcPr>
          <w:p w14:paraId="44AA9A52" w14:textId="4D63A6BD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удовлетворительное</w:t>
            </w:r>
          </w:p>
        </w:tc>
        <w:tc>
          <w:tcPr>
            <w:tcW w:w="1559" w:type="dxa"/>
            <w:noWrap/>
            <w:vAlign w:val="bottom"/>
            <w:hideMark/>
          </w:tcPr>
          <w:p w14:paraId="5FEF1B19" w14:textId="2D4AB240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135 000 000   </w:t>
            </w:r>
          </w:p>
        </w:tc>
        <w:tc>
          <w:tcPr>
            <w:tcW w:w="992" w:type="dxa"/>
            <w:noWrap/>
            <w:vAlign w:val="bottom"/>
            <w:hideMark/>
          </w:tcPr>
          <w:p w14:paraId="72EF69B7" w14:textId="4569E870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9274,4</w:t>
            </w:r>
          </w:p>
        </w:tc>
        <w:tc>
          <w:tcPr>
            <w:tcW w:w="1985" w:type="dxa"/>
            <w:noWrap/>
            <w:vAlign w:val="bottom"/>
            <w:hideMark/>
          </w:tcPr>
          <w:p w14:paraId="65B7974D" w14:textId="2568574F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14 556   </w:t>
            </w:r>
          </w:p>
        </w:tc>
      </w:tr>
      <w:tr w:rsidR="00EE1B5F" w:rsidRPr="00EE1B5F" w14:paraId="190E26A3" w14:textId="77777777" w:rsidTr="00EE2B2F">
        <w:trPr>
          <w:trHeight w:val="70"/>
        </w:trPr>
        <w:tc>
          <w:tcPr>
            <w:tcW w:w="3085" w:type="dxa"/>
            <w:vAlign w:val="bottom"/>
          </w:tcPr>
          <w:p w14:paraId="31BDD3C0" w14:textId="6CF587DE" w:rsidR="00EE1B5F" w:rsidRPr="00EE1B5F" w:rsidRDefault="003322DC" w:rsidP="00EE1B5F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EE1B5F"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Курган, ул</w:t>
            </w:r>
            <w:r w:rsidR="003B19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EE1B5F"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Крылова, з/у 2</w:t>
            </w:r>
          </w:p>
        </w:tc>
        <w:tc>
          <w:tcPr>
            <w:tcW w:w="2552" w:type="dxa"/>
            <w:noWrap/>
            <w:vAlign w:val="bottom"/>
          </w:tcPr>
          <w:p w14:paraId="5A714311" w14:textId="42FB4299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удовлетворительное</w:t>
            </w:r>
          </w:p>
        </w:tc>
        <w:tc>
          <w:tcPr>
            <w:tcW w:w="1559" w:type="dxa"/>
            <w:noWrap/>
            <w:vAlign w:val="bottom"/>
          </w:tcPr>
          <w:p w14:paraId="4626C69B" w14:textId="6AC2FCEF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13 000 000   </w:t>
            </w:r>
          </w:p>
        </w:tc>
        <w:tc>
          <w:tcPr>
            <w:tcW w:w="992" w:type="dxa"/>
            <w:noWrap/>
            <w:vAlign w:val="bottom"/>
          </w:tcPr>
          <w:p w14:paraId="589E0392" w14:textId="060D860E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241,6</w:t>
            </w:r>
          </w:p>
        </w:tc>
        <w:tc>
          <w:tcPr>
            <w:tcW w:w="1985" w:type="dxa"/>
            <w:noWrap/>
            <w:vAlign w:val="bottom"/>
          </w:tcPr>
          <w:p w14:paraId="40FBDB05" w14:textId="58765690" w:rsidR="00EE1B5F" w:rsidRPr="00EE1B5F" w:rsidRDefault="00EE1B5F" w:rsidP="00EE2B2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E1B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53 808   </w:t>
            </w:r>
          </w:p>
        </w:tc>
      </w:tr>
    </w:tbl>
    <w:p w14:paraId="1E5FE872" w14:textId="77777777" w:rsidR="00EE1B5F" w:rsidRDefault="00EE1B5F" w:rsidP="00CE12C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CD5EFB2" w14:textId="22D52F04" w:rsidR="009E1703" w:rsidRPr="00EE1B5F" w:rsidRDefault="009E1703" w:rsidP="00CE12C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E1B5F">
        <w:rPr>
          <w:rFonts w:ascii="Times New Roman" w:hAnsi="Times New Roman" w:cs="Times New Roman"/>
          <w:color w:val="000000" w:themeColor="text1"/>
        </w:rPr>
        <w:t>Среднее значение по ценовой зоне «Прицентр</w:t>
      </w:r>
      <w:r w:rsidR="00CE12C5" w:rsidRPr="00EE1B5F">
        <w:rPr>
          <w:rFonts w:ascii="Times New Roman" w:hAnsi="Times New Roman" w:cs="Times New Roman"/>
          <w:color w:val="000000" w:themeColor="text1"/>
        </w:rPr>
        <w:t xml:space="preserve"> Курган»</w:t>
      </w:r>
      <w:r w:rsidRPr="00EE1B5F">
        <w:rPr>
          <w:rFonts w:ascii="Times New Roman" w:hAnsi="Times New Roman" w:cs="Times New Roman"/>
          <w:color w:val="000000" w:themeColor="text1"/>
        </w:rPr>
        <w:t xml:space="preserve"> составило </w:t>
      </w:r>
      <w:r w:rsidR="00EE1B5F" w:rsidRPr="00EE1B5F">
        <w:rPr>
          <w:rFonts w:ascii="Times New Roman" w:hAnsi="Times New Roman" w:cs="Times New Roman"/>
          <w:color w:val="000000" w:themeColor="text1"/>
        </w:rPr>
        <w:t>34 182</w:t>
      </w:r>
      <w:r w:rsidR="00CE12C5" w:rsidRPr="00EE1B5F">
        <w:rPr>
          <w:rFonts w:ascii="Times New Roman" w:hAnsi="Times New Roman" w:cs="Times New Roman"/>
          <w:color w:val="000000" w:themeColor="text1"/>
        </w:rPr>
        <w:t xml:space="preserve"> руб.</w:t>
      </w:r>
    </w:p>
    <w:p w14:paraId="340AB61F" w14:textId="77777777" w:rsidR="00CE12C5" w:rsidRPr="00283441" w:rsidRDefault="00CE12C5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55A7A668" w14:textId="77777777" w:rsidR="009E1703" w:rsidRPr="00EE1B5F" w:rsidRDefault="009E1703" w:rsidP="009E1703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EE1B5F">
        <w:rPr>
          <w:rFonts w:ascii="Times New Roman" w:hAnsi="Times New Roman" w:cs="Times New Roman"/>
          <w:b/>
          <w:i/>
          <w:color w:val="0F6FC6" w:themeColor="accent1"/>
          <w:u w:val="single"/>
        </w:rPr>
        <w:t>Окраина Курган</w:t>
      </w:r>
    </w:p>
    <w:p w14:paraId="6487578A" w14:textId="2D5F9EC1" w:rsidR="009E1703" w:rsidRPr="00594266" w:rsidRDefault="009E1703" w:rsidP="00CE12C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94266">
        <w:rPr>
          <w:rFonts w:ascii="Times New Roman" w:hAnsi="Times New Roman" w:cs="Times New Roman"/>
          <w:color w:val="000000" w:themeColor="text1"/>
        </w:rPr>
        <w:t xml:space="preserve">В ценовой зоне «Окраина Курган» было представлено </w:t>
      </w:r>
      <w:r w:rsidR="00EE1B5F" w:rsidRPr="00594266">
        <w:rPr>
          <w:rFonts w:ascii="Times New Roman" w:hAnsi="Times New Roman" w:cs="Times New Roman"/>
          <w:color w:val="000000" w:themeColor="text1"/>
        </w:rPr>
        <w:t>8</w:t>
      </w:r>
      <w:r w:rsidRPr="00594266">
        <w:rPr>
          <w:rFonts w:ascii="Times New Roman" w:hAnsi="Times New Roman" w:cs="Times New Roman"/>
          <w:color w:val="000000" w:themeColor="text1"/>
        </w:rPr>
        <w:t xml:space="preserve"> предложений о продаже </w:t>
      </w:r>
      <w:r w:rsidR="00CE12C5" w:rsidRPr="00594266">
        <w:rPr>
          <w:rFonts w:ascii="Times New Roman" w:hAnsi="Times New Roman" w:cs="Times New Roman"/>
          <w:color w:val="000000" w:themeColor="text1"/>
        </w:rPr>
        <w:t xml:space="preserve">производственно-складской </w:t>
      </w:r>
      <w:r w:rsidRPr="00594266">
        <w:rPr>
          <w:rFonts w:ascii="Times New Roman" w:hAnsi="Times New Roman" w:cs="Times New Roman"/>
          <w:color w:val="000000" w:themeColor="text1"/>
        </w:rPr>
        <w:t xml:space="preserve">недвижимости. 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701"/>
      </w:tblGrid>
      <w:tr w:rsidR="00594266" w:rsidRPr="00594266" w14:paraId="13D92C12" w14:textId="77777777" w:rsidTr="00CE12C5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FE1F7C" w14:textId="77777777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0A775F" w14:textId="77777777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922824" w14:textId="05EA1A6D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1AD97E" w14:textId="537B92B5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167AF6" w14:textId="5912F162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77EE16" w14:textId="77777777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0F576BD" w14:textId="77777777" w:rsidR="009E1703" w:rsidRPr="00594266" w:rsidRDefault="009E1703" w:rsidP="009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594266" w:rsidRPr="00594266" w14:paraId="367A94D4" w14:textId="77777777" w:rsidTr="00CE12C5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73B4" w14:textId="3A083F6F" w:rsidR="00594266" w:rsidRPr="00594266" w:rsidRDefault="00594266" w:rsidP="009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Окраина Курган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669A" w14:textId="12AB045B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1437" w14:textId="45A7994D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15 076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359B" w14:textId="2323EDCF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47 923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5AEA" w14:textId="69D11123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24 229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BA86" w14:textId="3E656558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D4F5E" w14:textId="049A6F15" w:rsidR="00594266" w:rsidRPr="00594266" w:rsidRDefault="00594266" w:rsidP="009E17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594266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888,30</w:t>
            </w:r>
          </w:p>
        </w:tc>
      </w:tr>
    </w:tbl>
    <w:p w14:paraId="17AC5987" w14:textId="25182992" w:rsidR="009E1703" w:rsidRPr="00283441" w:rsidRDefault="00594266" w:rsidP="009E1703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2AFF9A8F" wp14:editId="3142F862">
            <wp:extent cx="4533900" cy="22479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9F35D5E" w14:textId="40E5C545" w:rsidR="009E1703" w:rsidRDefault="009E1703" w:rsidP="009E170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94266">
        <w:rPr>
          <w:rFonts w:ascii="Times New Roman" w:hAnsi="Times New Roman" w:cs="Times New Roman"/>
          <w:color w:val="000000" w:themeColor="text1"/>
        </w:rPr>
        <w:t xml:space="preserve">Среднее значение по ценовой зоне «Окраина Курган» составило </w:t>
      </w:r>
      <w:r w:rsidR="00594266" w:rsidRPr="00594266">
        <w:rPr>
          <w:rFonts w:ascii="Times New Roman" w:hAnsi="Times New Roman" w:cs="Times New Roman"/>
          <w:color w:val="000000" w:themeColor="text1"/>
        </w:rPr>
        <w:t>24 229</w:t>
      </w:r>
      <w:r w:rsidRPr="00594266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594266" w:rsidRPr="00594266">
        <w:rPr>
          <w:rFonts w:ascii="Times New Roman" w:hAnsi="Times New Roman" w:cs="Times New Roman"/>
          <w:color w:val="000000" w:themeColor="text1"/>
        </w:rPr>
        <w:t>15</w:t>
      </w:r>
      <w:r w:rsidR="003B1926">
        <w:rPr>
          <w:rFonts w:ascii="Times New Roman" w:hAnsi="Times New Roman" w:cs="Times New Roman"/>
          <w:color w:val="000000" w:themeColor="text1"/>
        </w:rPr>
        <w:t> </w:t>
      </w:r>
      <w:r w:rsidR="00594266" w:rsidRPr="00594266">
        <w:rPr>
          <w:rFonts w:ascii="Times New Roman" w:hAnsi="Times New Roman" w:cs="Times New Roman"/>
          <w:color w:val="000000" w:themeColor="text1"/>
        </w:rPr>
        <w:t>076</w:t>
      </w:r>
      <w:r w:rsidRPr="00594266">
        <w:rPr>
          <w:rFonts w:ascii="Times New Roman" w:hAnsi="Times New Roman" w:cs="Times New Roman"/>
          <w:color w:val="000000" w:themeColor="text1"/>
        </w:rPr>
        <w:t xml:space="preserve"> руб./кв.м. (объект находится по адресу: ул. </w:t>
      </w:r>
      <w:r w:rsidR="00594266" w:rsidRPr="00594266">
        <w:rPr>
          <w:rFonts w:ascii="Times New Roman" w:hAnsi="Times New Roman" w:cs="Times New Roman"/>
          <w:color w:val="000000" w:themeColor="text1"/>
        </w:rPr>
        <w:t>Омская</w:t>
      </w:r>
      <w:r w:rsidRPr="00594266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594266">
        <w:rPr>
          <w:rFonts w:ascii="Times New Roman" w:hAnsi="Times New Roman" w:cs="Times New Roman"/>
          <w:color w:val="000000" w:themeColor="text1"/>
        </w:rPr>
        <w:t>состояние</w:t>
      </w:r>
      <w:r w:rsidRPr="00594266">
        <w:rPr>
          <w:rFonts w:ascii="Times New Roman" w:hAnsi="Times New Roman" w:cs="Times New Roman"/>
          <w:color w:val="000000" w:themeColor="text1"/>
        </w:rPr>
        <w:t xml:space="preserve"> «</w:t>
      </w:r>
      <w:r w:rsidR="00FC753F" w:rsidRPr="00594266">
        <w:rPr>
          <w:rFonts w:ascii="Times New Roman" w:hAnsi="Times New Roman" w:cs="Times New Roman"/>
          <w:color w:val="000000" w:themeColor="text1"/>
        </w:rPr>
        <w:t>удовлетворительное</w:t>
      </w:r>
      <w:r w:rsidRPr="00594266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594266" w:rsidRPr="00594266">
        <w:rPr>
          <w:rFonts w:ascii="Times New Roman" w:hAnsi="Times New Roman" w:cs="Times New Roman"/>
          <w:color w:val="000000" w:themeColor="text1"/>
        </w:rPr>
        <w:t>26,2</w:t>
      </w:r>
      <w:r w:rsidRPr="00594266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594266">
        <w:rPr>
          <w:rFonts w:ascii="Times New Roman" w:hAnsi="Times New Roman" w:cs="Times New Roman"/>
          <w:color w:val="000000" w:themeColor="text1"/>
        </w:rPr>
        <w:t xml:space="preserve">)  до </w:t>
      </w:r>
      <w:r w:rsidR="00594266" w:rsidRPr="00594266">
        <w:rPr>
          <w:rFonts w:ascii="Times New Roman" w:hAnsi="Times New Roman" w:cs="Times New Roman"/>
          <w:color w:val="000000" w:themeColor="text1"/>
        </w:rPr>
        <w:t>47 923</w:t>
      </w:r>
      <w:r w:rsidRPr="00594266">
        <w:rPr>
          <w:rFonts w:ascii="Times New Roman" w:hAnsi="Times New Roman" w:cs="Times New Roman"/>
          <w:color w:val="000000" w:themeColor="text1"/>
        </w:rPr>
        <w:t xml:space="preserve"> руб./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594266">
        <w:rPr>
          <w:rFonts w:ascii="Times New Roman" w:hAnsi="Times New Roman" w:cs="Times New Roman"/>
          <w:color w:val="000000" w:themeColor="text1"/>
        </w:rPr>
        <w:t xml:space="preserve"> (объект находится по адресу: </w:t>
      </w:r>
      <w:r w:rsidR="00FC753F" w:rsidRPr="00594266">
        <w:rPr>
          <w:rFonts w:ascii="Times New Roman" w:hAnsi="Times New Roman" w:cs="Times New Roman"/>
          <w:color w:val="000000" w:themeColor="text1"/>
        </w:rPr>
        <w:t xml:space="preserve">ул. </w:t>
      </w:r>
      <w:r w:rsidR="00594266" w:rsidRPr="00594266">
        <w:rPr>
          <w:rFonts w:ascii="Times New Roman" w:hAnsi="Times New Roman" w:cs="Times New Roman"/>
          <w:color w:val="000000" w:themeColor="text1"/>
        </w:rPr>
        <w:t>Чернореченская 121</w:t>
      </w:r>
      <w:r w:rsidRPr="00594266">
        <w:rPr>
          <w:rFonts w:ascii="Times New Roman" w:hAnsi="Times New Roman" w:cs="Times New Roman"/>
          <w:color w:val="000000" w:themeColor="text1"/>
        </w:rPr>
        <w:t xml:space="preserve">, </w:t>
      </w:r>
      <w:r w:rsidR="00FC753F" w:rsidRPr="00594266">
        <w:rPr>
          <w:rFonts w:ascii="Times New Roman" w:hAnsi="Times New Roman" w:cs="Times New Roman"/>
          <w:color w:val="000000" w:themeColor="text1"/>
        </w:rPr>
        <w:t>состояние</w:t>
      </w:r>
      <w:r w:rsidRPr="00594266">
        <w:rPr>
          <w:rFonts w:ascii="Times New Roman" w:hAnsi="Times New Roman" w:cs="Times New Roman"/>
          <w:color w:val="000000" w:themeColor="text1"/>
        </w:rPr>
        <w:t xml:space="preserve"> «</w:t>
      </w:r>
      <w:r w:rsidR="00594266" w:rsidRPr="00594266">
        <w:rPr>
          <w:rFonts w:ascii="Times New Roman" w:hAnsi="Times New Roman" w:cs="Times New Roman"/>
          <w:color w:val="000000" w:themeColor="text1"/>
        </w:rPr>
        <w:t>неудовлетворительное</w:t>
      </w:r>
      <w:r w:rsidRPr="00594266">
        <w:rPr>
          <w:rFonts w:ascii="Times New Roman" w:hAnsi="Times New Roman" w:cs="Times New Roman"/>
          <w:color w:val="000000" w:themeColor="text1"/>
        </w:rPr>
        <w:t xml:space="preserve">», площадь объекта </w:t>
      </w:r>
      <w:r w:rsidR="00594266" w:rsidRPr="00594266">
        <w:rPr>
          <w:rFonts w:ascii="Times New Roman" w:hAnsi="Times New Roman" w:cs="Times New Roman"/>
          <w:color w:val="000000" w:themeColor="text1"/>
        </w:rPr>
        <w:t>156,5</w:t>
      </w:r>
      <w:r w:rsidRPr="00594266">
        <w:rPr>
          <w:rFonts w:ascii="Times New Roman" w:hAnsi="Times New Roman" w:cs="Times New Roman"/>
          <w:color w:val="000000" w:themeColor="text1"/>
        </w:rPr>
        <w:t xml:space="preserve">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594266">
        <w:rPr>
          <w:rFonts w:ascii="Times New Roman" w:hAnsi="Times New Roman" w:cs="Times New Roman"/>
          <w:color w:val="000000" w:themeColor="text1"/>
        </w:rPr>
        <w:t xml:space="preserve">). </w:t>
      </w:r>
      <w:r w:rsidR="00594266">
        <w:rPr>
          <w:rFonts w:ascii="Times New Roman" w:hAnsi="Times New Roman" w:cs="Times New Roman"/>
          <w:color w:val="000000" w:themeColor="text1"/>
        </w:rPr>
        <w:t xml:space="preserve"> В данной ценовой зоне присутствуют 3 предложения о продаже производственно-складской недвижимости с арендаторами, оборудованием.</w:t>
      </w:r>
    </w:p>
    <w:p w14:paraId="0B66ABC0" w14:textId="34A3AC02" w:rsidR="00594266" w:rsidRPr="00454364" w:rsidRDefault="00594266" w:rsidP="0059426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454364">
        <w:rPr>
          <w:rFonts w:ascii="Times New Roman" w:hAnsi="Times New Roman" w:cs="Times New Roman"/>
          <w:color w:val="000000" w:themeColor="text1"/>
        </w:rPr>
        <w:lastRenderedPageBreak/>
        <w:t xml:space="preserve">Таблица </w:t>
      </w:r>
      <w:r w:rsidR="002F7334">
        <w:rPr>
          <w:rFonts w:ascii="Times New Roman" w:hAnsi="Times New Roman" w:cs="Times New Roman"/>
          <w:color w:val="000000" w:themeColor="text1"/>
        </w:rPr>
        <w:t>21</w:t>
      </w:r>
      <w:r w:rsidRPr="00454364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в стоимость которых в</w:t>
      </w:r>
      <w:r>
        <w:rPr>
          <w:rFonts w:ascii="Times New Roman" w:hAnsi="Times New Roman" w:cs="Times New Roman"/>
          <w:color w:val="000000" w:themeColor="text1"/>
        </w:rPr>
        <w:t>ходит продажа с арендаторами или оборудованием</w:t>
      </w:r>
      <w:r w:rsidRPr="00454364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992"/>
        <w:gridCol w:w="1134"/>
        <w:gridCol w:w="3686"/>
      </w:tblGrid>
      <w:tr w:rsidR="00594266" w:rsidRPr="00594266" w14:paraId="5F6D20DB" w14:textId="77777777" w:rsidTr="00E61598">
        <w:trPr>
          <w:trHeight w:val="450"/>
          <w:tblHeader/>
        </w:trPr>
        <w:tc>
          <w:tcPr>
            <w:tcW w:w="3227" w:type="dxa"/>
            <w:shd w:val="clear" w:color="auto" w:fill="C7E2FA" w:themeFill="accent1" w:themeFillTint="33"/>
            <w:hideMark/>
          </w:tcPr>
          <w:p w14:paraId="7CD78C29" w14:textId="77777777" w:rsidR="00594266" w:rsidRPr="00594266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7428EF90" w14:textId="77777777" w:rsidR="00594266" w:rsidRPr="00594266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992" w:type="dxa"/>
            <w:shd w:val="clear" w:color="auto" w:fill="C7E2FA" w:themeFill="accent1" w:themeFillTint="33"/>
            <w:hideMark/>
          </w:tcPr>
          <w:p w14:paraId="617B4C17" w14:textId="732D8EA0" w:rsidR="00594266" w:rsidRPr="00594266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1134" w:type="dxa"/>
            <w:shd w:val="clear" w:color="auto" w:fill="C7E2FA" w:themeFill="accent1" w:themeFillTint="33"/>
            <w:hideMark/>
          </w:tcPr>
          <w:p w14:paraId="5222F408" w14:textId="771C39D0" w:rsidR="00594266" w:rsidRPr="00594266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3686" w:type="dxa"/>
            <w:shd w:val="clear" w:color="auto" w:fill="C7E2FA" w:themeFill="accent1" w:themeFillTint="33"/>
            <w:hideMark/>
          </w:tcPr>
          <w:p w14:paraId="21F8C368" w14:textId="77777777" w:rsidR="00594266" w:rsidRPr="00594266" w:rsidRDefault="00594266" w:rsidP="00594266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Входит в стоимость</w:t>
            </w:r>
          </w:p>
        </w:tc>
      </w:tr>
      <w:tr w:rsidR="00594266" w:rsidRPr="00594266" w14:paraId="5DED2034" w14:textId="77777777" w:rsidTr="003B1926">
        <w:trPr>
          <w:trHeight w:val="103"/>
        </w:trPr>
        <w:tc>
          <w:tcPr>
            <w:tcW w:w="3227" w:type="dxa"/>
            <w:vAlign w:val="center"/>
            <w:hideMark/>
          </w:tcPr>
          <w:p w14:paraId="7892549C" w14:textId="4D5DB148" w:rsidR="00594266" w:rsidRPr="00594266" w:rsidRDefault="003322DC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594266"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Курган, пр-кт Маршала Голикова</w:t>
            </w:r>
          </w:p>
        </w:tc>
        <w:tc>
          <w:tcPr>
            <w:tcW w:w="1134" w:type="dxa"/>
            <w:noWrap/>
            <w:vAlign w:val="center"/>
            <w:hideMark/>
          </w:tcPr>
          <w:p w14:paraId="20C4E9D2" w14:textId="5B68AD8D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11 900 000   </w:t>
            </w:r>
          </w:p>
        </w:tc>
        <w:tc>
          <w:tcPr>
            <w:tcW w:w="992" w:type="dxa"/>
            <w:noWrap/>
            <w:vAlign w:val="center"/>
            <w:hideMark/>
          </w:tcPr>
          <w:p w14:paraId="3D4AEE96" w14:textId="5FD5CCE5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474,8</w:t>
            </w:r>
          </w:p>
        </w:tc>
        <w:tc>
          <w:tcPr>
            <w:tcW w:w="1134" w:type="dxa"/>
            <w:noWrap/>
            <w:vAlign w:val="center"/>
            <w:hideMark/>
          </w:tcPr>
          <w:p w14:paraId="7EAFCD66" w14:textId="50BFD817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25 063   </w:t>
            </w:r>
          </w:p>
        </w:tc>
        <w:tc>
          <w:tcPr>
            <w:tcW w:w="3686" w:type="dxa"/>
            <w:noWrap/>
            <w:vAlign w:val="center"/>
            <w:hideMark/>
          </w:tcPr>
          <w:p w14:paraId="3967CB40" w14:textId="51A107DF" w:rsidR="00594266" w:rsidRPr="00594266" w:rsidRDefault="00E61598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1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Верстаки,</w:t>
            </w:r>
            <w:r w:rsidR="003B19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1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стеллажи,</w:t>
            </w:r>
            <w:r w:rsidR="003B19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1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сверлильный станок,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1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наждак,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компрессор на 10 атмосфер, м</w:t>
            </w:r>
            <w:r w:rsidRPr="00E615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ебель</w:t>
            </w:r>
          </w:p>
        </w:tc>
      </w:tr>
      <w:tr w:rsidR="00594266" w:rsidRPr="00594266" w14:paraId="751F9A06" w14:textId="77777777" w:rsidTr="003B1926">
        <w:trPr>
          <w:trHeight w:val="103"/>
        </w:trPr>
        <w:tc>
          <w:tcPr>
            <w:tcW w:w="3227" w:type="dxa"/>
            <w:vAlign w:val="center"/>
          </w:tcPr>
          <w:p w14:paraId="6CF94F71" w14:textId="6FCAA633" w:rsidR="00594266" w:rsidRPr="00594266" w:rsidRDefault="003322DC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594266"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Курган, пр-кт Машиностроителей</w:t>
            </w:r>
          </w:p>
        </w:tc>
        <w:tc>
          <w:tcPr>
            <w:tcW w:w="1134" w:type="dxa"/>
            <w:noWrap/>
            <w:vAlign w:val="center"/>
          </w:tcPr>
          <w:p w14:paraId="3369991D" w14:textId="4F969C9D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1 050 000   </w:t>
            </w:r>
          </w:p>
        </w:tc>
        <w:tc>
          <w:tcPr>
            <w:tcW w:w="992" w:type="dxa"/>
            <w:noWrap/>
            <w:vAlign w:val="center"/>
          </w:tcPr>
          <w:p w14:paraId="7523B923" w14:textId="64DF1BF5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1134" w:type="dxa"/>
            <w:noWrap/>
            <w:vAlign w:val="center"/>
          </w:tcPr>
          <w:p w14:paraId="7682581E" w14:textId="580806C9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20 875   </w:t>
            </w:r>
          </w:p>
        </w:tc>
        <w:tc>
          <w:tcPr>
            <w:tcW w:w="3686" w:type="dxa"/>
            <w:noWrap/>
            <w:vAlign w:val="center"/>
          </w:tcPr>
          <w:p w14:paraId="017B6007" w14:textId="33EF85CF" w:rsidR="00594266" w:rsidRPr="00594266" w:rsidRDefault="00E61598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Автосервис</w:t>
            </w:r>
          </w:p>
        </w:tc>
      </w:tr>
      <w:tr w:rsidR="00594266" w:rsidRPr="00594266" w14:paraId="72CF1B12" w14:textId="77777777" w:rsidTr="003B1926">
        <w:trPr>
          <w:trHeight w:val="103"/>
        </w:trPr>
        <w:tc>
          <w:tcPr>
            <w:tcW w:w="3227" w:type="dxa"/>
            <w:vAlign w:val="center"/>
          </w:tcPr>
          <w:p w14:paraId="5864BBD6" w14:textId="3E60050B" w:rsidR="00594266" w:rsidRPr="00594266" w:rsidRDefault="003322DC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594266"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Курган, пр-кт Машиностроителей, д. 23е</w:t>
            </w:r>
          </w:p>
        </w:tc>
        <w:tc>
          <w:tcPr>
            <w:tcW w:w="1134" w:type="dxa"/>
            <w:noWrap/>
            <w:vAlign w:val="center"/>
          </w:tcPr>
          <w:p w14:paraId="2B86D616" w14:textId="7588F6EE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18 000 000   </w:t>
            </w:r>
          </w:p>
        </w:tc>
        <w:tc>
          <w:tcPr>
            <w:tcW w:w="992" w:type="dxa"/>
            <w:noWrap/>
            <w:vAlign w:val="center"/>
          </w:tcPr>
          <w:p w14:paraId="6ECFDF8F" w14:textId="6AEB842C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501,7</w:t>
            </w:r>
          </w:p>
        </w:tc>
        <w:tc>
          <w:tcPr>
            <w:tcW w:w="1134" w:type="dxa"/>
            <w:noWrap/>
            <w:vAlign w:val="center"/>
          </w:tcPr>
          <w:p w14:paraId="37C05B6C" w14:textId="4AB5F53B" w:rsidR="00594266" w:rsidRPr="00594266" w:rsidRDefault="00594266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59426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35 878   </w:t>
            </w:r>
          </w:p>
        </w:tc>
        <w:tc>
          <w:tcPr>
            <w:tcW w:w="3686" w:type="dxa"/>
            <w:noWrap/>
            <w:vAlign w:val="center"/>
          </w:tcPr>
          <w:p w14:paraId="69801C6B" w14:textId="21E8B1A1" w:rsidR="00594266" w:rsidRPr="00594266" w:rsidRDefault="00E61598" w:rsidP="003B1926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Автосервис</w:t>
            </w:r>
          </w:p>
        </w:tc>
      </w:tr>
    </w:tbl>
    <w:p w14:paraId="17AFF5D8" w14:textId="77777777" w:rsidR="009E1703" w:rsidRPr="00283441" w:rsidRDefault="009E1703" w:rsidP="00E61598">
      <w:pPr>
        <w:spacing w:after="0"/>
        <w:rPr>
          <w:rFonts w:ascii="Times New Roman" w:hAnsi="Times New Roman" w:cs="Times New Roman"/>
          <w:color w:val="FF0000"/>
        </w:rPr>
      </w:pPr>
    </w:p>
    <w:p w14:paraId="1913A23D" w14:textId="1E6F5871" w:rsidR="009E1703" w:rsidRPr="00283441" w:rsidRDefault="009E1703" w:rsidP="009E1703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E61598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FC753F" w:rsidRPr="00E61598">
        <w:rPr>
          <w:rFonts w:ascii="Times New Roman" w:hAnsi="Times New Roman" w:cs="Times New Roman"/>
          <w:color w:val="000000" w:themeColor="text1"/>
        </w:rPr>
        <w:t>Данные по ценовым зонам «Центр Курган» и «Прицентр Курган» непоказательны, так как большинство объектов производственного назначения сосредоточены в ценовой зоне «</w:t>
      </w:r>
      <w:r w:rsidR="00E61598" w:rsidRPr="00E61598">
        <w:rPr>
          <w:rFonts w:ascii="Times New Roman" w:hAnsi="Times New Roman" w:cs="Times New Roman"/>
          <w:color w:val="000000" w:themeColor="text1"/>
        </w:rPr>
        <w:t>Окраина Курган» а именно на ул. Машиностроителей</w:t>
      </w:r>
      <w:r w:rsidR="00FC753F" w:rsidRPr="00E61598">
        <w:rPr>
          <w:rFonts w:ascii="Times New Roman" w:hAnsi="Times New Roman" w:cs="Times New Roman"/>
          <w:color w:val="000000" w:themeColor="text1"/>
        </w:rPr>
        <w:t>.</w:t>
      </w:r>
      <w:r w:rsidR="002D7622" w:rsidRPr="00E61598">
        <w:rPr>
          <w:rFonts w:ascii="Times New Roman" w:hAnsi="Times New Roman" w:cs="Times New Roman"/>
          <w:color w:val="000000" w:themeColor="text1"/>
        </w:rPr>
        <w:t xml:space="preserve"> Ниже представлен график для наглядности средних  удельных показателей цены предложения объектов производственно-складского назначения.</w:t>
      </w:r>
    </w:p>
    <w:p w14:paraId="2143B4C9" w14:textId="77777777" w:rsidR="009E1703" w:rsidRDefault="009E1703" w:rsidP="00DF6AB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FEB3019" wp14:editId="725794AC">
            <wp:extent cx="5960745" cy="1447800"/>
            <wp:effectExtent l="0" t="0" r="1905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5C73E31C" w14:textId="77777777" w:rsidR="003B1926" w:rsidRPr="00283441" w:rsidRDefault="003B1926" w:rsidP="009E17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7BE61BA" w14:textId="1346B553" w:rsidR="002D7622" w:rsidRPr="00EC0678" w:rsidRDefault="002D7622" w:rsidP="00954855">
      <w:pPr>
        <w:pStyle w:val="af"/>
        <w:ind w:left="0"/>
        <w:rPr>
          <w:rFonts w:ascii="Times New Roman" w:hAnsi="Times New Roman" w:cs="Times New Roman"/>
        </w:rPr>
      </w:pPr>
      <w:r w:rsidRPr="00EC0678">
        <w:rPr>
          <w:rFonts w:ascii="Times New Roman" w:hAnsi="Times New Roman" w:cs="Times New Roman"/>
        </w:rPr>
        <w:t>2.3. Анализ рынка производственно-складской недвижимости по ценовой зоне г. Шадринск</w:t>
      </w:r>
    </w:p>
    <w:p w14:paraId="1DF0E436" w14:textId="011CCC07" w:rsidR="0016273F" w:rsidRPr="00283441" w:rsidRDefault="0016273F" w:rsidP="0016273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3C62B7">
        <w:rPr>
          <w:rFonts w:ascii="Times New Roman" w:hAnsi="Times New Roman" w:cs="Times New Roman"/>
          <w:color w:val="000000" w:themeColor="text1"/>
        </w:rPr>
        <w:t xml:space="preserve">За </w:t>
      </w:r>
      <w:r w:rsidRPr="003C62B7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3C62B7">
        <w:rPr>
          <w:rFonts w:ascii="Times New Roman" w:hAnsi="Times New Roman" w:cs="Times New Roman"/>
          <w:color w:val="000000" w:themeColor="text1"/>
        </w:rPr>
        <w:t xml:space="preserve"> полугодие 2024 года в городе </w:t>
      </w:r>
      <w:r>
        <w:rPr>
          <w:rFonts w:ascii="Times New Roman" w:hAnsi="Times New Roman" w:cs="Times New Roman"/>
          <w:color w:val="000000" w:themeColor="text1"/>
        </w:rPr>
        <w:t xml:space="preserve">Шадринске было собрано </w:t>
      </w:r>
      <w:r w:rsidRPr="00283441">
        <w:rPr>
          <w:rFonts w:ascii="Times New Roman" w:hAnsi="Times New Roman" w:cs="Times New Roman"/>
          <w:color w:val="FF0000"/>
        </w:rPr>
        <w:t xml:space="preserve"> </w:t>
      </w:r>
      <w:hyperlink r:id="rId46" w:history="1">
        <w:r w:rsidRPr="0016273F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 предложение</w:t>
        </w:r>
      </w:hyperlink>
      <w:r w:rsidRPr="0016273F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6273F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0"/>
      </w:r>
      <w:r>
        <w:rPr>
          <w:rFonts w:ascii="Times New Roman" w:hAnsi="Times New Roman" w:cs="Times New Roman"/>
          <w:color w:val="FF0000"/>
        </w:rPr>
        <w:t xml:space="preserve"> </w:t>
      </w:r>
      <w:r w:rsidRPr="0016273F">
        <w:rPr>
          <w:rFonts w:ascii="Times New Roman" w:hAnsi="Times New Roman" w:cs="Times New Roman"/>
          <w:color w:val="000000" w:themeColor="text1"/>
        </w:rPr>
        <w:t xml:space="preserve">о продаже объектов производственно-складского назначения. </w:t>
      </w:r>
    </w:p>
    <w:p w14:paraId="4C6B9DF3" w14:textId="77777777" w:rsidR="0016273F" w:rsidRPr="00283441" w:rsidRDefault="0016273F" w:rsidP="0016273F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579740E7" w14:textId="6AA9C024" w:rsidR="0016273F" w:rsidRDefault="0016273F" w:rsidP="00162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F7334">
        <w:rPr>
          <w:rFonts w:ascii="Times New Roman" w:hAnsi="Times New Roman" w:cs="Times New Roman"/>
          <w:color w:val="000000" w:themeColor="text1"/>
        </w:rPr>
        <w:t>22</w:t>
      </w:r>
      <w:r w:rsidRPr="00B2521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- Информация по объекту-аналогу в ценовой зоне « г. Шадринск».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1559"/>
        <w:gridCol w:w="2127"/>
        <w:gridCol w:w="2268"/>
      </w:tblGrid>
      <w:tr w:rsidR="0016273F" w:rsidRPr="0016273F" w14:paraId="3EA625CB" w14:textId="77777777" w:rsidTr="0016273F">
        <w:trPr>
          <w:trHeight w:val="441"/>
          <w:tblHeader/>
        </w:trPr>
        <w:tc>
          <w:tcPr>
            <w:tcW w:w="2518" w:type="dxa"/>
            <w:shd w:val="clear" w:color="auto" w:fill="C7E2FA" w:themeFill="accent1" w:themeFillTint="33"/>
            <w:hideMark/>
          </w:tcPr>
          <w:p w14:paraId="6AAE11AA" w14:textId="77777777" w:rsidR="0016273F" w:rsidRPr="0016273F" w:rsidRDefault="0016273F" w:rsidP="0016273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32E8979A" w14:textId="77777777" w:rsidR="0016273F" w:rsidRPr="0016273F" w:rsidRDefault="0016273F" w:rsidP="0016273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1559" w:type="dxa"/>
            <w:shd w:val="clear" w:color="auto" w:fill="C7E2FA" w:themeFill="accent1" w:themeFillTint="33"/>
            <w:hideMark/>
          </w:tcPr>
          <w:p w14:paraId="200CC531" w14:textId="77777777" w:rsidR="0016273F" w:rsidRPr="0016273F" w:rsidRDefault="0016273F" w:rsidP="0016273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24F59EE7" w14:textId="67B954D9" w:rsidR="0016273F" w:rsidRPr="0016273F" w:rsidRDefault="0016273F" w:rsidP="0016273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268" w:type="dxa"/>
            <w:shd w:val="clear" w:color="auto" w:fill="C7E2FA" w:themeFill="accent1" w:themeFillTint="33"/>
            <w:hideMark/>
          </w:tcPr>
          <w:p w14:paraId="7DDDBCEF" w14:textId="26BACB0C" w:rsidR="0016273F" w:rsidRPr="0016273F" w:rsidRDefault="0016273F" w:rsidP="0016273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16273F" w:rsidRPr="0016273F" w14:paraId="2AC06014" w14:textId="77777777" w:rsidTr="0016273F">
        <w:trPr>
          <w:trHeight w:val="70"/>
        </w:trPr>
        <w:tc>
          <w:tcPr>
            <w:tcW w:w="2518" w:type="dxa"/>
            <w:vAlign w:val="bottom"/>
            <w:hideMark/>
          </w:tcPr>
          <w:p w14:paraId="0704B816" w14:textId="6DBC988F" w:rsidR="0016273F" w:rsidRPr="00575EDA" w:rsidRDefault="003322DC" w:rsidP="0016273F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16273F"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Шадринск, ул</w:t>
            </w:r>
            <w:r w:rsidR="003B19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16273F"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Степ</w:t>
            </w:r>
            <w:r w:rsidR="00575ED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ана Разина</w:t>
            </w:r>
          </w:p>
        </w:tc>
        <w:tc>
          <w:tcPr>
            <w:tcW w:w="1701" w:type="dxa"/>
            <w:noWrap/>
            <w:vAlign w:val="bottom"/>
            <w:hideMark/>
          </w:tcPr>
          <w:p w14:paraId="5B16E794" w14:textId="77777777" w:rsidR="0016273F" w:rsidRPr="0016273F" w:rsidRDefault="0016273F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удовлетворительное</w:t>
            </w:r>
          </w:p>
        </w:tc>
        <w:tc>
          <w:tcPr>
            <w:tcW w:w="1559" w:type="dxa"/>
            <w:noWrap/>
            <w:vAlign w:val="bottom"/>
            <w:hideMark/>
          </w:tcPr>
          <w:p w14:paraId="18BEEC77" w14:textId="61EFFEBD" w:rsidR="0016273F" w:rsidRPr="0016273F" w:rsidRDefault="0016273F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4 300 000   </w:t>
            </w:r>
          </w:p>
        </w:tc>
        <w:tc>
          <w:tcPr>
            <w:tcW w:w="2127" w:type="dxa"/>
            <w:noWrap/>
            <w:vAlign w:val="bottom"/>
            <w:hideMark/>
          </w:tcPr>
          <w:p w14:paraId="6F824095" w14:textId="4FFCE02C" w:rsidR="0016273F" w:rsidRPr="0016273F" w:rsidRDefault="0016273F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2268" w:type="dxa"/>
            <w:noWrap/>
            <w:vAlign w:val="bottom"/>
            <w:hideMark/>
          </w:tcPr>
          <w:p w14:paraId="72F48C89" w14:textId="733BF9D4" w:rsidR="0016273F" w:rsidRPr="0016273F" w:rsidRDefault="0016273F" w:rsidP="0016273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6273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39 269   </w:t>
            </w:r>
          </w:p>
        </w:tc>
      </w:tr>
    </w:tbl>
    <w:p w14:paraId="585E6465" w14:textId="77777777" w:rsidR="004B7A7B" w:rsidRPr="00283441" w:rsidRDefault="004B7A7B" w:rsidP="0016273F">
      <w:pPr>
        <w:spacing w:after="0"/>
        <w:rPr>
          <w:rFonts w:ascii="Times New Roman" w:hAnsi="Times New Roman" w:cs="Times New Roman"/>
          <w:color w:val="FF0000"/>
        </w:rPr>
      </w:pPr>
    </w:p>
    <w:p w14:paraId="276F3716" w14:textId="2AB3957C" w:rsidR="00BC1265" w:rsidRDefault="004B7A7B" w:rsidP="00162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6273F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16273F">
        <w:rPr>
          <w:rFonts w:ascii="Times New Roman" w:hAnsi="Times New Roman" w:cs="Times New Roman"/>
          <w:color w:val="000000" w:themeColor="text1"/>
        </w:rPr>
        <w:t>Данные по ценовой зоне «г. Шадринск» непо</w:t>
      </w:r>
      <w:r w:rsidR="0016273F" w:rsidRPr="0016273F">
        <w:rPr>
          <w:rFonts w:ascii="Times New Roman" w:hAnsi="Times New Roman" w:cs="Times New Roman"/>
          <w:color w:val="000000" w:themeColor="text1"/>
        </w:rPr>
        <w:t>казательны, так как представлено 1 предложение</w:t>
      </w:r>
      <w:r w:rsidRPr="0016273F">
        <w:rPr>
          <w:rFonts w:ascii="Times New Roman" w:hAnsi="Times New Roman" w:cs="Times New Roman"/>
          <w:color w:val="000000" w:themeColor="text1"/>
        </w:rPr>
        <w:t xml:space="preserve">. </w:t>
      </w:r>
    </w:p>
    <w:p w14:paraId="7AE59865" w14:textId="77777777" w:rsidR="003B1926" w:rsidRDefault="003B1926" w:rsidP="0016273F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7CBE0E4" w14:textId="7645F758" w:rsidR="00BC1265" w:rsidRPr="0016273F" w:rsidRDefault="00BC1265" w:rsidP="00954855">
      <w:pPr>
        <w:pStyle w:val="af"/>
        <w:ind w:left="0"/>
        <w:rPr>
          <w:rFonts w:ascii="Times New Roman" w:hAnsi="Times New Roman" w:cs="Times New Roman"/>
        </w:rPr>
      </w:pPr>
      <w:r w:rsidRPr="0016273F">
        <w:rPr>
          <w:rFonts w:ascii="Times New Roman" w:hAnsi="Times New Roman" w:cs="Times New Roman"/>
        </w:rPr>
        <w:t>2.</w:t>
      </w:r>
      <w:r w:rsidR="00954855" w:rsidRPr="0016273F">
        <w:rPr>
          <w:rFonts w:ascii="Times New Roman" w:hAnsi="Times New Roman" w:cs="Times New Roman"/>
        </w:rPr>
        <w:t>4</w:t>
      </w:r>
      <w:r w:rsidRPr="0016273F">
        <w:rPr>
          <w:rFonts w:ascii="Times New Roman" w:hAnsi="Times New Roman" w:cs="Times New Roman"/>
        </w:rPr>
        <w:t>. Анализ рынка производственно-складской недвижимости по ценовой зоне Курганская область</w:t>
      </w:r>
    </w:p>
    <w:p w14:paraId="037F3A43" w14:textId="5D0EE4B5" w:rsidR="00BC1265" w:rsidRPr="001F0FB8" w:rsidRDefault="00BC1265" w:rsidP="00BC126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F0FB8">
        <w:rPr>
          <w:rFonts w:ascii="Times New Roman" w:hAnsi="Times New Roman" w:cs="Times New Roman"/>
          <w:color w:val="000000" w:themeColor="text1"/>
        </w:rPr>
        <w:t xml:space="preserve">За </w:t>
      </w:r>
      <w:r w:rsidR="00A07C24" w:rsidRPr="001F0FB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A07C24" w:rsidRPr="001F0FB8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Pr="001F0FB8">
        <w:rPr>
          <w:rFonts w:ascii="Times New Roman" w:hAnsi="Times New Roman" w:cs="Times New Roman"/>
          <w:color w:val="000000" w:themeColor="text1"/>
        </w:rPr>
        <w:t xml:space="preserve"> в Курганской области было собрано </w:t>
      </w:r>
      <w:hyperlink r:id="rId47" w:history="1">
        <w:r w:rsidR="001F0FB8" w:rsidRPr="001F0FB8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8 предложений</w:t>
        </w:r>
      </w:hyperlink>
      <w:r w:rsidRPr="001F0FB8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Pr="001F0FB8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1"/>
      </w:r>
      <w:r w:rsidRPr="001F0FB8">
        <w:rPr>
          <w:rFonts w:ascii="Times New Roman" w:hAnsi="Times New Roman" w:cs="Times New Roman"/>
          <w:color w:val="000000" w:themeColor="text1"/>
        </w:rPr>
        <w:t>о продаже объектов производственно-складского назначения.</w:t>
      </w:r>
    </w:p>
    <w:p w14:paraId="468F9AC1" w14:textId="7FB1AADE" w:rsidR="00000DCE" w:rsidRPr="00283441" w:rsidRDefault="001F0FB8" w:rsidP="00000DCE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DF4FED5" wp14:editId="5E269831">
            <wp:extent cx="6477000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ганская обл производ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FDBA" w14:textId="1AA2CC6A" w:rsidR="00000DCE" w:rsidRPr="001F0FB8" w:rsidRDefault="00BC1265" w:rsidP="00000DCE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1F0FB8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2F7334">
        <w:rPr>
          <w:rFonts w:ascii="Times New Roman" w:hAnsi="Times New Roman" w:cs="Times New Roman"/>
          <w:color w:val="000000" w:themeColor="text1"/>
        </w:rPr>
        <w:t>9</w:t>
      </w:r>
      <w:r w:rsidRPr="001F0FB8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в </w:t>
      </w:r>
      <w:r w:rsidR="00000DCE" w:rsidRPr="001F0FB8">
        <w:rPr>
          <w:rFonts w:ascii="Times New Roman" w:hAnsi="Times New Roman" w:cs="Times New Roman"/>
          <w:color w:val="000000" w:themeColor="text1"/>
        </w:rPr>
        <w:t>Курганской области</w:t>
      </w:r>
    </w:p>
    <w:p w14:paraId="282507EC" w14:textId="0F7EE848" w:rsidR="00000DCE" w:rsidRPr="001F0FB8" w:rsidRDefault="00000DCE" w:rsidP="00000DCE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1F0FB8">
        <w:rPr>
          <w:rFonts w:ascii="Times New Roman" w:hAnsi="Times New Roman" w:cs="Times New Roman"/>
          <w:color w:val="000000" w:themeColor="text1"/>
        </w:rPr>
        <w:t>Далее представлен анализ цен предложений о продаже объектов производственно-складского назначения по ценовым зонам Курганской области.</w:t>
      </w:r>
    </w:p>
    <w:p w14:paraId="2127AAB1" w14:textId="77777777" w:rsidR="00000DCE" w:rsidRPr="00283441" w:rsidRDefault="00000DCE" w:rsidP="00000DCE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2FADB52A" w14:textId="77777777" w:rsidR="00000DCE" w:rsidRPr="001F0FB8" w:rsidRDefault="00000DCE" w:rsidP="00000DCE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1F0FB8">
        <w:rPr>
          <w:rFonts w:ascii="Times New Roman" w:hAnsi="Times New Roman" w:cs="Times New Roman"/>
          <w:b/>
          <w:i/>
          <w:color w:val="0F6FC6" w:themeColor="accent1"/>
          <w:u w:val="single"/>
        </w:rPr>
        <w:t>Городские населённые пункты (ГНП)</w:t>
      </w:r>
    </w:p>
    <w:p w14:paraId="3DA291E3" w14:textId="6FCE0C4B" w:rsidR="001F0FB8" w:rsidRPr="001F0FB8" w:rsidRDefault="001F0FB8" w:rsidP="001F0FB8">
      <w:pPr>
        <w:spacing w:after="0"/>
        <w:ind w:firstLine="708"/>
        <w:jc w:val="both"/>
        <w:rPr>
          <w:rFonts w:ascii="Times New Roman" w:hAnsi="Times New Roman" w:cs="Times New Roman"/>
          <w:color w:val="0F6FC6" w:themeColor="accent1"/>
        </w:rPr>
      </w:pPr>
      <w:r w:rsidRPr="003C62B7">
        <w:rPr>
          <w:rFonts w:ascii="Times New Roman" w:hAnsi="Times New Roman" w:cs="Times New Roman"/>
          <w:color w:val="000000" w:themeColor="text1"/>
        </w:rPr>
        <w:t xml:space="preserve">За </w:t>
      </w:r>
      <w:r w:rsidRPr="003C62B7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3C62B7">
        <w:rPr>
          <w:rFonts w:ascii="Times New Roman" w:hAnsi="Times New Roman" w:cs="Times New Roman"/>
          <w:color w:val="000000" w:themeColor="text1"/>
        </w:rPr>
        <w:t xml:space="preserve"> полугодие 2024 года в </w:t>
      </w:r>
      <w:r>
        <w:rPr>
          <w:rFonts w:ascii="Times New Roman" w:hAnsi="Times New Roman" w:cs="Times New Roman"/>
          <w:color w:val="000000" w:themeColor="text1"/>
        </w:rPr>
        <w:t xml:space="preserve">ценовой зоне «ГНП»  было собрано </w:t>
      </w:r>
      <w:r w:rsidRPr="00283441">
        <w:rPr>
          <w:rFonts w:ascii="Times New Roman" w:hAnsi="Times New Roman" w:cs="Times New Roman"/>
          <w:color w:val="FF0000"/>
        </w:rPr>
        <w:t xml:space="preserve"> </w:t>
      </w:r>
      <w:r w:rsidRPr="001F0FB8">
        <w:rPr>
          <w:rFonts w:ascii="Times New Roman" w:hAnsi="Times New Roman" w:cs="Times New Roman"/>
        </w:rPr>
        <w:t>1 предложение</w:t>
      </w:r>
      <w:r w:rsidRPr="001F0FB8">
        <w:rPr>
          <w:rFonts w:ascii="Times New Roman" w:hAnsi="Times New Roman" w:cs="Times New Roman"/>
          <w:color w:val="0F6FC6" w:themeColor="accent1"/>
        </w:rPr>
        <w:t xml:space="preserve">  </w:t>
      </w:r>
      <w:r w:rsidRPr="0016273F">
        <w:rPr>
          <w:rFonts w:ascii="Times New Roman" w:hAnsi="Times New Roman" w:cs="Times New Roman"/>
          <w:color w:val="000000" w:themeColor="text1"/>
        </w:rPr>
        <w:t xml:space="preserve">о продаже объектов производственно-складского назначения. </w:t>
      </w:r>
    </w:p>
    <w:p w14:paraId="20C37940" w14:textId="77777777" w:rsidR="001F0FB8" w:rsidRPr="00283441" w:rsidRDefault="001F0FB8" w:rsidP="001F0FB8">
      <w:pPr>
        <w:spacing w:after="0"/>
        <w:ind w:firstLine="708"/>
        <w:rPr>
          <w:rFonts w:ascii="Times New Roman" w:hAnsi="Times New Roman" w:cs="Times New Roman"/>
          <w:color w:val="FF0000"/>
        </w:rPr>
      </w:pPr>
    </w:p>
    <w:p w14:paraId="060F402E" w14:textId="00FB83E7" w:rsidR="001F0FB8" w:rsidRDefault="001F0FB8" w:rsidP="001F0FB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25217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F7334">
        <w:rPr>
          <w:rFonts w:ascii="Times New Roman" w:hAnsi="Times New Roman" w:cs="Times New Roman"/>
          <w:color w:val="000000" w:themeColor="text1"/>
        </w:rPr>
        <w:t>23</w:t>
      </w:r>
      <w:r w:rsidRPr="00B2521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- Информация по объекту-аналогу в ценовой зоне « ГНП».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2126"/>
        <w:gridCol w:w="1417"/>
        <w:gridCol w:w="2694"/>
      </w:tblGrid>
      <w:tr w:rsidR="001F0FB8" w:rsidRPr="001F0FB8" w14:paraId="5D35E256" w14:textId="77777777" w:rsidTr="001F0FB8">
        <w:trPr>
          <w:trHeight w:val="185"/>
          <w:tblHeader/>
        </w:trPr>
        <w:tc>
          <w:tcPr>
            <w:tcW w:w="2093" w:type="dxa"/>
            <w:shd w:val="clear" w:color="auto" w:fill="C7E2FA" w:themeFill="accent1" w:themeFillTint="33"/>
            <w:hideMark/>
          </w:tcPr>
          <w:p w14:paraId="121DD378" w14:textId="77777777" w:rsidR="001F0FB8" w:rsidRPr="001F0FB8" w:rsidRDefault="001F0FB8" w:rsidP="0083484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843" w:type="dxa"/>
            <w:shd w:val="clear" w:color="auto" w:fill="C7E2FA" w:themeFill="accent1" w:themeFillTint="33"/>
            <w:hideMark/>
          </w:tcPr>
          <w:p w14:paraId="1D466342" w14:textId="77777777" w:rsidR="001F0FB8" w:rsidRPr="001F0FB8" w:rsidRDefault="001F0FB8" w:rsidP="0083484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 объекта</w:t>
            </w:r>
          </w:p>
        </w:tc>
        <w:tc>
          <w:tcPr>
            <w:tcW w:w="2126" w:type="dxa"/>
            <w:shd w:val="clear" w:color="auto" w:fill="C7E2FA" w:themeFill="accent1" w:themeFillTint="33"/>
            <w:hideMark/>
          </w:tcPr>
          <w:p w14:paraId="305AAB73" w14:textId="77777777" w:rsidR="001F0FB8" w:rsidRPr="001F0FB8" w:rsidRDefault="001F0FB8" w:rsidP="0083484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217037C4" w14:textId="5C49441C" w:rsidR="001F0FB8" w:rsidRPr="001F0FB8" w:rsidRDefault="001F0FB8" w:rsidP="0083484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694" w:type="dxa"/>
            <w:shd w:val="clear" w:color="auto" w:fill="C7E2FA" w:themeFill="accent1" w:themeFillTint="33"/>
            <w:hideMark/>
          </w:tcPr>
          <w:p w14:paraId="69181DA3" w14:textId="441C7E18" w:rsidR="001F0FB8" w:rsidRPr="001F0FB8" w:rsidRDefault="001F0FB8" w:rsidP="00834845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1F0FB8" w:rsidRPr="001F0FB8" w14:paraId="11792F82" w14:textId="77777777" w:rsidTr="001F0FB8">
        <w:trPr>
          <w:trHeight w:val="163"/>
        </w:trPr>
        <w:tc>
          <w:tcPr>
            <w:tcW w:w="2093" w:type="dxa"/>
            <w:vAlign w:val="bottom"/>
            <w:hideMark/>
          </w:tcPr>
          <w:p w14:paraId="7738DB33" w14:textId="54E02EDC" w:rsidR="001F0FB8" w:rsidRPr="001F0FB8" w:rsidRDefault="003322DC" w:rsidP="00834845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г. </w:t>
            </w:r>
            <w:r w:rsidR="001F0FB8"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Шумиха, ул</w:t>
            </w:r>
            <w:r w:rsidR="006335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1F0FB8"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Белоносова</w:t>
            </w:r>
          </w:p>
        </w:tc>
        <w:tc>
          <w:tcPr>
            <w:tcW w:w="1843" w:type="dxa"/>
            <w:noWrap/>
            <w:vAlign w:val="bottom"/>
            <w:hideMark/>
          </w:tcPr>
          <w:p w14:paraId="5B3E2B30" w14:textId="236177AB" w:rsidR="001F0FB8" w:rsidRPr="001F0FB8" w:rsidRDefault="001F0FB8" w:rsidP="001F0FB8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неудовлетворительное</w:t>
            </w:r>
          </w:p>
        </w:tc>
        <w:tc>
          <w:tcPr>
            <w:tcW w:w="2126" w:type="dxa"/>
            <w:noWrap/>
            <w:vAlign w:val="bottom"/>
            <w:hideMark/>
          </w:tcPr>
          <w:p w14:paraId="7B0BAD6C" w14:textId="41864DEC" w:rsidR="001F0FB8" w:rsidRPr="001F0FB8" w:rsidRDefault="001F0FB8" w:rsidP="001F0FB8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1 500 000   </w:t>
            </w:r>
          </w:p>
        </w:tc>
        <w:tc>
          <w:tcPr>
            <w:tcW w:w="1417" w:type="dxa"/>
            <w:noWrap/>
            <w:vAlign w:val="bottom"/>
            <w:hideMark/>
          </w:tcPr>
          <w:p w14:paraId="0A08F209" w14:textId="5C2571E0" w:rsidR="001F0FB8" w:rsidRPr="001F0FB8" w:rsidRDefault="001F0FB8" w:rsidP="00834845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302,7</w:t>
            </w:r>
          </w:p>
        </w:tc>
        <w:tc>
          <w:tcPr>
            <w:tcW w:w="2694" w:type="dxa"/>
            <w:noWrap/>
            <w:vAlign w:val="bottom"/>
            <w:hideMark/>
          </w:tcPr>
          <w:p w14:paraId="143A0908" w14:textId="39907F8D" w:rsidR="001F0FB8" w:rsidRPr="001F0FB8" w:rsidRDefault="001F0FB8" w:rsidP="001F0FB8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F0FB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4 955   </w:t>
            </w:r>
          </w:p>
        </w:tc>
      </w:tr>
    </w:tbl>
    <w:p w14:paraId="71203928" w14:textId="77777777" w:rsidR="001F0FB8" w:rsidRPr="00283441" w:rsidRDefault="001F0FB8" w:rsidP="001F0FB8">
      <w:pPr>
        <w:spacing w:after="0"/>
        <w:rPr>
          <w:rFonts w:ascii="Times New Roman" w:hAnsi="Times New Roman" w:cs="Times New Roman"/>
          <w:color w:val="FF0000"/>
        </w:rPr>
      </w:pPr>
    </w:p>
    <w:p w14:paraId="7C3DB6CD" w14:textId="2EA94AE9" w:rsidR="001F0FB8" w:rsidRDefault="001F0FB8" w:rsidP="001F0FB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16273F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283441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16273F">
        <w:rPr>
          <w:rFonts w:ascii="Times New Roman" w:hAnsi="Times New Roman" w:cs="Times New Roman"/>
          <w:color w:val="000000" w:themeColor="text1"/>
        </w:rPr>
        <w:t>Данные по ценовой зоне «</w:t>
      </w:r>
      <w:r>
        <w:rPr>
          <w:rFonts w:ascii="Times New Roman" w:hAnsi="Times New Roman" w:cs="Times New Roman"/>
          <w:color w:val="000000" w:themeColor="text1"/>
        </w:rPr>
        <w:t>ГНП</w:t>
      </w:r>
      <w:r w:rsidRPr="0016273F">
        <w:rPr>
          <w:rFonts w:ascii="Times New Roman" w:hAnsi="Times New Roman" w:cs="Times New Roman"/>
          <w:color w:val="000000" w:themeColor="text1"/>
        </w:rPr>
        <w:t xml:space="preserve">» непоказательны, так как представлено 1 предложение. </w:t>
      </w:r>
    </w:p>
    <w:p w14:paraId="669ADFAA" w14:textId="77777777" w:rsidR="001F0FB8" w:rsidRDefault="001F0FB8" w:rsidP="001F0FB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4BFFF73B" w14:textId="77777777" w:rsidR="002F7334" w:rsidRPr="00283441" w:rsidRDefault="002F7334" w:rsidP="001F0FB8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EFA1A9E" w14:textId="77777777" w:rsidR="00000DCE" w:rsidRPr="00834845" w:rsidRDefault="00000DCE" w:rsidP="00000DCE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834845">
        <w:rPr>
          <w:rFonts w:ascii="Times New Roman" w:hAnsi="Times New Roman" w:cs="Times New Roman"/>
          <w:b/>
          <w:i/>
          <w:color w:val="0F6FC6" w:themeColor="accent1"/>
          <w:u w:val="single"/>
        </w:rPr>
        <w:t>Посёлки городского типа (ПГТ)</w:t>
      </w:r>
    </w:p>
    <w:p w14:paraId="6574B15F" w14:textId="536C7910" w:rsidR="00000DCE" w:rsidRDefault="00000DCE" w:rsidP="00000DCE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t>В ценовой зоне «ПГТ» представлено всего два объекта о продаже производственно-складской недвижимости.</w:t>
      </w:r>
    </w:p>
    <w:p w14:paraId="06314E2E" w14:textId="77777777" w:rsidR="00834845" w:rsidRPr="00834845" w:rsidRDefault="00834845" w:rsidP="00000DCE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</w:p>
    <w:p w14:paraId="45FB6784" w14:textId="172586FE" w:rsidR="007E4875" w:rsidRPr="00834845" w:rsidRDefault="007E4875" w:rsidP="007E48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t>Таблица 2</w:t>
      </w:r>
      <w:r w:rsidR="002F7334">
        <w:rPr>
          <w:rFonts w:ascii="Times New Roman" w:hAnsi="Times New Roman" w:cs="Times New Roman"/>
          <w:color w:val="000000" w:themeColor="text1"/>
        </w:rPr>
        <w:t>4</w:t>
      </w:r>
      <w:r w:rsidRPr="00834845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представленным в ценовой зоне «ПГТ»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2127"/>
        <w:gridCol w:w="1417"/>
        <w:gridCol w:w="2693"/>
      </w:tblGrid>
      <w:tr w:rsidR="00834845" w:rsidRPr="00834845" w14:paraId="1C5E03C9" w14:textId="77777777" w:rsidTr="00834845">
        <w:trPr>
          <w:trHeight w:val="167"/>
          <w:tblHeader/>
        </w:trPr>
        <w:tc>
          <w:tcPr>
            <w:tcW w:w="2376" w:type="dxa"/>
            <w:shd w:val="clear" w:color="auto" w:fill="C7E2FA" w:themeFill="accent1" w:themeFillTint="33"/>
            <w:hideMark/>
          </w:tcPr>
          <w:p w14:paraId="69470B4E" w14:textId="77777777" w:rsidR="00000DCE" w:rsidRPr="00834845" w:rsidRDefault="00000DCE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701" w:type="dxa"/>
            <w:shd w:val="clear" w:color="auto" w:fill="C7E2FA" w:themeFill="accent1" w:themeFillTint="33"/>
            <w:hideMark/>
          </w:tcPr>
          <w:p w14:paraId="6589ACC4" w14:textId="77777777" w:rsidR="00000DCE" w:rsidRPr="00834845" w:rsidRDefault="00000DCE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</w:t>
            </w:r>
          </w:p>
        </w:tc>
        <w:tc>
          <w:tcPr>
            <w:tcW w:w="2127" w:type="dxa"/>
            <w:shd w:val="clear" w:color="auto" w:fill="C7E2FA" w:themeFill="accent1" w:themeFillTint="33"/>
            <w:hideMark/>
          </w:tcPr>
          <w:p w14:paraId="6DB5B796" w14:textId="77777777" w:rsidR="00000DCE" w:rsidRPr="00834845" w:rsidRDefault="00000DCE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17" w:type="dxa"/>
            <w:shd w:val="clear" w:color="auto" w:fill="C7E2FA" w:themeFill="accent1" w:themeFillTint="33"/>
            <w:hideMark/>
          </w:tcPr>
          <w:p w14:paraId="6F50F445" w14:textId="65AC1749" w:rsidR="00000DCE" w:rsidRPr="00834845" w:rsidRDefault="00000DCE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693" w:type="dxa"/>
            <w:shd w:val="clear" w:color="auto" w:fill="C7E2FA" w:themeFill="accent1" w:themeFillTint="33"/>
            <w:hideMark/>
          </w:tcPr>
          <w:p w14:paraId="0FB7E1CC" w14:textId="0A490D3F" w:rsidR="00000DCE" w:rsidRPr="00834845" w:rsidRDefault="00000DCE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834845" w:rsidRPr="00834845" w14:paraId="64552B5D" w14:textId="77777777" w:rsidTr="00834845">
        <w:trPr>
          <w:trHeight w:val="103"/>
        </w:trPr>
        <w:tc>
          <w:tcPr>
            <w:tcW w:w="2376" w:type="dxa"/>
            <w:vAlign w:val="bottom"/>
            <w:hideMark/>
          </w:tcPr>
          <w:p w14:paraId="5DC40418" w14:textId="5AA4A9CF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Каргаполье,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Гагарина, з/у 4</w:t>
            </w:r>
          </w:p>
        </w:tc>
        <w:tc>
          <w:tcPr>
            <w:tcW w:w="1701" w:type="dxa"/>
            <w:noWrap/>
            <w:vAlign w:val="bottom"/>
            <w:hideMark/>
          </w:tcPr>
          <w:p w14:paraId="43DDF0E6" w14:textId="29D64FA7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2127" w:type="dxa"/>
            <w:noWrap/>
            <w:vAlign w:val="bottom"/>
            <w:hideMark/>
          </w:tcPr>
          <w:p w14:paraId="346F7BC6" w14:textId="26B81A5B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14 400 000   </w:t>
            </w:r>
          </w:p>
        </w:tc>
        <w:tc>
          <w:tcPr>
            <w:tcW w:w="1417" w:type="dxa"/>
            <w:noWrap/>
            <w:vAlign w:val="bottom"/>
            <w:hideMark/>
          </w:tcPr>
          <w:p w14:paraId="33EC3B10" w14:textId="170C40BA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1676,4</w:t>
            </w:r>
          </w:p>
        </w:tc>
        <w:tc>
          <w:tcPr>
            <w:tcW w:w="2693" w:type="dxa"/>
            <w:noWrap/>
            <w:vAlign w:val="bottom"/>
            <w:hideMark/>
          </w:tcPr>
          <w:p w14:paraId="08A2B061" w14:textId="61685172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8 590   </w:t>
            </w:r>
          </w:p>
        </w:tc>
      </w:tr>
      <w:tr w:rsidR="00834845" w:rsidRPr="00834845" w14:paraId="14169357" w14:textId="77777777" w:rsidTr="00834845">
        <w:trPr>
          <w:trHeight w:val="175"/>
        </w:trPr>
        <w:tc>
          <w:tcPr>
            <w:tcW w:w="2376" w:type="dxa"/>
            <w:vAlign w:val="bottom"/>
            <w:hideMark/>
          </w:tcPr>
          <w:p w14:paraId="326D7C7B" w14:textId="7A136394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Юргамыш, ул</w:t>
            </w:r>
            <w:r w:rsidR="006335F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К.Цеткин, д. 22</w:t>
            </w:r>
          </w:p>
        </w:tc>
        <w:tc>
          <w:tcPr>
            <w:tcW w:w="1701" w:type="dxa"/>
            <w:noWrap/>
            <w:vAlign w:val="bottom"/>
            <w:hideMark/>
          </w:tcPr>
          <w:p w14:paraId="2D4D5187" w14:textId="15C3018E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удовлетворительное</w:t>
            </w:r>
          </w:p>
        </w:tc>
        <w:tc>
          <w:tcPr>
            <w:tcW w:w="2127" w:type="dxa"/>
            <w:noWrap/>
            <w:vAlign w:val="bottom"/>
            <w:hideMark/>
          </w:tcPr>
          <w:p w14:paraId="0A3D6F87" w14:textId="55DFA75E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  2 000 000   </w:t>
            </w:r>
          </w:p>
        </w:tc>
        <w:tc>
          <w:tcPr>
            <w:tcW w:w="1417" w:type="dxa"/>
            <w:noWrap/>
            <w:vAlign w:val="bottom"/>
            <w:hideMark/>
          </w:tcPr>
          <w:p w14:paraId="71EC4C75" w14:textId="19EA1019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240,6</w:t>
            </w:r>
          </w:p>
        </w:tc>
        <w:tc>
          <w:tcPr>
            <w:tcW w:w="2693" w:type="dxa"/>
            <w:noWrap/>
            <w:vAlign w:val="bottom"/>
            <w:hideMark/>
          </w:tcPr>
          <w:p w14:paraId="113E0A1C" w14:textId="7A786723" w:rsidR="00834845" w:rsidRPr="00834845" w:rsidRDefault="00834845" w:rsidP="00BB6DFF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8 313   </w:t>
            </w:r>
          </w:p>
        </w:tc>
      </w:tr>
    </w:tbl>
    <w:p w14:paraId="3F9A7F5D" w14:textId="3F5D7D24" w:rsidR="00E17383" w:rsidRPr="00834845" w:rsidRDefault="00E17383" w:rsidP="00E173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по ценовой зоне «ПГТ» составило </w:t>
      </w:r>
      <w:r w:rsidR="00834845" w:rsidRPr="00834845">
        <w:rPr>
          <w:rFonts w:ascii="Times New Roman" w:hAnsi="Times New Roman" w:cs="Times New Roman"/>
          <w:color w:val="000000" w:themeColor="text1"/>
        </w:rPr>
        <w:t>8 451</w:t>
      </w:r>
      <w:r w:rsidRPr="00834845">
        <w:rPr>
          <w:rFonts w:ascii="Times New Roman" w:hAnsi="Times New Roman" w:cs="Times New Roman"/>
          <w:color w:val="000000" w:themeColor="text1"/>
        </w:rPr>
        <w:t xml:space="preserve"> руб.</w:t>
      </w:r>
      <w:r w:rsidR="005422BB" w:rsidRPr="00834845">
        <w:rPr>
          <w:rFonts w:ascii="Times New Roman" w:hAnsi="Times New Roman" w:cs="Times New Roman"/>
          <w:color w:val="000000" w:themeColor="text1"/>
        </w:rPr>
        <w:t xml:space="preserve"> Результат непоказателен, так как диапазон выборки ограничен двумя объектам.</w:t>
      </w:r>
    </w:p>
    <w:p w14:paraId="62E2A93B" w14:textId="77777777" w:rsidR="00000DCE" w:rsidRPr="00283441" w:rsidRDefault="00000DCE" w:rsidP="00000DCE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2C832DE0" w14:textId="77777777" w:rsidR="00000DCE" w:rsidRPr="00834845" w:rsidRDefault="00000DCE" w:rsidP="00000DCE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834845">
        <w:rPr>
          <w:rFonts w:ascii="Times New Roman" w:hAnsi="Times New Roman" w:cs="Times New Roman"/>
          <w:b/>
          <w:i/>
          <w:color w:val="0F6FC6" w:themeColor="accent1"/>
          <w:u w:val="single"/>
        </w:rPr>
        <w:t>Сельские населённые пункты (СНП)</w:t>
      </w:r>
    </w:p>
    <w:p w14:paraId="50BC0AD7" w14:textId="7819EBCA" w:rsidR="00000DCE" w:rsidRPr="00834845" w:rsidRDefault="00000DCE" w:rsidP="00000DC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t xml:space="preserve">В ценовой зоне «СНП» было представлено </w:t>
      </w:r>
      <w:r w:rsidR="00834845" w:rsidRPr="00834845">
        <w:rPr>
          <w:rFonts w:ascii="Times New Roman" w:hAnsi="Times New Roman" w:cs="Times New Roman"/>
          <w:color w:val="000000" w:themeColor="text1"/>
        </w:rPr>
        <w:t>5</w:t>
      </w:r>
      <w:r w:rsidRPr="00834845">
        <w:rPr>
          <w:rFonts w:ascii="Times New Roman" w:hAnsi="Times New Roman" w:cs="Times New Roman"/>
          <w:color w:val="000000" w:themeColor="text1"/>
        </w:rPr>
        <w:t xml:space="preserve"> предложений о продаже </w:t>
      </w:r>
      <w:r w:rsidR="00E17383" w:rsidRPr="00834845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834845">
        <w:rPr>
          <w:rFonts w:ascii="Times New Roman" w:hAnsi="Times New Roman" w:cs="Times New Roman"/>
          <w:color w:val="000000" w:themeColor="text1"/>
        </w:rPr>
        <w:t xml:space="preserve"> недвижимости. 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1701"/>
        <w:gridCol w:w="1418"/>
        <w:gridCol w:w="1701"/>
        <w:gridCol w:w="1842"/>
      </w:tblGrid>
      <w:tr w:rsidR="00834845" w:rsidRPr="00834845" w14:paraId="0DCD10E9" w14:textId="77777777" w:rsidTr="005422BB">
        <w:trPr>
          <w:trHeight w:val="436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39F85BC" w14:textId="77777777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DA61ED" w14:textId="77777777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EB98C4" w14:textId="6F3018F0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Min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505E9D" w14:textId="46B813A1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Max  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4A647C" w14:textId="66015478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Ср. цена 1 </w:t>
            </w:r>
            <w:r w:rsidR="00076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кв.м.</w:t>
            </w: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FDAC69" w14:textId="77777777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Min Площадь, кв.м.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ACBF6EF" w14:textId="77777777" w:rsidR="00000DCE" w:rsidRPr="00834845" w:rsidRDefault="00000DCE" w:rsidP="00EE2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Max Площадь, кв.м.</w:t>
            </w:r>
          </w:p>
        </w:tc>
      </w:tr>
      <w:tr w:rsidR="00834845" w:rsidRPr="00834845" w14:paraId="2C51651A" w14:textId="77777777" w:rsidTr="005422BB">
        <w:trPr>
          <w:trHeight w:val="141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6535" w14:textId="59277661" w:rsidR="00834845" w:rsidRPr="00834845" w:rsidRDefault="00834845" w:rsidP="00EE2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СНП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5C53" w14:textId="1BCE7B41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AD39" w14:textId="55FB7536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2 091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5214" w14:textId="00E53D74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24 178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9218" w14:textId="63862A6E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11 044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91D6" w14:textId="57B61A8A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254,1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AA6E5" w14:textId="269F0B3C" w:rsidR="00834845" w:rsidRPr="00834845" w:rsidRDefault="00834845" w:rsidP="00EE2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3484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717,50</w:t>
            </w:r>
          </w:p>
        </w:tc>
      </w:tr>
    </w:tbl>
    <w:p w14:paraId="49A05BFA" w14:textId="007CBA61" w:rsidR="00000DCE" w:rsidRPr="00283441" w:rsidRDefault="00834845" w:rsidP="00DF6AB4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4C06BFA7" wp14:editId="68627111">
            <wp:extent cx="4895850" cy="209550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65A4AB8" w14:textId="77777777" w:rsidR="003831EA" w:rsidRPr="00283441" w:rsidRDefault="003831EA" w:rsidP="00000DCE">
      <w:pPr>
        <w:spacing w:after="0"/>
        <w:ind w:firstLine="708"/>
        <w:jc w:val="center"/>
        <w:rPr>
          <w:rFonts w:ascii="Times New Roman" w:hAnsi="Times New Roman" w:cs="Times New Roman"/>
          <w:color w:val="FF0000"/>
        </w:rPr>
      </w:pPr>
    </w:p>
    <w:p w14:paraId="0A29D028" w14:textId="625D887C" w:rsidR="00E17383" w:rsidRPr="002F7334" w:rsidRDefault="00E17383" w:rsidP="00E1738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F7334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7E4875" w:rsidRPr="002F7334">
        <w:rPr>
          <w:rFonts w:ascii="Times New Roman" w:hAnsi="Times New Roman" w:cs="Times New Roman"/>
          <w:color w:val="000000" w:themeColor="text1"/>
        </w:rPr>
        <w:t>2</w:t>
      </w:r>
      <w:r w:rsidR="002F7334">
        <w:rPr>
          <w:rFonts w:ascii="Times New Roman" w:hAnsi="Times New Roman" w:cs="Times New Roman"/>
          <w:color w:val="000000" w:themeColor="text1"/>
        </w:rPr>
        <w:t>5</w:t>
      </w:r>
      <w:r w:rsidRPr="002F7334">
        <w:rPr>
          <w:rFonts w:ascii="Times New Roman" w:hAnsi="Times New Roman" w:cs="Times New Roman"/>
          <w:color w:val="000000" w:themeColor="text1"/>
        </w:rPr>
        <w:t xml:space="preserve"> - Информация по объектам-аналогам, представленным в ценовой зоне «</w:t>
      </w:r>
      <w:r w:rsidR="001306BC" w:rsidRPr="002F7334">
        <w:rPr>
          <w:rFonts w:ascii="Times New Roman" w:hAnsi="Times New Roman" w:cs="Times New Roman"/>
          <w:color w:val="000000" w:themeColor="text1"/>
        </w:rPr>
        <w:t>СНП</w:t>
      </w:r>
      <w:r w:rsidRPr="002F7334">
        <w:rPr>
          <w:rFonts w:ascii="Times New Roman" w:hAnsi="Times New Roman" w:cs="Times New Roman"/>
          <w:color w:val="000000" w:themeColor="text1"/>
        </w:rPr>
        <w:t>»</w:t>
      </w:r>
    </w:p>
    <w:tbl>
      <w:tblPr>
        <w:tblStyle w:val="ad"/>
        <w:tblW w:w="10314" w:type="dxa"/>
        <w:tblLayout w:type="fixed"/>
        <w:tblLook w:val="04A0" w:firstRow="1" w:lastRow="0" w:firstColumn="1" w:lastColumn="0" w:noHBand="0" w:noVBand="1"/>
      </w:tblPr>
      <w:tblGrid>
        <w:gridCol w:w="4124"/>
        <w:gridCol w:w="1864"/>
        <w:gridCol w:w="1290"/>
        <w:gridCol w:w="1003"/>
        <w:gridCol w:w="2033"/>
      </w:tblGrid>
      <w:tr w:rsidR="00283441" w:rsidRPr="002F7334" w14:paraId="0001E024" w14:textId="77777777" w:rsidTr="00DF6AB4">
        <w:trPr>
          <w:trHeight w:val="579"/>
          <w:tblHeader/>
        </w:trPr>
        <w:tc>
          <w:tcPr>
            <w:tcW w:w="4124" w:type="dxa"/>
            <w:shd w:val="clear" w:color="auto" w:fill="C7E2FA" w:themeFill="accent1" w:themeFillTint="33"/>
            <w:hideMark/>
          </w:tcPr>
          <w:p w14:paraId="01235139" w14:textId="77777777" w:rsidR="00E17383" w:rsidRPr="002F7334" w:rsidRDefault="00E17383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F733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864" w:type="dxa"/>
            <w:shd w:val="clear" w:color="auto" w:fill="C7E2FA" w:themeFill="accent1" w:themeFillTint="33"/>
            <w:hideMark/>
          </w:tcPr>
          <w:p w14:paraId="42EF9E25" w14:textId="77777777" w:rsidR="00E17383" w:rsidRPr="002F7334" w:rsidRDefault="00E17383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F733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Состояние</w:t>
            </w:r>
          </w:p>
        </w:tc>
        <w:tc>
          <w:tcPr>
            <w:tcW w:w="1290" w:type="dxa"/>
            <w:shd w:val="clear" w:color="auto" w:fill="C7E2FA" w:themeFill="accent1" w:themeFillTint="33"/>
            <w:hideMark/>
          </w:tcPr>
          <w:p w14:paraId="7D92D23F" w14:textId="77777777" w:rsidR="00E17383" w:rsidRPr="002F7334" w:rsidRDefault="00E17383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F733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003" w:type="dxa"/>
            <w:shd w:val="clear" w:color="auto" w:fill="C7E2FA" w:themeFill="accent1" w:themeFillTint="33"/>
            <w:hideMark/>
          </w:tcPr>
          <w:p w14:paraId="0498BA45" w14:textId="4B283904" w:rsidR="00E17383" w:rsidRPr="002F7334" w:rsidRDefault="00E17383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F733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Площадь, 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  <w:tc>
          <w:tcPr>
            <w:tcW w:w="2033" w:type="dxa"/>
            <w:shd w:val="clear" w:color="auto" w:fill="C7E2FA" w:themeFill="accent1" w:themeFillTint="33"/>
            <w:hideMark/>
          </w:tcPr>
          <w:p w14:paraId="722E9472" w14:textId="2A7CEDFF" w:rsidR="00E17383" w:rsidRPr="002F7334" w:rsidRDefault="00E17383" w:rsidP="00EE2B2F">
            <w:pPr>
              <w:tabs>
                <w:tab w:val="left" w:pos="77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F7334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</w:t>
            </w:r>
            <w:r w:rsidR="00076F9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кв.м.</w:t>
            </w:r>
          </w:p>
        </w:tc>
      </w:tr>
      <w:tr w:rsidR="00834845" w:rsidRPr="00834845" w14:paraId="5A1AEBA0" w14:textId="77777777" w:rsidTr="00DF6AB4">
        <w:trPr>
          <w:trHeight w:val="132"/>
        </w:trPr>
        <w:tc>
          <w:tcPr>
            <w:tcW w:w="4124" w:type="dxa"/>
            <w:vAlign w:val="center"/>
            <w:hideMark/>
          </w:tcPr>
          <w:p w14:paraId="630068D1" w14:textId="3BBE915D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Каргапольский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32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р-он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Вяткино</w:t>
            </w:r>
          </w:p>
        </w:tc>
        <w:tc>
          <w:tcPr>
            <w:tcW w:w="1864" w:type="dxa"/>
            <w:noWrap/>
            <w:vAlign w:val="center"/>
            <w:hideMark/>
          </w:tcPr>
          <w:p w14:paraId="21C20C6B" w14:textId="2338499A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удовлетворительное</w:t>
            </w:r>
          </w:p>
        </w:tc>
        <w:tc>
          <w:tcPr>
            <w:tcW w:w="1290" w:type="dxa"/>
            <w:noWrap/>
            <w:vAlign w:val="center"/>
            <w:hideMark/>
          </w:tcPr>
          <w:p w14:paraId="2C633B31" w14:textId="4A03EA57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1 500 000   </w:t>
            </w:r>
          </w:p>
        </w:tc>
        <w:tc>
          <w:tcPr>
            <w:tcW w:w="1003" w:type="dxa"/>
            <w:noWrap/>
            <w:vAlign w:val="center"/>
            <w:hideMark/>
          </w:tcPr>
          <w:p w14:paraId="75E283DD" w14:textId="1714D7C8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717,5</w:t>
            </w:r>
          </w:p>
        </w:tc>
        <w:tc>
          <w:tcPr>
            <w:tcW w:w="2033" w:type="dxa"/>
            <w:noWrap/>
            <w:vAlign w:val="center"/>
            <w:hideMark/>
          </w:tcPr>
          <w:p w14:paraId="0DE9B6EA" w14:textId="3B7146AB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2 091   </w:t>
            </w:r>
          </w:p>
        </w:tc>
      </w:tr>
      <w:tr w:rsidR="00834845" w:rsidRPr="00834845" w14:paraId="72C77932" w14:textId="77777777" w:rsidTr="00DF6AB4">
        <w:trPr>
          <w:trHeight w:val="225"/>
        </w:trPr>
        <w:tc>
          <w:tcPr>
            <w:tcW w:w="4124" w:type="dxa"/>
            <w:vAlign w:val="center"/>
            <w:hideMark/>
          </w:tcPr>
          <w:p w14:paraId="55CE30F1" w14:textId="68BC1A7E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Шадринский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32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р-он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Красная Нива, ул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Зеленая роща</w:t>
            </w:r>
          </w:p>
        </w:tc>
        <w:tc>
          <w:tcPr>
            <w:tcW w:w="1864" w:type="dxa"/>
            <w:noWrap/>
            <w:vAlign w:val="center"/>
            <w:hideMark/>
          </w:tcPr>
          <w:p w14:paraId="623862E4" w14:textId="7377747F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удовлетворительное</w:t>
            </w:r>
          </w:p>
        </w:tc>
        <w:tc>
          <w:tcPr>
            <w:tcW w:w="1290" w:type="dxa"/>
            <w:noWrap/>
            <w:vAlign w:val="center"/>
            <w:hideMark/>
          </w:tcPr>
          <w:p w14:paraId="2836C0C3" w14:textId="0369732A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3 500 000   </w:t>
            </w:r>
          </w:p>
        </w:tc>
        <w:tc>
          <w:tcPr>
            <w:tcW w:w="1003" w:type="dxa"/>
            <w:noWrap/>
            <w:vAlign w:val="center"/>
            <w:hideMark/>
          </w:tcPr>
          <w:p w14:paraId="578DBCF3" w14:textId="42724A19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566,6</w:t>
            </w:r>
          </w:p>
        </w:tc>
        <w:tc>
          <w:tcPr>
            <w:tcW w:w="2033" w:type="dxa"/>
            <w:noWrap/>
            <w:vAlign w:val="center"/>
            <w:hideMark/>
          </w:tcPr>
          <w:p w14:paraId="73969462" w14:textId="26E0DB88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6 177   </w:t>
            </w:r>
          </w:p>
        </w:tc>
      </w:tr>
      <w:tr w:rsidR="00834845" w:rsidRPr="00834845" w14:paraId="2E47DCC3" w14:textId="77777777" w:rsidTr="00DF6AB4">
        <w:trPr>
          <w:trHeight w:val="274"/>
        </w:trPr>
        <w:tc>
          <w:tcPr>
            <w:tcW w:w="4124" w:type="dxa"/>
            <w:vAlign w:val="center"/>
          </w:tcPr>
          <w:p w14:paraId="69816E45" w14:textId="13514644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Альменевский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32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р-он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Альменево, ул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Комсомола</w:t>
            </w:r>
          </w:p>
        </w:tc>
        <w:tc>
          <w:tcPr>
            <w:tcW w:w="1864" w:type="dxa"/>
            <w:noWrap/>
            <w:vAlign w:val="center"/>
          </w:tcPr>
          <w:p w14:paraId="257037B1" w14:textId="1C6376E4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неудовлетворительное</w:t>
            </w:r>
          </w:p>
        </w:tc>
        <w:tc>
          <w:tcPr>
            <w:tcW w:w="1290" w:type="dxa"/>
            <w:noWrap/>
            <w:vAlign w:val="center"/>
          </w:tcPr>
          <w:p w14:paraId="5D1546FC" w14:textId="53CC7436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10 000 000   </w:t>
            </w:r>
          </w:p>
        </w:tc>
        <w:tc>
          <w:tcPr>
            <w:tcW w:w="1003" w:type="dxa"/>
            <w:noWrap/>
            <w:vAlign w:val="center"/>
          </w:tcPr>
          <w:p w14:paraId="1451088B" w14:textId="23074664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413,6</w:t>
            </w:r>
          </w:p>
        </w:tc>
        <w:tc>
          <w:tcPr>
            <w:tcW w:w="2033" w:type="dxa"/>
            <w:noWrap/>
            <w:vAlign w:val="center"/>
          </w:tcPr>
          <w:p w14:paraId="03C16B8E" w14:textId="2B6FA44D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24 178   </w:t>
            </w:r>
          </w:p>
        </w:tc>
      </w:tr>
      <w:tr w:rsidR="00834845" w:rsidRPr="00834845" w14:paraId="6B3F595E" w14:textId="77777777" w:rsidTr="00DF6AB4">
        <w:trPr>
          <w:trHeight w:val="274"/>
        </w:trPr>
        <w:tc>
          <w:tcPr>
            <w:tcW w:w="4124" w:type="dxa"/>
            <w:vAlign w:val="center"/>
          </w:tcPr>
          <w:p w14:paraId="15ECE4D5" w14:textId="40DF5C2C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Кетовский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32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р-он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Каширино, ул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Российская, д. 5</w:t>
            </w:r>
          </w:p>
        </w:tc>
        <w:tc>
          <w:tcPr>
            <w:tcW w:w="1864" w:type="dxa"/>
            <w:noWrap/>
            <w:vAlign w:val="center"/>
          </w:tcPr>
          <w:p w14:paraId="3C137780" w14:textId="361D01E9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хорошее</w:t>
            </w:r>
          </w:p>
        </w:tc>
        <w:tc>
          <w:tcPr>
            <w:tcW w:w="1290" w:type="dxa"/>
            <w:noWrap/>
            <w:vAlign w:val="center"/>
          </w:tcPr>
          <w:p w14:paraId="51DC4536" w14:textId="30152E90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5 200 000   </w:t>
            </w:r>
          </w:p>
        </w:tc>
        <w:tc>
          <w:tcPr>
            <w:tcW w:w="1003" w:type="dxa"/>
            <w:noWrap/>
            <w:vAlign w:val="center"/>
          </w:tcPr>
          <w:p w14:paraId="0A580F0C" w14:textId="2B35B173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308,2</w:t>
            </w:r>
          </w:p>
        </w:tc>
        <w:tc>
          <w:tcPr>
            <w:tcW w:w="2033" w:type="dxa"/>
            <w:noWrap/>
            <w:vAlign w:val="center"/>
          </w:tcPr>
          <w:p w14:paraId="6F45FE72" w14:textId="086A6296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16 872   </w:t>
            </w:r>
          </w:p>
        </w:tc>
      </w:tr>
      <w:tr w:rsidR="00834845" w:rsidRPr="00834845" w14:paraId="066E4086" w14:textId="77777777" w:rsidTr="00DF6AB4">
        <w:trPr>
          <w:trHeight w:val="274"/>
        </w:trPr>
        <w:tc>
          <w:tcPr>
            <w:tcW w:w="4124" w:type="dxa"/>
            <w:vAlign w:val="center"/>
          </w:tcPr>
          <w:p w14:paraId="78545206" w14:textId="30016729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Шадринский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32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р-он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 Красная Звезда, ул</w:t>
            </w:r>
            <w:r w:rsidR="001445E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Ленина</w:t>
            </w:r>
          </w:p>
        </w:tc>
        <w:tc>
          <w:tcPr>
            <w:tcW w:w="1864" w:type="dxa"/>
            <w:noWrap/>
            <w:vAlign w:val="center"/>
          </w:tcPr>
          <w:p w14:paraId="55DB9927" w14:textId="3462AE45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неудовлетворительное</w:t>
            </w:r>
          </w:p>
        </w:tc>
        <w:tc>
          <w:tcPr>
            <w:tcW w:w="1290" w:type="dxa"/>
            <w:noWrap/>
            <w:vAlign w:val="center"/>
          </w:tcPr>
          <w:p w14:paraId="648F5970" w14:textId="433E3C31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1 500 000   </w:t>
            </w:r>
          </w:p>
        </w:tc>
        <w:tc>
          <w:tcPr>
            <w:tcW w:w="1003" w:type="dxa"/>
            <w:noWrap/>
            <w:vAlign w:val="center"/>
          </w:tcPr>
          <w:p w14:paraId="6A670995" w14:textId="64514441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254,1</w:t>
            </w:r>
          </w:p>
        </w:tc>
        <w:tc>
          <w:tcPr>
            <w:tcW w:w="2033" w:type="dxa"/>
            <w:noWrap/>
            <w:vAlign w:val="center"/>
          </w:tcPr>
          <w:p w14:paraId="0DE7888D" w14:textId="4F1AEC25" w:rsidR="00834845" w:rsidRPr="00834845" w:rsidRDefault="00834845" w:rsidP="00DF6AB4">
            <w:pPr>
              <w:tabs>
                <w:tab w:val="left" w:pos="7710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83484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5 903   </w:t>
            </w:r>
          </w:p>
        </w:tc>
      </w:tr>
    </w:tbl>
    <w:p w14:paraId="1406EA6D" w14:textId="77777777" w:rsidR="00834845" w:rsidRDefault="00834845" w:rsidP="003831EA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0C9AB492" w14:textId="74F8D629" w:rsidR="00B96E90" w:rsidRPr="00834845" w:rsidRDefault="00000DCE" w:rsidP="003831E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Вывод:</w:t>
      </w:r>
      <w:r w:rsidRPr="00834845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E17383" w:rsidRPr="00834845">
        <w:rPr>
          <w:rFonts w:ascii="Times New Roman" w:hAnsi="Times New Roman" w:cs="Times New Roman"/>
          <w:color w:val="000000" w:themeColor="text1"/>
        </w:rPr>
        <w:t xml:space="preserve">Данные по ценовым зонам </w:t>
      </w:r>
      <w:r w:rsidR="00B96E90" w:rsidRPr="00834845">
        <w:rPr>
          <w:rFonts w:ascii="Times New Roman" w:hAnsi="Times New Roman" w:cs="Times New Roman"/>
          <w:color w:val="000000" w:themeColor="text1"/>
        </w:rPr>
        <w:t>Курганской области</w:t>
      </w:r>
      <w:r w:rsidR="00E17383" w:rsidRPr="00834845">
        <w:rPr>
          <w:rFonts w:ascii="Times New Roman" w:hAnsi="Times New Roman" w:cs="Times New Roman"/>
          <w:color w:val="000000" w:themeColor="text1"/>
        </w:rPr>
        <w:t xml:space="preserve"> непоказательны, так как </w:t>
      </w:r>
      <w:r w:rsidR="00B96E90" w:rsidRPr="00834845">
        <w:rPr>
          <w:rFonts w:ascii="Times New Roman" w:hAnsi="Times New Roman" w:cs="Times New Roman"/>
          <w:color w:val="000000" w:themeColor="text1"/>
        </w:rPr>
        <w:t>представлено мало</w:t>
      </w:r>
      <w:r w:rsidR="00E17383" w:rsidRPr="00834845">
        <w:rPr>
          <w:rFonts w:ascii="Times New Roman" w:hAnsi="Times New Roman" w:cs="Times New Roman"/>
          <w:color w:val="000000" w:themeColor="text1"/>
        </w:rPr>
        <w:t xml:space="preserve"> объектов производственного назначения. </w:t>
      </w:r>
      <w:r w:rsidR="00B96E90" w:rsidRPr="00834845">
        <w:rPr>
          <w:rFonts w:ascii="Times New Roman" w:hAnsi="Times New Roman" w:cs="Times New Roman"/>
          <w:color w:val="000000" w:themeColor="text1"/>
        </w:rPr>
        <w:t xml:space="preserve"> </w:t>
      </w:r>
    </w:p>
    <w:p w14:paraId="538F5ACD" w14:textId="23988680" w:rsidR="00B96E90" w:rsidRPr="00834845" w:rsidRDefault="00E17383" w:rsidP="00B96E9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t>Ниже представлен график для наглядности средних удельных показателей цены предложения объектов производственно-складского назначения.</w:t>
      </w:r>
    </w:p>
    <w:p w14:paraId="15F1E3DB" w14:textId="37E2E2BF" w:rsidR="00000DCE" w:rsidRPr="00283441" w:rsidRDefault="00000DCE" w:rsidP="0086441C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0094997" wp14:editId="5EBC2C75">
            <wp:extent cx="5848350" cy="1809750"/>
            <wp:effectExtent l="0" t="0" r="0" b="0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EB5C6E1" w14:textId="77777777" w:rsidR="00DF6AB4" w:rsidRDefault="00DF6AB4" w:rsidP="00954855">
      <w:pPr>
        <w:pStyle w:val="af"/>
        <w:ind w:left="0"/>
        <w:rPr>
          <w:rFonts w:ascii="Times New Roman" w:hAnsi="Times New Roman" w:cs="Times New Roman"/>
        </w:rPr>
      </w:pPr>
    </w:p>
    <w:p w14:paraId="0FB2DC16" w14:textId="1E9BB3E1" w:rsidR="005F044C" w:rsidRPr="00834845" w:rsidRDefault="001901AA" w:rsidP="00954855">
      <w:pPr>
        <w:pStyle w:val="af"/>
        <w:ind w:left="0"/>
        <w:rPr>
          <w:rFonts w:ascii="Times New Roman" w:hAnsi="Times New Roman" w:cs="Times New Roman"/>
        </w:rPr>
      </w:pPr>
      <w:r w:rsidRPr="00834845">
        <w:rPr>
          <w:rFonts w:ascii="Times New Roman" w:hAnsi="Times New Roman" w:cs="Times New Roman"/>
        </w:rPr>
        <w:lastRenderedPageBreak/>
        <w:t>2.5</w:t>
      </w:r>
      <w:r w:rsidR="005F044C" w:rsidRPr="00834845">
        <w:rPr>
          <w:rFonts w:ascii="Times New Roman" w:hAnsi="Times New Roman" w:cs="Times New Roman"/>
        </w:rPr>
        <w:t>. Общий вывод по анализу рынка производственно-складской недвижимости в г. Кургане и Курганской области за</w:t>
      </w:r>
      <w:r w:rsidR="00834845" w:rsidRPr="00834845">
        <w:rPr>
          <w:rFonts w:ascii="Times New Roman" w:hAnsi="Times New Roman" w:cs="Times New Roman"/>
        </w:rPr>
        <w:t xml:space="preserve"> </w:t>
      </w:r>
      <w:r w:rsidR="00834845" w:rsidRPr="00834845">
        <w:rPr>
          <w:rFonts w:ascii="Times New Roman" w:hAnsi="Times New Roman" w:cs="Times New Roman"/>
          <w:lang w:val="en-US"/>
        </w:rPr>
        <w:t>I</w:t>
      </w:r>
      <w:r w:rsidR="00834845" w:rsidRPr="00834845">
        <w:rPr>
          <w:rFonts w:ascii="Times New Roman" w:hAnsi="Times New Roman" w:cs="Times New Roman"/>
        </w:rPr>
        <w:t xml:space="preserve"> полугодие </w:t>
      </w:r>
      <w:r w:rsidR="005F044C" w:rsidRPr="00834845">
        <w:rPr>
          <w:rFonts w:ascii="Times New Roman" w:hAnsi="Times New Roman" w:cs="Times New Roman"/>
        </w:rPr>
        <w:t>202</w:t>
      </w:r>
      <w:r w:rsidR="00834845" w:rsidRPr="00834845">
        <w:rPr>
          <w:rFonts w:ascii="Times New Roman" w:hAnsi="Times New Roman" w:cs="Times New Roman"/>
        </w:rPr>
        <w:t>4</w:t>
      </w:r>
      <w:r w:rsidR="005F044C" w:rsidRPr="00834845">
        <w:rPr>
          <w:rFonts w:ascii="Times New Roman" w:hAnsi="Times New Roman" w:cs="Times New Roman"/>
        </w:rPr>
        <w:t xml:space="preserve"> г</w:t>
      </w:r>
      <w:r w:rsidR="002337B7" w:rsidRPr="00834845">
        <w:rPr>
          <w:rFonts w:ascii="Times New Roman" w:hAnsi="Times New Roman" w:cs="Times New Roman"/>
        </w:rPr>
        <w:t>од</w:t>
      </w:r>
      <w:r w:rsidR="00834845" w:rsidRPr="00834845">
        <w:rPr>
          <w:rFonts w:ascii="Times New Roman" w:hAnsi="Times New Roman" w:cs="Times New Roman"/>
        </w:rPr>
        <w:t>а</w:t>
      </w:r>
      <w:r w:rsidR="005F044C" w:rsidRPr="00834845">
        <w:rPr>
          <w:rFonts w:ascii="Times New Roman" w:hAnsi="Times New Roman" w:cs="Times New Roman"/>
        </w:rPr>
        <w:t xml:space="preserve"> </w:t>
      </w:r>
    </w:p>
    <w:p w14:paraId="5BB1F907" w14:textId="34B5D6F0" w:rsidR="005F044C" w:rsidRPr="00834845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4845">
        <w:rPr>
          <w:rFonts w:ascii="Times New Roman" w:hAnsi="Times New Roman" w:cs="Times New Roman"/>
          <w:color w:val="000000" w:themeColor="text1"/>
        </w:rPr>
        <w:t xml:space="preserve">На основе анализа цен предложений на объекты </w:t>
      </w:r>
      <w:r w:rsidR="00EE2B2F" w:rsidRPr="00834845">
        <w:rPr>
          <w:rFonts w:ascii="Times New Roman" w:hAnsi="Times New Roman" w:cs="Times New Roman"/>
          <w:color w:val="000000" w:themeColor="text1"/>
        </w:rPr>
        <w:t>производственно-складского</w:t>
      </w:r>
      <w:r w:rsidRPr="00834845">
        <w:rPr>
          <w:rFonts w:ascii="Times New Roman" w:hAnsi="Times New Roman" w:cs="Times New Roman"/>
          <w:color w:val="000000" w:themeColor="text1"/>
        </w:rPr>
        <w:t xml:space="preserve"> назначения, приведенного выше, можно построить обобщенный график по ценовым зонам г. Кургана и Курганской области.</w:t>
      </w:r>
    </w:p>
    <w:p w14:paraId="55AB74DB" w14:textId="77777777" w:rsidR="005F044C" w:rsidRPr="00283441" w:rsidRDefault="005F044C" w:rsidP="005F044C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83441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25D2051" wp14:editId="2C4D2843">
            <wp:extent cx="6401435" cy="2238375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97949A5" w14:textId="77777777" w:rsidR="005F044C" w:rsidRPr="00283441" w:rsidRDefault="005F044C" w:rsidP="005F044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2D0B1975" w14:textId="77777777" w:rsidR="005F044C" w:rsidRPr="002F7334" w:rsidRDefault="005F044C" w:rsidP="005F044C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2F7334">
        <w:rPr>
          <w:rFonts w:ascii="Times New Roman" w:hAnsi="Times New Roman" w:cs="Times New Roman"/>
          <w:b/>
          <w:i/>
          <w:color w:val="0F6FC6" w:themeColor="accent1"/>
          <w:u w:val="single"/>
        </w:rPr>
        <w:t>Общий вывод:</w:t>
      </w:r>
      <w:r w:rsidRPr="002F7334">
        <w:rPr>
          <w:rFonts w:ascii="Times New Roman" w:hAnsi="Times New Roman" w:cs="Times New Roman"/>
          <w:color w:val="0F6FC6" w:themeColor="accent1"/>
        </w:rPr>
        <w:t xml:space="preserve"> </w:t>
      </w:r>
      <w:r w:rsidRPr="002F7334">
        <w:rPr>
          <w:rFonts w:ascii="Times New Roman" w:hAnsi="Times New Roman" w:cs="Times New Roman"/>
          <w:color w:val="000000" w:themeColor="text1"/>
        </w:rPr>
        <w:t>В проведенном анализе были учтены следующие ценообразующие факторы:</w:t>
      </w:r>
    </w:p>
    <w:p w14:paraId="1DDC612B" w14:textId="3703845E" w:rsidR="005F044C" w:rsidRPr="002F7334" w:rsidRDefault="005F044C" w:rsidP="005F044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2F7334">
        <w:rPr>
          <w:rFonts w:ascii="Times New Roman" w:hAnsi="Times New Roman" w:cs="Times New Roman"/>
          <w:color w:val="000000" w:themeColor="text1"/>
        </w:rPr>
        <w:t xml:space="preserve">а) Местоположение. В ходе анализа рынка выявлена закономерность, что по мере роста удаленности от г. Кургана снижается количество предложений </w:t>
      </w:r>
      <w:r w:rsidR="006E05ED" w:rsidRPr="002F7334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2F7334">
        <w:rPr>
          <w:rFonts w:ascii="Times New Roman" w:hAnsi="Times New Roman" w:cs="Times New Roman"/>
          <w:color w:val="000000" w:themeColor="text1"/>
        </w:rPr>
        <w:t xml:space="preserve"> недвижимости. В отдаленных районах количество предложений сокращается до единичных предложений. В г. Кургане </w:t>
      </w:r>
      <w:r w:rsidR="006E05ED" w:rsidRPr="002F7334">
        <w:rPr>
          <w:rFonts w:ascii="Times New Roman" w:hAnsi="Times New Roman" w:cs="Times New Roman"/>
          <w:color w:val="000000" w:themeColor="text1"/>
        </w:rPr>
        <w:t>производственно-складская</w:t>
      </w:r>
      <w:r w:rsidRPr="002F7334">
        <w:rPr>
          <w:rFonts w:ascii="Times New Roman" w:hAnsi="Times New Roman" w:cs="Times New Roman"/>
          <w:color w:val="000000" w:themeColor="text1"/>
        </w:rPr>
        <w:t xml:space="preserve"> недвижимость дороже, чем в г. Шадринске и районах Курганской области;</w:t>
      </w:r>
    </w:p>
    <w:p w14:paraId="14F1B277" w14:textId="3171ADE1" w:rsidR="000D209E" w:rsidRPr="002F7334" w:rsidRDefault="005F044C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2F7334">
        <w:rPr>
          <w:rFonts w:ascii="Times New Roman" w:hAnsi="Times New Roman" w:cs="Times New Roman"/>
          <w:color w:val="000000" w:themeColor="text1"/>
        </w:rPr>
        <w:t xml:space="preserve">б) Площадь. Наблюдается обратная зависимость цены предложения </w:t>
      </w:r>
      <w:r w:rsidR="006E05ED" w:rsidRPr="002F7334">
        <w:rPr>
          <w:rFonts w:ascii="Times New Roman" w:hAnsi="Times New Roman" w:cs="Times New Roman"/>
          <w:color w:val="000000" w:themeColor="text1"/>
        </w:rPr>
        <w:t>производственно-складской</w:t>
      </w:r>
      <w:r w:rsidRPr="002F7334">
        <w:rPr>
          <w:rFonts w:ascii="Times New Roman" w:hAnsi="Times New Roman" w:cs="Times New Roman"/>
          <w:color w:val="000000" w:themeColor="text1"/>
        </w:rPr>
        <w:t xml:space="preserve"> недвижимости от площади. Чем меньше площадь объекта, тем дороже его цена за 1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  <w:r w:rsidRPr="002F7334">
        <w:rPr>
          <w:rFonts w:ascii="Times New Roman" w:hAnsi="Times New Roman" w:cs="Times New Roman"/>
          <w:color w:val="000000" w:themeColor="text1"/>
        </w:rPr>
        <w:t xml:space="preserve"> и наоборот, чем больше площадь объекта,</w:t>
      </w:r>
      <w:r w:rsidR="006E05ED" w:rsidRPr="002F7334">
        <w:rPr>
          <w:rFonts w:ascii="Times New Roman" w:hAnsi="Times New Roman" w:cs="Times New Roman"/>
          <w:color w:val="000000" w:themeColor="text1"/>
        </w:rPr>
        <w:t xml:space="preserve"> тем ниже его цена за 1 </w:t>
      </w:r>
      <w:r w:rsidR="00076F95">
        <w:rPr>
          <w:rFonts w:ascii="Times New Roman" w:hAnsi="Times New Roman" w:cs="Times New Roman"/>
          <w:color w:val="000000" w:themeColor="text1"/>
        </w:rPr>
        <w:t>кв.м.</w:t>
      </w:r>
    </w:p>
    <w:p w14:paraId="0EFD5E0B" w14:textId="77777777" w:rsidR="006E05ED" w:rsidRPr="006E05ED" w:rsidRDefault="006E05ED" w:rsidP="006E05E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  <w:sectPr w:rsidR="006E05ED" w:rsidRPr="006E05ED" w:rsidSect="00ED6A6A">
          <w:headerReference w:type="default" r:id="rId52"/>
          <w:pgSz w:w="11906" w:h="16838"/>
          <w:pgMar w:top="426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14:paraId="17583A6D" w14:textId="4D0B91F1" w:rsidR="00AB745B" w:rsidRDefault="00746D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15C4D7" wp14:editId="31FF064B">
                <wp:simplePos x="0" y="0"/>
                <wp:positionH relativeFrom="column">
                  <wp:posOffset>434340</wp:posOffset>
                </wp:positionH>
                <wp:positionV relativeFrom="paragraph">
                  <wp:posOffset>8729980</wp:posOffset>
                </wp:positionV>
                <wp:extent cx="2670810" cy="340995"/>
                <wp:effectExtent l="0" t="0" r="0" b="1905"/>
                <wp:wrapNone/>
                <wp:docPr id="645" name="Пол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E630" w14:textId="77777777" w:rsidR="009D7092" w:rsidRPr="0022300D" w:rsidRDefault="009D709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https://vk.com/public174827341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4D7" id="Поле 645" o:spid="_x0000_s1028" type="#_x0000_t202" style="position:absolute;margin-left:34.2pt;margin-top:687.4pt;width:210.3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" filled="f" stroked="f" strokeweight=".5pt">
                <v:textbox>
                  <w:txbxContent>
                    <w:p w14:paraId="76F0E630" w14:textId="77777777" w:rsidR="009D7092" w:rsidRPr="0022300D" w:rsidRDefault="009D709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https://vk.com/public174827341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2765E" wp14:editId="105C9826">
                <wp:simplePos x="0" y="0"/>
                <wp:positionH relativeFrom="column">
                  <wp:posOffset>442595</wp:posOffset>
                </wp:positionH>
                <wp:positionV relativeFrom="paragraph">
                  <wp:posOffset>8454390</wp:posOffset>
                </wp:positionV>
                <wp:extent cx="2527935" cy="469127"/>
                <wp:effectExtent l="0" t="0" r="0" b="7620"/>
                <wp:wrapNone/>
                <wp:docPr id="648" name="Пол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6D2F" w14:textId="77777777" w:rsidR="009D7092" w:rsidRPr="0022300D" w:rsidRDefault="009D709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Наш сайт: http://bti45.ru/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765E" id="Поле 648" o:spid="_x0000_s1029" type="#_x0000_t202" style="position:absolute;margin-left:34.85pt;margin-top:665.7pt;width:199.05pt;height:36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w/bg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" filled="f" stroked="f" strokeweight=".5pt">
                <v:textbox>
                  <w:txbxContent>
                    <w:p w14:paraId="47496D2F" w14:textId="77777777" w:rsidR="009D7092" w:rsidRPr="0022300D" w:rsidRDefault="009D709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Наш сайт: http://bti45.ru/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38B89" wp14:editId="446C1502">
                <wp:simplePos x="0" y="0"/>
                <wp:positionH relativeFrom="column">
                  <wp:posOffset>412750</wp:posOffset>
                </wp:positionH>
                <wp:positionV relativeFrom="paragraph">
                  <wp:posOffset>5737225</wp:posOffset>
                </wp:positionV>
                <wp:extent cx="5064925" cy="2718380"/>
                <wp:effectExtent l="0" t="0" r="0" b="6350"/>
                <wp:wrapNone/>
                <wp:docPr id="649" name="Пол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925" cy="271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404" w14:textId="64A7598D" w:rsidR="009D7092" w:rsidRPr="0022300D" w:rsidRDefault="009D709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Контакты:</w:t>
                            </w:r>
                          </w:p>
                          <w:p w14:paraId="03236D5D" w14:textId="31F9784F" w:rsidR="009D7092" w:rsidRDefault="009D709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ГБУ Курганской области "Государственный центр кадастровой оценки и учета недвижимости"</w:t>
                            </w:r>
                          </w:p>
                          <w:p w14:paraId="4A89410C" w14:textId="77777777" w:rsidR="009D7092" w:rsidRPr="0022300D" w:rsidRDefault="009D709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C86CDE5" w14:textId="43A36F01" w:rsidR="009D7092" w:rsidRPr="0022300D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Генеральный директор </w:t>
                            </w:r>
                          </w:p>
                          <w:p w14:paraId="4A9585C2" w14:textId="37682D0B" w:rsidR="009D7092" w:rsidRPr="0022300D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Мищенко Екатерина Ивановна</w:t>
                            </w:r>
                          </w:p>
                          <w:p w14:paraId="3294D743" w14:textId="77777777" w:rsidR="009D7092" w:rsidRPr="0022300D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394CD3" w14:textId="77777777" w:rsidR="009D7092" w:rsidRPr="0022300D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Тел: (3522) 42-88-76</w:t>
                            </w:r>
                          </w:p>
                          <w:p w14:paraId="62452353" w14:textId="77777777" w:rsidR="009D7092" w:rsidRPr="0022300D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Почта: </w:t>
                            </w:r>
                            <w:hyperlink r:id="rId53" w:history="1"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uprkadocenka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@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bti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45.</w:t>
                              </w:r>
                              <w:r w:rsidRPr="0022300D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14:paraId="11691DD8" w14:textId="77777777" w:rsidR="009D7092" w:rsidRPr="00701BE5" w:rsidRDefault="009D709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183520" w14:textId="77777777" w:rsidR="009D7092" w:rsidRPr="00D019E9" w:rsidRDefault="009D709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BB0722" w14:textId="77777777" w:rsidR="009D7092" w:rsidRPr="00D019E9" w:rsidRDefault="009D709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8B89" id="Поле 649" o:spid="_x0000_s1030" type="#_x0000_t202" style="position:absolute;margin-left:32.5pt;margin-top:451.75pt;width:398.8pt;height:2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" filled="f" stroked="f" strokeweight=".5pt">
                <v:textbox>
                  <w:txbxContent>
                    <w:p w14:paraId="06600404" w14:textId="64A7598D" w:rsidR="009D7092" w:rsidRPr="0022300D" w:rsidRDefault="009D709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Контакты:</w:t>
                      </w:r>
                    </w:p>
                    <w:p w14:paraId="03236D5D" w14:textId="31F9784F" w:rsidR="009D7092" w:rsidRDefault="009D709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ГБУ Курганской области "Государственный центр кадастровой оценки и учета недвижимости"</w:t>
                      </w:r>
                    </w:p>
                    <w:p w14:paraId="4A89410C" w14:textId="77777777" w:rsidR="009D7092" w:rsidRPr="0022300D" w:rsidRDefault="009D709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C86CDE5" w14:textId="43A36F01" w:rsidR="009D7092" w:rsidRPr="0022300D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Генеральный директор </w:t>
                      </w:r>
                    </w:p>
                    <w:p w14:paraId="4A9585C2" w14:textId="37682D0B" w:rsidR="009D7092" w:rsidRPr="0022300D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Мищенко Екатерина Ивановна</w:t>
                      </w:r>
                    </w:p>
                    <w:p w14:paraId="3294D743" w14:textId="77777777" w:rsidR="009D7092" w:rsidRPr="0022300D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394CD3" w14:textId="77777777" w:rsidR="009D7092" w:rsidRPr="0022300D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Тел: (3522) 42-88-76</w:t>
                      </w:r>
                    </w:p>
                    <w:p w14:paraId="62452353" w14:textId="77777777" w:rsidR="009D7092" w:rsidRPr="0022300D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Почта: </w:t>
                      </w:r>
                      <w:hyperlink r:id="rId54" w:history="1"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uprkadocenka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@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bti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45.</w:t>
                        </w:r>
                        <w:r w:rsidRPr="0022300D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</w:hyperlink>
                    </w:p>
                    <w:p w14:paraId="11691DD8" w14:textId="77777777" w:rsidR="009D7092" w:rsidRPr="00701BE5" w:rsidRDefault="009D709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183520" w14:textId="77777777" w:rsidR="009D7092" w:rsidRPr="00D019E9" w:rsidRDefault="009D709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BB0722" w14:textId="77777777" w:rsidR="009D7092" w:rsidRPr="00D019E9" w:rsidRDefault="009D709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9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663FD" wp14:editId="0FA19CDC">
                <wp:simplePos x="0" y="0"/>
                <wp:positionH relativeFrom="column">
                  <wp:posOffset>4486275</wp:posOffset>
                </wp:positionH>
                <wp:positionV relativeFrom="paragraph">
                  <wp:posOffset>9305925</wp:posOffset>
                </wp:positionV>
                <wp:extent cx="2979420" cy="94297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0EFF" w14:textId="76F8A360" w:rsidR="009D7092" w:rsidRPr="00746D85" w:rsidRDefault="009D7092" w:rsidP="000D7B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Hlk86229559"/>
                            <w:r w:rsidRPr="00746D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      </w:r>
                          </w:p>
                          <w:bookmarkEnd w:id="0"/>
                          <w:p w14:paraId="6CB026D9" w14:textId="35F314A9" w:rsidR="009D7092" w:rsidRPr="000D7B51" w:rsidRDefault="009D709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63FD" id="Поле 16" o:spid="_x0000_s1031" type="#_x0000_t202" style="position:absolute;margin-left:353.25pt;margin-top:732.75pt;width:234.6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" filled="f" stroked="f" strokeweight=".5pt">
                <v:textbox>
                  <w:txbxContent>
                    <w:p w14:paraId="4EB40EFF" w14:textId="76F8A360" w:rsidR="009D7092" w:rsidRPr="00746D85" w:rsidRDefault="009D7092" w:rsidP="000D7B5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Hlk86229559"/>
                      <w:r w:rsidRPr="00746D85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</w:r>
                    </w:p>
                    <w:bookmarkEnd w:id="1"/>
                    <w:p w14:paraId="6CB026D9" w14:textId="35F314A9" w:rsidR="009D7092" w:rsidRPr="000D7B51" w:rsidRDefault="009D709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CC7096" wp14:editId="26B436DD">
                <wp:simplePos x="0" y="0"/>
                <wp:positionH relativeFrom="column">
                  <wp:posOffset>222250</wp:posOffset>
                </wp:positionH>
                <wp:positionV relativeFrom="paragraph">
                  <wp:posOffset>7346950</wp:posOffset>
                </wp:positionV>
                <wp:extent cx="3362960" cy="3267075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3F58" w14:textId="77777777" w:rsidR="009D7092" w:rsidRPr="00124631" w:rsidRDefault="009D7092" w:rsidP="001246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DAD309" w14:textId="5E4D4002" w:rsidR="009D7092" w:rsidRPr="00124631" w:rsidRDefault="009D709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7096" id="Поле 336" o:spid="_x0000_s1032" type="#_x0000_t202" style="position:absolute;margin-left:17.5pt;margin-top:578.5pt;width:264.8pt;height:257.2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" filled="f" stroked="f" strokeweight=".5pt">
                <v:textbox>
                  <w:txbxContent>
                    <w:p w14:paraId="2D903F58" w14:textId="77777777" w:rsidR="009D7092" w:rsidRPr="00124631" w:rsidRDefault="009D7092" w:rsidP="00124631">
                      <w:pPr>
                        <w:rPr>
                          <w:color w:val="FFFFFF" w:themeColor="background1"/>
                        </w:rPr>
                      </w:pPr>
                    </w:p>
                    <w:p w14:paraId="11DAD309" w14:textId="5E4D4002" w:rsidR="009D7092" w:rsidRPr="00124631" w:rsidRDefault="009D709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E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0A9988" wp14:editId="2DB0BE7D">
                <wp:simplePos x="0" y="0"/>
                <wp:positionH relativeFrom="column">
                  <wp:posOffset>318052</wp:posOffset>
                </wp:positionH>
                <wp:positionV relativeFrom="paragraph">
                  <wp:posOffset>9843107</wp:posOffset>
                </wp:positionV>
                <wp:extent cx="318052" cy="278903"/>
                <wp:effectExtent l="0" t="0" r="0" b="6985"/>
                <wp:wrapNone/>
                <wp:docPr id="646" name="Поле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8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19382" w14:textId="77777777" w:rsidR="009D7092" w:rsidRDefault="009D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9988" id="Поле 646" o:spid="_x0000_s1033" type="#_x0000_t202" style="position:absolute;margin-left:25.05pt;margin-top:775.05pt;width:25.05pt;height:2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" filled="f" stroked="f" strokeweight=".5pt">
                <v:textbox>
                  <w:txbxContent>
                    <w:p w14:paraId="3E719382" w14:textId="77777777" w:rsidR="009D7092" w:rsidRDefault="009D7092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889135" wp14:editId="42378940">
                <wp:simplePos x="0" y="0"/>
                <wp:positionH relativeFrom="column">
                  <wp:posOffset>318051</wp:posOffset>
                </wp:positionH>
                <wp:positionV relativeFrom="paragraph">
                  <wp:posOffset>9310977</wp:posOffset>
                </wp:positionV>
                <wp:extent cx="492981" cy="532738"/>
                <wp:effectExtent l="0" t="0" r="0" b="127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73EF" w14:textId="77777777" w:rsidR="009D7092" w:rsidRDefault="009D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9135" id="Поле 153" o:spid="_x0000_s1034" type="#_x0000_t202" style="position:absolute;margin-left:25.05pt;margin-top:733.15pt;width:38.8pt;height:4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" filled="f" stroked="f" strokeweight=".5pt">
                <v:textbox>
                  <w:txbxContent>
                    <w:p w14:paraId="4F3F73EF" w14:textId="77777777" w:rsidR="009D7092" w:rsidRDefault="009D7092"/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9944C6" wp14:editId="7DF048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1690" cy="1288111"/>
                <wp:effectExtent l="0" t="0" r="0" b="762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690" cy="1288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C01F" w14:textId="77777777" w:rsidR="009D7092" w:rsidRDefault="009D70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ECBCC" wp14:editId="78DD3D27">
                                  <wp:extent cx="7370859" cy="1097280"/>
                                  <wp:effectExtent l="0" t="0" r="1905" b="762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IP Shot - Screen 157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0" cy="109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44C6" id="Поле 323" o:spid="_x0000_s1035" type="#_x0000_t202" style="position:absolute;margin-left:0;margin-top:0;width:595.4pt;height:101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" filled="f" stroked="f" strokeweight=".5pt">
                <v:textbox>
                  <w:txbxContent>
                    <w:p w14:paraId="14E4C01F" w14:textId="77777777" w:rsidR="009D7092" w:rsidRDefault="009D70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ECBCC" wp14:editId="78DD3D27">
                            <wp:extent cx="7370859" cy="1097280"/>
                            <wp:effectExtent l="0" t="0" r="1905" b="762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IP Shot - Screen 157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0" cy="1097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211282" wp14:editId="3DCFA9DE">
                <wp:simplePos x="0" y="0"/>
                <wp:positionH relativeFrom="column">
                  <wp:posOffset>755374</wp:posOffset>
                </wp:positionH>
                <wp:positionV relativeFrom="paragraph">
                  <wp:posOffset>3069203</wp:posOffset>
                </wp:positionV>
                <wp:extent cx="2186609" cy="1200647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120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2A0B" w14:textId="77777777" w:rsidR="009D7092" w:rsidRPr="00124631" w:rsidRDefault="009D7092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11282" id="Поле 319" o:spid="_x0000_s1036" type="#_x0000_t202" style="position:absolute;margin-left:59.5pt;margin-top:241.65pt;width:172.15pt;height:94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" filled="f" stroked="f" strokeweight=".5pt">
                <v:textbox>
                  <w:txbxContent>
                    <w:p w14:paraId="0BB02A0B" w14:textId="77777777" w:rsidR="009D7092" w:rsidRPr="00124631" w:rsidRDefault="009D7092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A4">
        <w:rPr>
          <w:noProof/>
          <w:lang w:eastAsia="ru-RU"/>
        </w:rPr>
        <w:drawing>
          <wp:inline distT="0" distB="0" distL="0" distR="0" wp14:anchorId="62B47CAB" wp14:editId="411F8FDA">
            <wp:extent cx="7665057" cy="10686553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156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80" cy="10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5B" w:rsidSect="00FE41A4">
      <w:pgSz w:w="11906" w:h="16838"/>
      <w:pgMar w:top="0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D20FF" w14:textId="77777777" w:rsidR="009D7092" w:rsidRDefault="009D7092" w:rsidP="00B1705D">
      <w:pPr>
        <w:spacing w:after="0" w:line="240" w:lineRule="auto"/>
      </w:pPr>
      <w:r>
        <w:separator/>
      </w:r>
    </w:p>
  </w:endnote>
  <w:endnote w:type="continuationSeparator" w:id="0">
    <w:p w14:paraId="1F6F1772" w14:textId="77777777" w:rsidR="009D7092" w:rsidRDefault="009D7092" w:rsidP="00B1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752E5" w14:textId="77777777" w:rsidR="009D7092" w:rsidRDefault="009D7092" w:rsidP="00B1705D">
      <w:pPr>
        <w:spacing w:after="0" w:line="240" w:lineRule="auto"/>
      </w:pPr>
      <w:r>
        <w:separator/>
      </w:r>
    </w:p>
  </w:footnote>
  <w:footnote w:type="continuationSeparator" w:id="0">
    <w:p w14:paraId="0FE5C536" w14:textId="77777777" w:rsidR="009D7092" w:rsidRDefault="009D7092" w:rsidP="00B1705D">
      <w:pPr>
        <w:spacing w:after="0" w:line="240" w:lineRule="auto"/>
      </w:pPr>
      <w:r>
        <w:continuationSeparator/>
      </w:r>
    </w:p>
  </w:footnote>
  <w:footnote w:id="1">
    <w:p w14:paraId="0492F9F2" w14:textId="4DA12160" w:rsidR="009D7092" w:rsidRPr="006D63A2" w:rsidRDefault="009D709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A40816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https://disk.yandex.ru/d/UuYjb-vnXhmpmA</w:t>
      </w:r>
    </w:p>
  </w:footnote>
  <w:footnote w:id="2">
    <w:p w14:paraId="0F392D77" w14:textId="66481102" w:rsidR="009D7092" w:rsidRPr="006D63A2" w:rsidRDefault="009D7092" w:rsidP="00A07C73">
      <w:pPr>
        <w:pStyle w:val="af4"/>
        <w:rPr>
          <w:rFonts w:ascii="Times New Roman" w:hAnsi="Times New Roman" w:cs="Times New Roman"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color w:val="0B5294" w:themeColor="accent1" w:themeShade="BF"/>
          <w:sz w:val="16"/>
          <w:szCs w:val="16"/>
        </w:rPr>
        <w:t xml:space="preserve"> Справочник оценщика недвижимости 2023 Офисная и торговая недвижимость. Сравнительный подход.</w:t>
      </w:r>
    </w:p>
  </w:footnote>
  <w:footnote w:id="3">
    <w:p w14:paraId="62D6C83C" w14:textId="4AC19A77" w:rsidR="009D7092" w:rsidRPr="006D63A2" w:rsidRDefault="009D7092" w:rsidP="00076580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A40816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https://disk.yandex.ru/d/aVwmcb27BWDIww</w:t>
      </w:r>
    </w:p>
  </w:footnote>
  <w:footnote w:id="4">
    <w:p w14:paraId="07204EE1" w14:textId="5CCAB800" w:rsidR="009D7092" w:rsidRPr="006D63A2" w:rsidRDefault="009D7092" w:rsidP="000659D7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D62078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https://disk.yandex.ru/d/M8chfrd8UWEL_A</w:t>
      </w:r>
    </w:p>
  </w:footnote>
  <w:footnote w:id="5">
    <w:p w14:paraId="078AB9F1" w14:textId="567B08DA" w:rsidR="009D7092" w:rsidRPr="006D63A2" w:rsidRDefault="009D7092" w:rsidP="003E5D84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92162B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https://disk.yandex.ru/d/JXnkrlad2kTDjg</w:t>
      </w:r>
    </w:p>
  </w:footnote>
  <w:footnote w:id="6">
    <w:p w14:paraId="6D5779AF" w14:textId="08893099" w:rsidR="009D7092" w:rsidRPr="008B7BF8" w:rsidRDefault="009D7092" w:rsidP="00937185">
      <w:pPr>
        <w:pStyle w:val="af4"/>
        <w:rPr>
          <w:rStyle w:val="af6"/>
          <w:b/>
          <w:i/>
          <w:color w:val="0B5294" w:themeColor="accent1" w:themeShade="BF"/>
          <w:sz w:val="22"/>
          <w:szCs w:val="22"/>
        </w:rPr>
      </w:pP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footnoteRef/>
      </w:r>
      <w:r w:rsidRPr="008B7BF8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 xml:space="preserve"> Скриншоты и информацию об аналогах можно скачать по ссылке </w:t>
      </w:r>
      <w:r w:rsidRPr="00CF6939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22"/>
          <w:szCs w:val="22"/>
        </w:rPr>
        <w:t>https://disk.yandex.ru/d/aDRQnlpB6liv5g</w:t>
      </w:r>
    </w:p>
  </w:footnote>
  <w:footnote w:id="7">
    <w:p w14:paraId="5AB66AA7" w14:textId="38B679ED" w:rsidR="009D7092" w:rsidRPr="008B7BF8" w:rsidRDefault="009D7092">
      <w:pPr>
        <w:pStyle w:val="af4"/>
        <w:rPr>
          <w:rFonts w:ascii="Times New Roman" w:hAnsi="Times New Roman" w:cs="Times New Roman"/>
          <w:sz w:val="16"/>
          <w:szCs w:val="16"/>
        </w:rPr>
      </w:pPr>
      <w:r w:rsidRPr="008B7BF8">
        <w:rPr>
          <w:rStyle w:val="af6"/>
          <w:rFonts w:ascii="Times New Roman" w:hAnsi="Times New Roman" w:cs="Times New Roman"/>
          <w:color w:val="000000" w:themeColor="text1"/>
          <w:sz w:val="16"/>
          <w:szCs w:val="16"/>
        </w:rPr>
        <w:footnoteRef/>
      </w:r>
      <w:r w:rsidRPr="008B7BF8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Источник: Классификация складских помещений: https://www.stroi-baza.ru/articles/one.php?id=667</w:t>
      </w:r>
    </w:p>
  </w:footnote>
  <w:footnote w:id="8">
    <w:p w14:paraId="0EF06AF1" w14:textId="512FCCD0" w:rsidR="009D7092" w:rsidRPr="00421DEB" w:rsidRDefault="009D7092">
      <w:pPr>
        <w:pStyle w:val="af4"/>
        <w:rPr>
          <w:rFonts w:ascii="Times New Roman" w:hAnsi="Times New Roman" w:cs="Times New Roman"/>
          <w:sz w:val="16"/>
          <w:szCs w:val="16"/>
        </w:rPr>
      </w:pPr>
      <w:r w:rsidRPr="00421DEB">
        <w:rPr>
          <w:rStyle w:val="af6"/>
          <w:rFonts w:ascii="Times New Roman" w:hAnsi="Times New Roman" w:cs="Times New Roman"/>
          <w:sz w:val="16"/>
          <w:szCs w:val="16"/>
        </w:rPr>
        <w:footnoteRef/>
      </w:r>
      <w:r w:rsidRPr="00421DEB">
        <w:rPr>
          <w:rFonts w:ascii="Times New Roman" w:hAnsi="Times New Roman" w:cs="Times New Roman"/>
          <w:sz w:val="16"/>
          <w:szCs w:val="16"/>
        </w:rPr>
        <w:t xml:space="preserve"> Справочник оценщика недвижимости – 2023. Производственно-складская недвижимость и сходные типы объектов</w:t>
      </w:r>
    </w:p>
  </w:footnote>
  <w:footnote w:id="9">
    <w:p w14:paraId="3C7CE0BD" w14:textId="3DC9E8F8" w:rsidR="009D7092" w:rsidRPr="006D63A2" w:rsidRDefault="009D7092" w:rsidP="006E4B9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3C62B7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https://disk.yandex.ru/d/4BL3sMD0oYh14A</w:t>
      </w:r>
    </w:p>
  </w:footnote>
  <w:footnote w:id="10">
    <w:p w14:paraId="3D6FB26D" w14:textId="77777777" w:rsidR="009D7092" w:rsidRPr="006D63A2" w:rsidRDefault="009D7092" w:rsidP="0016273F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6273F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https://disk.yandex.ru/d/kl0y5Z9X0xmokA</w:t>
      </w:r>
    </w:p>
  </w:footnote>
  <w:footnote w:id="11">
    <w:p w14:paraId="67C7C4EE" w14:textId="37BDF68D" w:rsidR="009D7092" w:rsidRPr="006D63A2" w:rsidRDefault="009D7092" w:rsidP="00BC1265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6D63A2">
        <w:rPr>
          <w:rStyle w:val="af6"/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footnoteRef/>
      </w:r>
      <w:r w:rsidRPr="006D63A2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1F0FB8">
        <w:rPr>
          <w:rFonts w:ascii="Times New Roman" w:hAnsi="Times New Roman" w:cs="Times New Roman"/>
          <w:b/>
          <w:i/>
          <w:color w:val="0B5294" w:themeColor="accent1" w:themeShade="BF"/>
          <w:sz w:val="16"/>
          <w:szCs w:val="16"/>
        </w:rPr>
        <w:t>https://disk.yandex.ru/d/lN5T7CJi_pwpzg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136" w:type="dxa"/>
      <w:tblLook w:val="0000" w:firstRow="0" w:lastRow="0" w:firstColumn="0" w:lastColumn="0" w:noHBand="0" w:noVBand="0"/>
    </w:tblPr>
    <w:tblGrid>
      <w:gridCol w:w="3885"/>
      <w:gridCol w:w="5174"/>
    </w:tblGrid>
    <w:tr w:rsidR="009D7092" w14:paraId="6B42E595" w14:textId="77777777" w:rsidTr="00AB745B">
      <w:trPr>
        <w:trHeight w:val="770"/>
      </w:trPr>
      <w:tc>
        <w:tcPr>
          <w:tcW w:w="3885" w:type="dxa"/>
          <w:shd w:val="clear" w:color="auto" w:fill="auto"/>
        </w:tcPr>
        <w:p w14:paraId="2A88FCB4" w14:textId="77777777" w:rsidR="009D7092" w:rsidRDefault="009D7092" w:rsidP="00AB745B">
          <w:pPr>
            <w:pStyle w:val="a9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6E3018E" wp14:editId="7DBFA2B9">
                <wp:extent cx="2174782" cy="723014"/>
                <wp:effectExtent l="0" t="0" r="0" b="1270"/>
                <wp:docPr id="702" name="Рисунок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IP Shot - Screen 15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306" cy="727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4" w:type="dxa"/>
          <w:shd w:val="clear" w:color="auto" w:fill="auto"/>
        </w:tcPr>
        <w:p w14:paraId="64535078" w14:textId="18E1EFA8" w:rsidR="009D7092" w:rsidRPr="00AB745B" w:rsidRDefault="009D7092" w:rsidP="009410A2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DE740C"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Анализ рынка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коммерческой недвижимости в Курганской области за 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  <w:lang w:val="en-US"/>
            </w:rPr>
            <w:t>I</w:t>
          </w:r>
          <w:r>
            <w:rPr>
              <w:rFonts w:ascii="Times New Roman" w:hAnsi="Times New Roman" w:cs="Times New Roman"/>
              <w:b/>
              <w:i/>
              <w:color w:val="0F6FC6" w:themeColor="accent1"/>
              <w:sz w:val="28"/>
              <w:szCs w:val="28"/>
            </w:rPr>
            <w:t xml:space="preserve"> полугодие 2024года</w:t>
          </w:r>
        </w:p>
      </w:tc>
    </w:tr>
  </w:tbl>
  <w:p w14:paraId="006E64BE" w14:textId="7C1AD723" w:rsidR="009D7092" w:rsidRDefault="009D7092" w:rsidP="00AB745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9ABAC8" wp14:editId="7C9EE65E">
              <wp:simplePos x="0" y="0"/>
              <wp:positionH relativeFrom="margin">
                <wp:posOffset>6003289</wp:posOffset>
              </wp:positionH>
              <wp:positionV relativeFrom="topMargin">
                <wp:posOffset>419100</wp:posOffset>
              </wp:positionV>
              <wp:extent cx="417195" cy="446320"/>
              <wp:effectExtent l="0" t="0" r="1905" b="0"/>
              <wp:wrapNone/>
              <wp:docPr id="659" name="Овал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44632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FFEAC" w14:textId="77777777" w:rsidR="009D7092" w:rsidRPr="006A37E6" w:rsidRDefault="009D7092" w:rsidP="006A37E6">
                          <w:pPr>
                            <w:pStyle w:val="ab"/>
                            <w:ind w:left="84" w:hanging="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0E72CE" w:rsidRPr="000E72C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8</w:t>
                          </w:r>
                          <w:r w:rsidRPr="006A37E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A9ABAC8" id="Овал 12" o:spid="_x0000_s1037" style="position:absolute;left:0;text-align:left;margin-left:472.7pt;margin-top:33pt;width:32.8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" o:allowincell="f" fillcolor="#40618b" stroked="f">
              <v:textbox inset="0,,0">
                <w:txbxContent>
                  <w:p w14:paraId="5A7FFEAC" w14:textId="77777777" w:rsidR="009D7092" w:rsidRPr="006A37E6" w:rsidRDefault="009D7092" w:rsidP="006A37E6">
                    <w:pPr>
                      <w:pStyle w:val="ab"/>
                      <w:ind w:left="84" w:hanging="8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begin"/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instrText>PAGE    \* MERGEFORMAT</w:instrText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separate"/>
                    </w:r>
                    <w:r w:rsidR="000E72CE" w:rsidRPr="000E72C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36"/>
                        <w:szCs w:val="36"/>
                      </w:rPr>
                      <w:t>8</w:t>
                    </w:r>
                    <w:r w:rsidRPr="006A37E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29EA6" wp14:editId="1A1D217F">
              <wp:simplePos x="0" y="0"/>
              <wp:positionH relativeFrom="column">
                <wp:posOffset>68181</wp:posOffset>
              </wp:positionH>
              <wp:positionV relativeFrom="paragraph">
                <wp:posOffset>-3899</wp:posOffset>
              </wp:positionV>
              <wp:extent cx="6293411" cy="0"/>
              <wp:effectExtent l="0" t="19050" r="12700" b="3810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93411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F0CBDE" id="Прямая соединительная линия 13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35pt,-.3pt" to="500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" strokecolor="#073662 [1604]" strokeweight="4.5pt"/>
          </w:pict>
        </mc:Fallback>
      </mc:AlternateContent>
    </w:r>
    <w:sdt>
      <w:sdtPr>
        <w:id w:val="236143184"/>
        <w:docPartObj>
          <w:docPartGallery w:val="Page Numbers (Top of Page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53FAE"/>
    <w:multiLevelType w:val="hybridMultilevel"/>
    <w:tmpl w:val="D39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2DC6"/>
    <w:multiLevelType w:val="hybridMultilevel"/>
    <w:tmpl w:val="28DE15AA"/>
    <w:lvl w:ilvl="0" w:tplc="AD367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781"/>
    <w:multiLevelType w:val="hybridMultilevel"/>
    <w:tmpl w:val="DD88461C"/>
    <w:lvl w:ilvl="0" w:tplc="3ACC094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7648B6"/>
    <w:multiLevelType w:val="multilevel"/>
    <w:tmpl w:val="8886034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6D0670"/>
    <w:multiLevelType w:val="multilevel"/>
    <w:tmpl w:val="379A995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681668"/>
    <w:multiLevelType w:val="multilevel"/>
    <w:tmpl w:val="9C3A0828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 w15:restartNumberingAfterBreak="0">
    <w:nsid w:val="2EC85829"/>
    <w:multiLevelType w:val="hybridMultilevel"/>
    <w:tmpl w:val="DBA878D6"/>
    <w:lvl w:ilvl="0" w:tplc="0C3483A8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</w:rPr>
    </w:lvl>
    <w:lvl w:ilvl="1" w:tplc="23B0680E">
      <w:numFmt w:val="bullet"/>
      <w:lvlText w:val="•"/>
      <w:lvlJc w:val="left"/>
      <w:pPr>
        <w:ind w:left="1120" w:hanging="176"/>
      </w:pPr>
      <w:rPr>
        <w:rFonts w:hint="default"/>
      </w:rPr>
    </w:lvl>
    <w:lvl w:ilvl="2" w:tplc="722C5A8E">
      <w:numFmt w:val="bullet"/>
      <w:lvlText w:val="•"/>
      <w:lvlJc w:val="left"/>
      <w:pPr>
        <w:ind w:left="2000" w:hanging="176"/>
      </w:pPr>
      <w:rPr>
        <w:rFonts w:hint="default"/>
      </w:rPr>
    </w:lvl>
    <w:lvl w:ilvl="3" w:tplc="4E103BCE">
      <w:numFmt w:val="bullet"/>
      <w:lvlText w:val="•"/>
      <w:lvlJc w:val="left"/>
      <w:pPr>
        <w:ind w:left="2880" w:hanging="176"/>
      </w:pPr>
      <w:rPr>
        <w:rFonts w:hint="default"/>
      </w:rPr>
    </w:lvl>
    <w:lvl w:ilvl="4" w:tplc="ACA83424">
      <w:numFmt w:val="bullet"/>
      <w:lvlText w:val="•"/>
      <w:lvlJc w:val="left"/>
      <w:pPr>
        <w:ind w:left="3760" w:hanging="176"/>
      </w:pPr>
      <w:rPr>
        <w:rFonts w:hint="default"/>
      </w:rPr>
    </w:lvl>
    <w:lvl w:ilvl="5" w:tplc="BD8AEF6C">
      <w:numFmt w:val="bullet"/>
      <w:lvlText w:val="•"/>
      <w:lvlJc w:val="left"/>
      <w:pPr>
        <w:ind w:left="4640" w:hanging="176"/>
      </w:pPr>
      <w:rPr>
        <w:rFonts w:hint="default"/>
      </w:rPr>
    </w:lvl>
    <w:lvl w:ilvl="6" w:tplc="98F22580">
      <w:numFmt w:val="bullet"/>
      <w:lvlText w:val="•"/>
      <w:lvlJc w:val="left"/>
      <w:pPr>
        <w:ind w:left="5520" w:hanging="176"/>
      </w:pPr>
      <w:rPr>
        <w:rFonts w:hint="default"/>
      </w:rPr>
    </w:lvl>
    <w:lvl w:ilvl="7" w:tplc="175C7EA4">
      <w:numFmt w:val="bullet"/>
      <w:lvlText w:val="•"/>
      <w:lvlJc w:val="left"/>
      <w:pPr>
        <w:ind w:left="6400" w:hanging="176"/>
      </w:pPr>
      <w:rPr>
        <w:rFonts w:hint="default"/>
      </w:rPr>
    </w:lvl>
    <w:lvl w:ilvl="8" w:tplc="C7208D1A">
      <w:numFmt w:val="bullet"/>
      <w:lvlText w:val="•"/>
      <w:lvlJc w:val="left"/>
      <w:pPr>
        <w:ind w:left="7280" w:hanging="176"/>
      </w:pPr>
      <w:rPr>
        <w:rFonts w:hint="default"/>
      </w:rPr>
    </w:lvl>
  </w:abstractNum>
  <w:abstractNum w:abstractNumId="7" w15:restartNumberingAfterBreak="0">
    <w:nsid w:val="2FDE0A63"/>
    <w:multiLevelType w:val="hybridMultilevel"/>
    <w:tmpl w:val="1A7C7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D099D"/>
    <w:multiLevelType w:val="hybridMultilevel"/>
    <w:tmpl w:val="C414CFA6"/>
    <w:lvl w:ilvl="0" w:tplc="84763B4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C82014F"/>
    <w:multiLevelType w:val="hybridMultilevel"/>
    <w:tmpl w:val="7CD6A9EE"/>
    <w:lvl w:ilvl="0" w:tplc="4BF2D64A">
      <w:start w:val="1"/>
      <w:numFmt w:val="decimal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F27305"/>
    <w:multiLevelType w:val="hybridMultilevel"/>
    <w:tmpl w:val="BDB0B9A0"/>
    <w:lvl w:ilvl="0" w:tplc="DD8E2B74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6"/>
        <w:szCs w:val="16"/>
        <w:lang w:val="ru-RU" w:eastAsia="en-US" w:bidi="ar-SA"/>
      </w:rPr>
    </w:lvl>
    <w:lvl w:ilvl="1" w:tplc="45E86344">
      <w:numFmt w:val="bullet"/>
      <w:lvlText w:val="•"/>
      <w:lvlJc w:val="left"/>
      <w:pPr>
        <w:ind w:left="1064" w:hanging="176"/>
      </w:pPr>
      <w:rPr>
        <w:rFonts w:hint="default"/>
        <w:lang w:val="ru-RU" w:eastAsia="en-US" w:bidi="ar-SA"/>
      </w:rPr>
    </w:lvl>
    <w:lvl w:ilvl="2" w:tplc="B94A050E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3" w:tplc="3412077E">
      <w:numFmt w:val="bullet"/>
      <w:lvlText w:val="•"/>
      <w:lvlJc w:val="left"/>
      <w:pPr>
        <w:ind w:left="2712" w:hanging="176"/>
      </w:pPr>
      <w:rPr>
        <w:rFonts w:hint="default"/>
        <w:lang w:val="ru-RU" w:eastAsia="en-US" w:bidi="ar-SA"/>
      </w:rPr>
    </w:lvl>
    <w:lvl w:ilvl="4" w:tplc="C016B4FE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5" w:tplc="297606A4">
      <w:numFmt w:val="bullet"/>
      <w:lvlText w:val="•"/>
      <w:lvlJc w:val="left"/>
      <w:pPr>
        <w:ind w:left="4361" w:hanging="176"/>
      </w:pPr>
      <w:rPr>
        <w:rFonts w:hint="default"/>
        <w:lang w:val="ru-RU" w:eastAsia="en-US" w:bidi="ar-SA"/>
      </w:rPr>
    </w:lvl>
    <w:lvl w:ilvl="6" w:tplc="131462B4">
      <w:numFmt w:val="bullet"/>
      <w:lvlText w:val="•"/>
      <w:lvlJc w:val="left"/>
      <w:pPr>
        <w:ind w:left="5185" w:hanging="176"/>
      </w:pPr>
      <w:rPr>
        <w:rFonts w:hint="default"/>
        <w:lang w:val="ru-RU" w:eastAsia="en-US" w:bidi="ar-SA"/>
      </w:rPr>
    </w:lvl>
    <w:lvl w:ilvl="7" w:tplc="F6C0BD7A">
      <w:numFmt w:val="bullet"/>
      <w:lvlText w:val="•"/>
      <w:lvlJc w:val="left"/>
      <w:pPr>
        <w:ind w:left="6009" w:hanging="176"/>
      </w:pPr>
      <w:rPr>
        <w:rFonts w:hint="default"/>
        <w:lang w:val="ru-RU" w:eastAsia="en-US" w:bidi="ar-SA"/>
      </w:rPr>
    </w:lvl>
    <w:lvl w:ilvl="8" w:tplc="8CCCF126">
      <w:numFmt w:val="bullet"/>
      <w:lvlText w:val="•"/>
      <w:lvlJc w:val="left"/>
      <w:pPr>
        <w:ind w:left="6833" w:hanging="176"/>
      </w:pPr>
      <w:rPr>
        <w:rFonts w:hint="default"/>
        <w:lang w:val="ru-RU" w:eastAsia="en-US" w:bidi="ar-SA"/>
      </w:rPr>
    </w:lvl>
  </w:abstractNum>
  <w:abstractNum w:abstractNumId="11" w15:restartNumberingAfterBreak="0">
    <w:nsid w:val="4CED68D9"/>
    <w:multiLevelType w:val="hybridMultilevel"/>
    <w:tmpl w:val="B4AE0972"/>
    <w:lvl w:ilvl="0" w:tplc="8724E7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D411F"/>
    <w:multiLevelType w:val="hybridMultilevel"/>
    <w:tmpl w:val="0B38D706"/>
    <w:lvl w:ilvl="0" w:tplc="9604823A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  <w:lang w:val="ru-RU" w:eastAsia="en-US" w:bidi="ar-SA"/>
      </w:rPr>
    </w:lvl>
    <w:lvl w:ilvl="1" w:tplc="78304BDE">
      <w:numFmt w:val="bullet"/>
      <w:lvlText w:val="•"/>
      <w:lvlJc w:val="left"/>
      <w:pPr>
        <w:ind w:left="1120" w:hanging="176"/>
      </w:pPr>
      <w:rPr>
        <w:rFonts w:hint="default"/>
        <w:lang w:val="ru-RU" w:eastAsia="en-US" w:bidi="ar-SA"/>
      </w:rPr>
    </w:lvl>
    <w:lvl w:ilvl="2" w:tplc="D74652D2">
      <w:numFmt w:val="bullet"/>
      <w:lvlText w:val="•"/>
      <w:lvlJc w:val="left"/>
      <w:pPr>
        <w:ind w:left="2000" w:hanging="176"/>
      </w:pPr>
      <w:rPr>
        <w:rFonts w:hint="default"/>
        <w:lang w:val="ru-RU" w:eastAsia="en-US" w:bidi="ar-SA"/>
      </w:rPr>
    </w:lvl>
    <w:lvl w:ilvl="3" w:tplc="9CE0C13C">
      <w:numFmt w:val="bullet"/>
      <w:lvlText w:val="•"/>
      <w:lvlJc w:val="left"/>
      <w:pPr>
        <w:ind w:left="2880" w:hanging="176"/>
      </w:pPr>
      <w:rPr>
        <w:rFonts w:hint="default"/>
        <w:lang w:val="ru-RU" w:eastAsia="en-US" w:bidi="ar-SA"/>
      </w:rPr>
    </w:lvl>
    <w:lvl w:ilvl="4" w:tplc="C152E032">
      <w:numFmt w:val="bullet"/>
      <w:lvlText w:val="•"/>
      <w:lvlJc w:val="left"/>
      <w:pPr>
        <w:ind w:left="3760" w:hanging="176"/>
      </w:pPr>
      <w:rPr>
        <w:rFonts w:hint="default"/>
        <w:lang w:val="ru-RU" w:eastAsia="en-US" w:bidi="ar-SA"/>
      </w:rPr>
    </w:lvl>
    <w:lvl w:ilvl="5" w:tplc="9C841B12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6" w:tplc="C7F0C4D8">
      <w:numFmt w:val="bullet"/>
      <w:lvlText w:val="•"/>
      <w:lvlJc w:val="left"/>
      <w:pPr>
        <w:ind w:left="5521" w:hanging="176"/>
      </w:pPr>
      <w:rPr>
        <w:rFonts w:hint="default"/>
        <w:lang w:val="ru-RU" w:eastAsia="en-US" w:bidi="ar-SA"/>
      </w:rPr>
    </w:lvl>
    <w:lvl w:ilvl="7" w:tplc="1C2636C8">
      <w:numFmt w:val="bullet"/>
      <w:lvlText w:val="•"/>
      <w:lvlJc w:val="left"/>
      <w:pPr>
        <w:ind w:left="6401" w:hanging="176"/>
      </w:pPr>
      <w:rPr>
        <w:rFonts w:hint="default"/>
        <w:lang w:val="ru-RU" w:eastAsia="en-US" w:bidi="ar-SA"/>
      </w:rPr>
    </w:lvl>
    <w:lvl w:ilvl="8" w:tplc="F386FCFE">
      <w:numFmt w:val="bullet"/>
      <w:lvlText w:val="•"/>
      <w:lvlJc w:val="left"/>
      <w:pPr>
        <w:ind w:left="7281" w:hanging="176"/>
      </w:pPr>
      <w:rPr>
        <w:rFonts w:hint="default"/>
        <w:lang w:val="ru-RU" w:eastAsia="en-US" w:bidi="ar-SA"/>
      </w:rPr>
    </w:lvl>
  </w:abstractNum>
  <w:abstractNum w:abstractNumId="13" w15:restartNumberingAfterBreak="0">
    <w:nsid w:val="5F9934A4"/>
    <w:multiLevelType w:val="hybridMultilevel"/>
    <w:tmpl w:val="26F0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846E6"/>
    <w:multiLevelType w:val="hybridMultilevel"/>
    <w:tmpl w:val="8B3AA49E"/>
    <w:lvl w:ilvl="0" w:tplc="EBB2C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3132480"/>
    <w:multiLevelType w:val="hybridMultilevel"/>
    <w:tmpl w:val="E06C242E"/>
    <w:lvl w:ilvl="0" w:tplc="AA366764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857252F"/>
    <w:multiLevelType w:val="hybridMultilevel"/>
    <w:tmpl w:val="208C0FA8"/>
    <w:lvl w:ilvl="0" w:tplc="9ED25F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6369E"/>
    <w:multiLevelType w:val="hybridMultilevel"/>
    <w:tmpl w:val="E336149E"/>
    <w:lvl w:ilvl="0" w:tplc="FF4251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CBB"/>
    <w:multiLevelType w:val="multilevel"/>
    <w:tmpl w:val="3446BF6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8820843">
    <w:abstractNumId w:val="2"/>
  </w:num>
  <w:num w:numId="2" w16cid:durableId="961495168">
    <w:abstractNumId w:val="1"/>
  </w:num>
  <w:num w:numId="3" w16cid:durableId="174004853">
    <w:abstractNumId w:val="16"/>
  </w:num>
  <w:num w:numId="4" w16cid:durableId="1748073465">
    <w:abstractNumId w:val="7"/>
  </w:num>
  <w:num w:numId="5" w16cid:durableId="348337344">
    <w:abstractNumId w:val="10"/>
  </w:num>
  <w:num w:numId="6" w16cid:durableId="1073161412">
    <w:abstractNumId w:val="5"/>
  </w:num>
  <w:num w:numId="7" w16cid:durableId="869299844">
    <w:abstractNumId w:val="18"/>
  </w:num>
  <w:num w:numId="8" w16cid:durableId="60442800">
    <w:abstractNumId w:val="3"/>
  </w:num>
  <w:num w:numId="9" w16cid:durableId="1799181119">
    <w:abstractNumId w:val="4"/>
  </w:num>
  <w:num w:numId="10" w16cid:durableId="1706447658">
    <w:abstractNumId w:val="0"/>
  </w:num>
  <w:num w:numId="11" w16cid:durableId="567039846">
    <w:abstractNumId w:val="15"/>
  </w:num>
  <w:num w:numId="12" w16cid:durableId="2048211753">
    <w:abstractNumId w:val="11"/>
  </w:num>
  <w:num w:numId="13" w16cid:durableId="1000045391">
    <w:abstractNumId w:val="17"/>
  </w:num>
  <w:num w:numId="14" w16cid:durableId="1459881965">
    <w:abstractNumId w:val="8"/>
  </w:num>
  <w:num w:numId="15" w16cid:durableId="421874647">
    <w:abstractNumId w:val="14"/>
  </w:num>
  <w:num w:numId="16" w16cid:durableId="1164777751">
    <w:abstractNumId w:val="6"/>
  </w:num>
  <w:num w:numId="17" w16cid:durableId="678586332">
    <w:abstractNumId w:val="12"/>
  </w:num>
  <w:num w:numId="18" w16cid:durableId="602806415">
    <w:abstractNumId w:val="13"/>
  </w:num>
  <w:num w:numId="19" w16cid:durableId="17973308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43F"/>
    <w:rsid w:val="00000DCE"/>
    <w:rsid w:val="000011F2"/>
    <w:rsid w:val="00001320"/>
    <w:rsid w:val="00002EC6"/>
    <w:rsid w:val="000043FF"/>
    <w:rsid w:val="000051AF"/>
    <w:rsid w:val="00005386"/>
    <w:rsid w:val="00011ED2"/>
    <w:rsid w:val="00012463"/>
    <w:rsid w:val="00013AE9"/>
    <w:rsid w:val="00013E6D"/>
    <w:rsid w:val="00017ECC"/>
    <w:rsid w:val="000221FB"/>
    <w:rsid w:val="00022A69"/>
    <w:rsid w:val="000246CE"/>
    <w:rsid w:val="00030304"/>
    <w:rsid w:val="00033197"/>
    <w:rsid w:val="000344DB"/>
    <w:rsid w:val="00037951"/>
    <w:rsid w:val="00037B11"/>
    <w:rsid w:val="00040040"/>
    <w:rsid w:val="000416A1"/>
    <w:rsid w:val="00041F8C"/>
    <w:rsid w:val="00043187"/>
    <w:rsid w:val="00043736"/>
    <w:rsid w:val="0004422A"/>
    <w:rsid w:val="000458AC"/>
    <w:rsid w:val="00045AF8"/>
    <w:rsid w:val="00045F5A"/>
    <w:rsid w:val="00046449"/>
    <w:rsid w:val="0005435E"/>
    <w:rsid w:val="000548B7"/>
    <w:rsid w:val="00055061"/>
    <w:rsid w:val="00056BA1"/>
    <w:rsid w:val="00061F35"/>
    <w:rsid w:val="000635BD"/>
    <w:rsid w:val="000637D9"/>
    <w:rsid w:val="000654A3"/>
    <w:rsid w:val="000659D7"/>
    <w:rsid w:val="00066326"/>
    <w:rsid w:val="0007498B"/>
    <w:rsid w:val="00076580"/>
    <w:rsid w:val="00076F95"/>
    <w:rsid w:val="000850B0"/>
    <w:rsid w:val="000911F1"/>
    <w:rsid w:val="00092E32"/>
    <w:rsid w:val="00093FFB"/>
    <w:rsid w:val="00095F36"/>
    <w:rsid w:val="00097086"/>
    <w:rsid w:val="000A0B22"/>
    <w:rsid w:val="000A20F6"/>
    <w:rsid w:val="000A518D"/>
    <w:rsid w:val="000B2E9F"/>
    <w:rsid w:val="000B377E"/>
    <w:rsid w:val="000B3D8C"/>
    <w:rsid w:val="000B5691"/>
    <w:rsid w:val="000B5FF7"/>
    <w:rsid w:val="000B62B2"/>
    <w:rsid w:val="000B71DA"/>
    <w:rsid w:val="000C183E"/>
    <w:rsid w:val="000C22A5"/>
    <w:rsid w:val="000C26B1"/>
    <w:rsid w:val="000C57B5"/>
    <w:rsid w:val="000C7434"/>
    <w:rsid w:val="000C7C13"/>
    <w:rsid w:val="000D043F"/>
    <w:rsid w:val="000D0F25"/>
    <w:rsid w:val="000D209E"/>
    <w:rsid w:val="000D2F69"/>
    <w:rsid w:val="000D3A8F"/>
    <w:rsid w:val="000D5A0B"/>
    <w:rsid w:val="000D6976"/>
    <w:rsid w:val="000D7B51"/>
    <w:rsid w:val="000D7F34"/>
    <w:rsid w:val="000E42AE"/>
    <w:rsid w:val="000E488F"/>
    <w:rsid w:val="000E514A"/>
    <w:rsid w:val="000E72CE"/>
    <w:rsid w:val="000E73C3"/>
    <w:rsid w:val="000F009E"/>
    <w:rsid w:val="000F02D5"/>
    <w:rsid w:val="000F29CB"/>
    <w:rsid w:val="000F3CB6"/>
    <w:rsid w:val="000F4D57"/>
    <w:rsid w:val="00100131"/>
    <w:rsid w:val="00101402"/>
    <w:rsid w:val="001015A3"/>
    <w:rsid w:val="00103152"/>
    <w:rsid w:val="001036F7"/>
    <w:rsid w:val="001056C0"/>
    <w:rsid w:val="001058E3"/>
    <w:rsid w:val="001067AD"/>
    <w:rsid w:val="0011058D"/>
    <w:rsid w:val="00111F16"/>
    <w:rsid w:val="00112370"/>
    <w:rsid w:val="00113CF1"/>
    <w:rsid w:val="00114C2E"/>
    <w:rsid w:val="00122FB9"/>
    <w:rsid w:val="00124631"/>
    <w:rsid w:val="001246B4"/>
    <w:rsid w:val="00124B4B"/>
    <w:rsid w:val="00124E5F"/>
    <w:rsid w:val="001260DE"/>
    <w:rsid w:val="00126F2F"/>
    <w:rsid w:val="001300E5"/>
    <w:rsid w:val="001306BC"/>
    <w:rsid w:val="00131227"/>
    <w:rsid w:val="001312BF"/>
    <w:rsid w:val="0013487F"/>
    <w:rsid w:val="0013766D"/>
    <w:rsid w:val="001445E9"/>
    <w:rsid w:val="0015217E"/>
    <w:rsid w:val="00153BF4"/>
    <w:rsid w:val="00155843"/>
    <w:rsid w:val="001572B5"/>
    <w:rsid w:val="0016153D"/>
    <w:rsid w:val="00161D74"/>
    <w:rsid w:val="0016273F"/>
    <w:rsid w:val="00162F9A"/>
    <w:rsid w:val="001632F7"/>
    <w:rsid w:val="001652B5"/>
    <w:rsid w:val="00165B5B"/>
    <w:rsid w:val="001668A0"/>
    <w:rsid w:val="001668D3"/>
    <w:rsid w:val="0017340A"/>
    <w:rsid w:val="0017402C"/>
    <w:rsid w:val="001776C5"/>
    <w:rsid w:val="00180538"/>
    <w:rsid w:val="00180A5A"/>
    <w:rsid w:val="00181626"/>
    <w:rsid w:val="0018434B"/>
    <w:rsid w:val="00184E0D"/>
    <w:rsid w:val="001853DF"/>
    <w:rsid w:val="001901AA"/>
    <w:rsid w:val="00193352"/>
    <w:rsid w:val="0019495F"/>
    <w:rsid w:val="001953A1"/>
    <w:rsid w:val="0019714C"/>
    <w:rsid w:val="001A2E2F"/>
    <w:rsid w:val="001A3B41"/>
    <w:rsid w:val="001A3DBF"/>
    <w:rsid w:val="001A51C8"/>
    <w:rsid w:val="001B08E8"/>
    <w:rsid w:val="001B0ECC"/>
    <w:rsid w:val="001B31A5"/>
    <w:rsid w:val="001B45CD"/>
    <w:rsid w:val="001B5815"/>
    <w:rsid w:val="001B6139"/>
    <w:rsid w:val="001B7871"/>
    <w:rsid w:val="001C0474"/>
    <w:rsid w:val="001C1125"/>
    <w:rsid w:val="001C287F"/>
    <w:rsid w:val="001C35F9"/>
    <w:rsid w:val="001C4067"/>
    <w:rsid w:val="001C6B98"/>
    <w:rsid w:val="001C7359"/>
    <w:rsid w:val="001D16E8"/>
    <w:rsid w:val="001D33F5"/>
    <w:rsid w:val="001D5A05"/>
    <w:rsid w:val="001E16FD"/>
    <w:rsid w:val="001E1BB9"/>
    <w:rsid w:val="001E28E1"/>
    <w:rsid w:val="001E2B75"/>
    <w:rsid w:val="001E3F73"/>
    <w:rsid w:val="001E40C7"/>
    <w:rsid w:val="001E56E2"/>
    <w:rsid w:val="001F001E"/>
    <w:rsid w:val="001F07F9"/>
    <w:rsid w:val="001F0FB8"/>
    <w:rsid w:val="001F10A3"/>
    <w:rsid w:val="001F47E3"/>
    <w:rsid w:val="001F6664"/>
    <w:rsid w:val="002006F5"/>
    <w:rsid w:val="00200BB8"/>
    <w:rsid w:val="00201548"/>
    <w:rsid w:val="00202ED9"/>
    <w:rsid w:val="00202F6F"/>
    <w:rsid w:val="00205575"/>
    <w:rsid w:val="00206021"/>
    <w:rsid w:val="00212D11"/>
    <w:rsid w:val="00212F0C"/>
    <w:rsid w:val="002149EC"/>
    <w:rsid w:val="00216D2D"/>
    <w:rsid w:val="002176C0"/>
    <w:rsid w:val="002210B0"/>
    <w:rsid w:val="0022236C"/>
    <w:rsid w:val="0022300D"/>
    <w:rsid w:val="00223B78"/>
    <w:rsid w:val="0022502E"/>
    <w:rsid w:val="00225DB9"/>
    <w:rsid w:val="002272D9"/>
    <w:rsid w:val="002279D9"/>
    <w:rsid w:val="002337B7"/>
    <w:rsid w:val="00233C1F"/>
    <w:rsid w:val="002402E8"/>
    <w:rsid w:val="00241194"/>
    <w:rsid w:val="002464FE"/>
    <w:rsid w:val="00250016"/>
    <w:rsid w:val="002505DA"/>
    <w:rsid w:val="00250B08"/>
    <w:rsid w:val="00252B24"/>
    <w:rsid w:val="00255457"/>
    <w:rsid w:val="0025599A"/>
    <w:rsid w:val="00256496"/>
    <w:rsid w:val="00256B2E"/>
    <w:rsid w:val="00256B54"/>
    <w:rsid w:val="002606F1"/>
    <w:rsid w:val="00261412"/>
    <w:rsid w:val="00262E79"/>
    <w:rsid w:val="002729B3"/>
    <w:rsid w:val="00272BCB"/>
    <w:rsid w:val="00272D9C"/>
    <w:rsid w:val="002736DE"/>
    <w:rsid w:val="00273D8E"/>
    <w:rsid w:val="00275BFC"/>
    <w:rsid w:val="00276DCC"/>
    <w:rsid w:val="00276EBC"/>
    <w:rsid w:val="00280708"/>
    <w:rsid w:val="00281474"/>
    <w:rsid w:val="00282413"/>
    <w:rsid w:val="002825D4"/>
    <w:rsid w:val="00283441"/>
    <w:rsid w:val="00285C0E"/>
    <w:rsid w:val="002871DD"/>
    <w:rsid w:val="0029113B"/>
    <w:rsid w:val="00291B6F"/>
    <w:rsid w:val="002962A3"/>
    <w:rsid w:val="00296344"/>
    <w:rsid w:val="002A05E7"/>
    <w:rsid w:val="002A23C0"/>
    <w:rsid w:val="002A38DB"/>
    <w:rsid w:val="002B076E"/>
    <w:rsid w:val="002B53A5"/>
    <w:rsid w:val="002B606F"/>
    <w:rsid w:val="002B7C68"/>
    <w:rsid w:val="002C2836"/>
    <w:rsid w:val="002D0F06"/>
    <w:rsid w:val="002D1069"/>
    <w:rsid w:val="002D2F62"/>
    <w:rsid w:val="002D7622"/>
    <w:rsid w:val="002E037E"/>
    <w:rsid w:val="002E3157"/>
    <w:rsid w:val="002E3DDA"/>
    <w:rsid w:val="002E7447"/>
    <w:rsid w:val="002E7F02"/>
    <w:rsid w:val="002F00DB"/>
    <w:rsid w:val="002F18FA"/>
    <w:rsid w:val="002F46A3"/>
    <w:rsid w:val="002F4DFA"/>
    <w:rsid w:val="002F652F"/>
    <w:rsid w:val="002F7334"/>
    <w:rsid w:val="003029CC"/>
    <w:rsid w:val="0030522C"/>
    <w:rsid w:val="00310C66"/>
    <w:rsid w:val="00311FCF"/>
    <w:rsid w:val="003163E4"/>
    <w:rsid w:val="0032571B"/>
    <w:rsid w:val="003259A8"/>
    <w:rsid w:val="00327FC5"/>
    <w:rsid w:val="00332287"/>
    <w:rsid w:val="003322DC"/>
    <w:rsid w:val="00332561"/>
    <w:rsid w:val="00336127"/>
    <w:rsid w:val="003406B5"/>
    <w:rsid w:val="00343907"/>
    <w:rsid w:val="003447EC"/>
    <w:rsid w:val="00344EB7"/>
    <w:rsid w:val="00353297"/>
    <w:rsid w:val="00361623"/>
    <w:rsid w:val="00363964"/>
    <w:rsid w:val="00363F1D"/>
    <w:rsid w:val="00366B18"/>
    <w:rsid w:val="003723D6"/>
    <w:rsid w:val="003759E8"/>
    <w:rsid w:val="00380461"/>
    <w:rsid w:val="003831EA"/>
    <w:rsid w:val="00384997"/>
    <w:rsid w:val="00385768"/>
    <w:rsid w:val="003858F8"/>
    <w:rsid w:val="003860B4"/>
    <w:rsid w:val="00394613"/>
    <w:rsid w:val="00397D50"/>
    <w:rsid w:val="003A5353"/>
    <w:rsid w:val="003A636A"/>
    <w:rsid w:val="003B1926"/>
    <w:rsid w:val="003B275C"/>
    <w:rsid w:val="003C00E6"/>
    <w:rsid w:val="003C3B95"/>
    <w:rsid w:val="003C62B7"/>
    <w:rsid w:val="003D27F5"/>
    <w:rsid w:val="003D2805"/>
    <w:rsid w:val="003D608C"/>
    <w:rsid w:val="003E502D"/>
    <w:rsid w:val="003E5991"/>
    <w:rsid w:val="003E5D84"/>
    <w:rsid w:val="003E6654"/>
    <w:rsid w:val="003F15CA"/>
    <w:rsid w:val="003F3928"/>
    <w:rsid w:val="003F4C87"/>
    <w:rsid w:val="003F6993"/>
    <w:rsid w:val="00400C1A"/>
    <w:rsid w:val="00404981"/>
    <w:rsid w:val="0041255F"/>
    <w:rsid w:val="0041615D"/>
    <w:rsid w:val="00420B92"/>
    <w:rsid w:val="0042127F"/>
    <w:rsid w:val="00421DEB"/>
    <w:rsid w:val="00422761"/>
    <w:rsid w:val="00422A1F"/>
    <w:rsid w:val="00424D17"/>
    <w:rsid w:val="00425EC4"/>
    <w:rsid w:val="00425F65"/>
    <w:rsid w:val="00433BA1"/>
    <w:rsid w:val="00433D96"/>
    <w:rsid w:val="00433FDF"/>
    <w:rsid w:val="00437D23"/>
    <w:rsid w:val="004429FB"/>
    <w:rsid w:val="00443B03"/>
    <w:rsid w:val="00445F2D"/>
    <w:rsid w:val="00446DFF"/>
    <w:rsid w:val="00450E50"/>
    <w:rsid w:val="00452B8C"/>
    <w:rsid w:val="00452F6D"/>
    <w:rsid w:val="00453CC9"/>
    <w:rsid w:val="00454364"/>
    <w:rsid w:val="004575EA"/>
    <w:rsid w:val="0046149A"/>
    <w:rsid w:val="004656A3"/>
    <w:rsid w:val="004671EF"/>
    <w:rsid w:val="00472155"/>
    <w:rsid w:val="00474A88"/>
    <w:rsid w:val="00475E29"/>
    <w:rsid w:val="0047736A"/>
    <w:rsid w:val="00482234"/>
    <w:rsid w:val="004829D1"/>
    <w:rsid w:val="00482FEA"/>
    <w:rsid w:val="004834FF"/>
    <w:rsid w:val="00491DDC"/>
    <w:rsid w:val="00494B2D"/>
    <w:rsid w:val="004960A7"/>
    <w:rsid w:val="004965E6"/>
    <w:rsid w:val="004A159C"/>
    <w:rsid w:val="004A15C5"/>
    <w:rsid w:val="004A425A"/>
    <w:rsid w:val="004A4800"/>
    <w:rsid w:val="004A707D"/>
    <w:rsid w:val="004B13D5"/>
    <w:rsid w:val="004B2B62"/>
    <w:rsid w:val="004B4097"/>
    <w:rsid w:val="004B4BF6"/>
    <w:rsid w:val="004B5EB7"/>
    <w:rsid w:val="004B65BC"/>
    <w:rsid w:val="004B7A7B"/>
    <w:rsid w:val="004C010D"/>
    <w:rsid w:val="004C6C2F"/>
    <w:rsid w:val="004D294E"/>
    <w:rsid w:val="004D406B"/>
    <w:rsid w:val="004D76D9"/>
    <w:rsid w:val="004E0047"/>
    <w:rsid w:val="004E203A"/>
    <w:rsid w:val="004E7C6D"/>
    <w:rsid w:val="004F13AC"/>
    <w:rsid w:val="004F1775"/>
    <w:rsid w:val="004F1A2F"/>
    <w:rsid w:val="004F1B9E"/>
    <w:rsid w:val="004F35B0"/>
    <w:rsid w:val="004F5189"/>
    <w:rsid w:val="004F52C5"/>
    <w:rsid w:val="004F5F8C"/>
    <w:rsid w:val="004F7D26"/>
    <w:rsid w:val="0050415A"/>
    <w:rsid w:val="00510706"/>
    <w:rsid w:val="00515BA8"/>
    <w:rsid w:val="00516144"/>
    <w:rsid w:val="005263E2"/>
    <w:rsid w:val="005269C2"/>
    <w:rsid w:val="005273C6"/>
    <w:rsid w:val="00527DD9"/>
    <w:rsid w:val="00527E2E"/>
    <w:rsid w:val="0053599D"/>
    <w:rsid w:val="00535F9D"/>
    <w:rsid w:val="005378AA"/>
    <w:rsid w:val="00537A59"/>
    <w:rsid w:val="00540854"/>
    <w:rsid w:val="005422BB"/>
    <w:rsid w:val="005425A9"/>
    <w:rsid w:val="005478AF"/>
    <w:rsid w:val="00547AE1"/>
    <w:rsid w:val="00551816"/>
    <w:rsid w:val="0055186B"/>
    <w:rsid w:val="0055669D"/>
    <w:rsid w:val="005605BA"/>
    <w:rsid w:val="00561C7F"/>
    <w:rsid w:val="00565AD6"/>
    <w:rsid w:val="00566900"/>
    <w:rsid w:val="00567DF7"/>
    <w:rsid w:val="00575EDA"/>
    <w:rsid w:val="005838F9"/>
    <w:rsid w:val="00585952"/>
    <w:rsid w:val="00587779"/>
    <w:rsid w:val="00587D96"/>
    <w:rsid w:val="00590FC8"/>
    <w:rsid w:val="005920AC"/>
    <w:rsid w:val="00594266"/>
    <w:rsid w:val="0059460B"/>
    <w:rsid w:val="00594829"/>
    <w:rsid w:val="0059601D"/>
    <w:rsid w:val="005964CB"/>
    <w:rsid w:val="0059675D"/>
    <w:rsid w:val="00596F96"/>
    <w:rsid w:val="00597F6F"/>
    <w:rsid w:val="005A0754"/>
    <w:rsid w:val="005A0E1E"/>
    <w:rsid w:val="005A1C6A"/>
    <w:rsid w:val="005A29A6"/>
    <w:rsid w:val="005A3AA9"/>
    <w:rsid w:val="005A5653"/>
    <w:rsid w:val="005A632F"/>
    <w:rsid w:val="005B20CA"/>
    <w:rsid w:val="005B35E4"/>
    <w:rsid w:val="005B3E05"/>
    <w:rsid w:val="005B5815"/>
    <w:rsid w:val="005C03C6"/>
    <w:rsid w:val="005C2350"/>
    <w:rsid w:val="005D1A22"/>
    <w:rsid w:val="005D3EC9"/>
    <w:rsid w:val="005E1AC4"/>
    <w:rsid w:val="005E3002"/>
    <w:rsid w:val="005E35B8"/>
    <w:rsid w:val="005E41B2"/>
    <w:rsid w:val="005E5504"/>
    <w:rsid w:val="005E6274"/>
    <w:rsid w:val="005E727A"/>
    <w:rsid w:val="005F044C"/>
    <w:rsid w:val="005F1AAA"/>
    <w:rsid w:val="005F2BD7"/>
    <w:rsid w:val="005F476A"/>
    <w:rsid w:val="00600A25"/>
    <w:rsid w:val="006054EA"/>
    <w:rsid w:val="0060621D"/>
    <w:rsid w:val="00610497"/>
    <w:rsid w:val="006138DA"/>
    <w:rsid w:val="00615023"/>
    <w:rsid w:val="0061663A"/>
    <w:rsid w:val="0061734D"/>
    <w:rsid w:val="00617693"/>
    <w:rsid w:val="006176C6"/>
    <w:rsid w:val="006179C9"/>
    <w:rsid w:val="00620384"/>
    <w:rsid w:val="006245D3"/>
    <w:rsid w:val="00625D70"/>
    <w:rsid w:val="006270FD"/>
    <w:rsid w:val="00631BE5"/>
    <w:rsid w:val="006335F7"/>
    <w:rsid w:val="00633646"/>
    <w:rsid w:val="00636398"/>
    <w:rsid w:val="00636A55"/>
    <w:rsid w:val="0063709F"/>
    <w:rsid w:val="006411DF"/>
    <w:rsid w:val="0064192E"/>
    <w:rsid w:val="00641B16"/>
    <w:rsid w:val="00642784"/>
    <w:rsid w:val="00643DA2"/>
    <w:rsid w:val="00643F0C"/>
    <w:rsid w:val="00644BF6"/>
    <w:rsid w:val="00647B5A"/>
    <w:rsid w:val="00650D41"/>
    <w:rsid w:val="00660863"/>
    <w:rsid w:val="00664F75"/>
    <w:rsid w:val="006679FD"/>
    <w:rsid w:val="006742D3"/>
    <w:rsid w:val="006745C4"/>
    <w:rsid w:val="006854C0"/>
    <w:rsid w:val="00685D45"/>
    <w:rsid w:val="00685D76"/>
    <w:rsid w:val="00687F83"/>
    <w:rsid w:val="0069171B"/>
    <w:rsid w:val="00691F73"/>
    <w:rsid w:val="006944B4"/>
    <w:rsid w:val="00695489"/>
    <w:rsid w:val="00695ABD"/>
    <w:rsid w:val="00695B05"/>
    <w:rsid w:val="00695EFC"/>
    <w:rsid w:val="0069766D"/>
    <w:rsid w:val="006A1A97"/>
    <w:rsid w:val="006A37E6"/>
    <w:rsid w:val="006A3B30"/>
    <w:rsid w:val="006A5220"/>
    <w:rsid w:val="006A76E2"/>
    <w:rsid w:val="006A7DF7"/>
    <w:rsid w:val="006B09EC"/>
    <w:rsid w:val="006B4136"/>
    <w:rsid w:val="006B4B14"/>
    <w:rsid w:val="006B7253"/>
    <w:rsid w:val="006C0C37"/>
    <w:rsid w:val="006C5360"/>
    <w:rsid w:val="006C54EE"/>
    <w:rsid w:val="006C5D7C"/>
    <w:rsid w:val="006D1850"/>
    <w:rsid w:val="006D608F"/>
    <w:rsid w:val="006D63A2"/>
    <w:rsid w:val="006D6DA9"/>
    <w:rsid w:val="006E05ED"/>
    <w:rsid w:val="006E1573"/>
    <w:rsid w:val="006E1D84"/>
    <w:rsid w:val="006E1F67"/>
    <w:rsid w:val="006E3BD1"/>
    <w:rsid w:val="006E436E"/>
    <w:rsid w:val="006E4B92"/>
    <w:rsid w:val="006E6294"/>
    <w:rsid w:val="006F0495"/>
    <w:rsid w:val="006F1A54"/>
    <w:rsid w:val="006F4DE0"/>
    <w:rsid w:val="006F687A"/>
    <w:rsid w:val="006F73C3"/>
    <w:rsid w:val="007006D0"/>
    <w:rsid w:val="00700EF5"/>
    <w:rsid w:val="00701BE5"/>
    <w:rsid w:val="0070287E"/>
    <w:rsid w:val="00705C3B"/>
    <w:rsid w:val="00706214"/>
    <w:rsid w:val="00710594"/>
    <w:rsid w:val="00711990"/>
    <w:rsid w:val="007126EB"/>
    <w:rsid w:val="007149BF"/>
    <w:rsid w:val="0071654C"/>
    <w:rsid w:val="00720D45"/>
    <w:rsid w:val="00724F15"/>
    <w:rsid w:val="007270D2"/>
    <w:rsid w:val="00730A44"/>
    <w:rsid w:val="00733CE7"/>
    <w:rsid w:val="00736954"/>
    <w:rsid w:val="0074024A"/>
    <w:rsid w:val="00745A30"/>
    <w:rsid w:val="00745B27"/>
    <w:rsid w:val="00746D85"/>
    <w:rsid w:val="00750A53"/>
    <w:rsid w:val="007511C0"/>
    <w:rsid w:val="00751742"/>
    <w:rsid w:val="00751D8C"/>
    <w:rsid w:val="0075419D"/>
    <w:rsid w:val="00757F87"/>
    <w:rsid w:val="00762851"/>
    <w:rsid w:val="00765F0E"/>
    <w:rsid w:val="00766929"/>
    <w:rsid w:val="00766CA6"/>
    <w:rsid w:val="00771559"/>
    <w:rsid w:val="00773356"/>
    <w:rsid w:val="007735AE"/>
    <w:rsid w:val="00777749"/>
    <w:rsid w:val="0078049C"/>
    <w:rsid w:val="007821F7"/>
    <w:rsid w:val="0078410C"/>
    <w:rsid w:val="007849F3"/>
    <w:rsid w:val="00787B55"/>
    <w:rsid w:val="00795762"/>
    <w:rsid w:val="00796D9A"/>
    <w:rsid w:val="007A5EFA"/>
    <w:rsid w:val="007A724C"/>
    <w:rsid w:val="007A7525"/>
    <w:rsid w:val="007A7968"/>
    <w:rsid w:val="007B1031"/>
    <w:rsid w:val="007B1182"/>
    <w:rsid w:val="007B122D"/>
    <w:rsid w:val="007B3768"/>
    <w:rsid w:val="007B455E"/>
    <w:rsid w:val="007B559E"/>
    <w:rsid w:val="007B698A"/>
    <w:rsid w:val="007C0162"/>
    <w:rsid w:val="007C0CFC"/>
    <w:rsid w:val="007C28C9"/>
    <w:rsid w:val="007C445B"/>
    <w:rsid w:val="007C54CC"/>
    <w:rsid w:val="007C55A1"/>
    <w:rsid w:val="007C7077"/>
    <w:rsid w:val="007C75F7"/>
    <w:rsid w:val="007D01B1"/>
    <w:rsid w:val="007D2C1E"/>
    <w:rsid w:val="007D7B75"/>
    <w:rsid w:val="007D7E0C"/>
    <w:rsid w:val="007E385B"/>
    <w:rsid w:val="007E4875"/>
    <w:rsid w:val="007E516E"/>
    <w:rsid w:val="007F1947"/>
    <w:rsid w:val="007F2E73"/>
    <w:rsid w:val="007F40F5"/>
    <w:rsid w:val="007F7236"/>
    <w:rsid w:val="00802D9C"/>
    <w:rsid w:val="0080366E"/>
    <w:rsid w:val="0081651D"/>
    <w:rsid w:val="00820075"/>
    <w:rsid w:val="00820A31"/>
    <w:rsid w:val="00822DB8"/>
    <w:rsid w:val="008262F6"/>
    <w:rsid w:val="00827632"/>
    <w:rsid w:val="00833068"/>
    <w:rsid w:val="008335DC"/>
    <w:rsid w:val="008336C0"/>
    <w:rsid w:val="00834845"/>
    <w:rsid w:val="00840D19"/>
    <w:rsid w:val="0084311B"/>
    <w:rsid w:val="0085052B"/>
    <w:rsid w:val="00852740"/>
    <w:rsid w:val="00852C1D"/>
    <w:rsid w:val="00856936"/>
    <w:rsid w:val="00861ECE"/>
    <w:rsid w:val="00863D53"/>
    <w:rsid w:val="0086441C"/>
    <w:rsid w:val="00864D0F"/>
    <w:rsid w:val="008662A3"/>
    <w:rsid w:val="00867832"/>
    <w:rsid w:val="008708F0"/>
    <w:rsid w:val="0087157E"/>
    <w:rsid w:val="008769F4"/>
    <w:rsid w:val="0088224E"/>
    <w:rsid w:val="008824CE"/>
    <w:rsid w:val="00883115"/>
    <w:rsid w:val="00884399"/>
    <w:rsid w:val="008843DA"/>
    <w:rsid w:val="0088492F"/>
    <w:rsid w:val="008861C5"/>
    <w:rsid w:val="00886642"/>
    <w:rsid w:val="00886C1F"/>
    <w:rsid w:val="00891316"/>
    <w:rsid w:val="00891EFB"/>
    <w:rsid w:val="00892FC8"/>
    <w:rsid w:val="00894876"/>
    <w:rsid w:val="00897748"/>
    <w:rsid w:val="008A01D1"/>
    <w:rsid w:val="008A6280"/>
    <w:rsid w:val="008B30F1"/>
    <w:rsid w:val="008B6C67"/>
    <w:rsid w:val="008B7BF8"/>
    <w:rsid w:val="008C11AD"/>
    <w:rsid w:val="008C2136"/>
    <w:rsid w:val="008D137C"/>
    <w:rsid w:val="008D28F9"/>
    <w:rsid w:val="008D6350"/>
    <w:rsid w:val="008D6CA7"/>
    <w:rsid w:val="008D72B3"/>
    <w:rsid w:val="008D7CB8"/>
    <w:rsid w:val="008F0655"/>
    <w:rsid w:val="008F1A88"/>
    <w:rsid w:val="008F5480"/>
    <w:rsid w:val="008F7740"/>
    <w:rsid w:val="00901C86"/>
    <w:rsid w:val="00903B8C"/>
    <w:rsid w:val="00905B66"/>
    <w:rsid w:val="00906FD6"/>
    <w:rsid w:val="00907F18"/>
    <w:rsid w:val="00913189"/>
    <w:rsid w:val="00913B2C"/>
    <w:rsid w:val="0092162B"/>
    <w:rsid w:val="00925E25"/>
    <w:rsid w:val="0092686F"/>
    <w:rsid w:val="0092743F"/>
    <w:rsid w:val="0093103B"/>
    <w:rsid w:val="009316FC"/>
    <w:rsid w:val="00933472"/>
    <w:rsid w:val="00934CDA"/>
    <w:rsid w:val="009361AB"/>
    <w:rsid w:val="00937185"/>
    <w:rsid w:val="00940ECB"/>
    <w:rsid w:val="009410A2"/>
    <w:rsid w:val="009449AF"/>
    <w:rsid w:val="009477F6"/>
    <w:rsid w:val="009534BB"/>
    <w:rsid w:val="009539B3"/>
    <w:rsid w:val="00954855"/>
    <w:rsid w:val="009633BB"/>
    <w:rsid w:val="00965ACE"/>
    <w:rsid w:val="009676A9"/>
    <w:rsid w:val="009701DF"/>
    <w:rsid w:val="009702B0"/>
    <w:rsid w:val="00971648"/>
    <w:rsid w:val="00974658"/>
    <w:rsid w:val="00974EC6"/>
    <w:rsid w:val="009759F0"/>
    <w:rsid w:val="00975B09"/>
    <w:rsid w:val="009763CA"/>
    <w:rsid w:val="009765E7"/>
    <w:rsid w:val="009778D5"/>
    <w:rsid w:val="00980636"/>
    <w:rsid w:val="009827A6"/>
    <w:rsid w:val="00983956"/>
    <w:rsid w:val="00983D09"/>
    <w:rsid w:val="00985F5B"/>
    <w:rsid w:val="00987893"/>
    <w:rsid w:val="00987CF1"/>
    <w:rsid w:val="00991605"/>
    <w:rsid w:val="00992642"/>
    <w:rsid w:val="00993B7B"/>
    <w:rsid w:val="00996B1E"/>
    <w:rsid w:val="009A4230"/>
    <w:rsid w:val="009A496B"/>
    <w:rsid w:val="009A5FF6"/>
    <w:rsid w:val="009B0C5A"/>
    <w:rsid w:val="009B3A20"/>
    <w:rsid w:val="009B490C"/>
    <w:rsid w:val="009C0C7C"/>
    <w:rsid w:val="009D16A9"/>
    <w:rsid w:val="009D2629"/>
    <w:rsid w:val="009D3C41"/>
    <w:rsid w:val="009D4A64"/>
    <w:rsid w:val="009D5954"/>
    <w:rsid w:val="009D7092"/>
    <w:rsid w:val="009E1703"/>
    <w:rsid w:val="009E72A8"/>
    <w:rsid w:val="009E73FB"/>
    <w:rsid w:val="009E7A6A"/>
    <w:rsid w:val="009F015C"/>
    <w:rsid w:val="009F1841"/>
    <w:rsid w:val="009F2209"/>
    <w:rsid w:val="009F3DD1"/>
    <w:rsid w:val="00A03809"/>
    <w:rsid w:val="00A056EF"/>
    <w:rsid w:val="00A05B8F"/>
    <w:rsid w:val="00A05D01"/>
    <w:rsid w:val="00A07ABD"/>
    <w:rsid w:val="00A07C24"/>
    <w:rsid w:val="00A07C73"/>
    <w:rsid w:val="00A13303"/>
    <w:rsid w:val="00A210DC"/>
    <w:rsid w:val="00A30344"/>
    <w:rsid w:val="00A307BC"/>
    <w:rsid w:val="00A363BE"/>
    <w:rsid w:val="00A40816"/>
    <w:rsid w:val="00A41D18"/>
    <w:rsid w:val="00A427E8"/>
    <w:rsid w:val="00A451AD"/>
    <w:rsid w:val="00A452B1"/>
    <w:rsid w:val="00A45E22"/>
    <w:rsid w:val="00A51925"/>
    <w:rsid w:val="00A5401D"/>
    <w:rsid w:val="00A566E5"/>
    <w:rsid w:val="00A60443"/>
    <w:rsid w:val="00A66CDA"/>
    <w:rsid w:val="00A71946"/>
    <w:rsid w:val="00A76860"/>
    <w:rsid w:val="00A77AEE"/>
    <w:rsid w:val="00A80A98"/>
    <w:rsid w:val="00A82182"/>
    <w:rsid w:val="00A85A33"/>
    <w:rsid w:val="00A90457"/>
    <w:rsid w:val="00A91220"/>
    <w:rsid w:val="00A95FFB"/>
    <w:rsid w:val="00A9725E"/>
    <w:rsid w:val="00AB745B"/>
    <w:rsid w:val="00AB7ED4"/>
    <w:rsid w:val="00AC2648"/>
    <w:rsid w:val="00AC3EE3"/>
    <w:rsid w:val="00AC70A7"/>
    <w:rsid w:val="00AC7BEF"/>
    <w:rsid w:val="00AD36C7"/>
    <w:rsid w:val="00AD768D"/>
    <w:rsid w:val="00AE10F9"/>
    <w:rsid w:val="00AE4AF0"/>
    <w:rsid w:val="00AE7611"/>
    <w:rsid w:val="00AF0014"/>
    <w:rsid w:val="00B00289"/>
    <w:rsid w:val="00B00AA9"/>
    <w:rsid w:val="00B05ACE"/>
    <w:rsid w:val="00B06C34"/>
    <w:rsid w:val="00B1016E"/>
    <w:rsid w:val="00B115FD"/>
    <w:rsid w:val="00B1288F"/>
    <w:rsid w:val="00B154FD"/>
    <w:rsid w:val="00B16593"/>
    <w:rsid w:val="00B1705D"/>
    <w:rsid w:val="00B20810"/>
    <w:rsid w:val="00B22C4C"/>
    <w:rsid w:val="00B2344A"/>
    <w:rsid w:val="00B23A49"/>
    <w:rsid w:val="00B2463E"/>
    <w:rsid w:val="00B25217"/>
    <w:rsid w:val="00B30683"/>
    <w:rsid w:val="00B34915"/>
    <w:rsid w:val="00B349B5"/>
    <w:rsid w:val="00B34E34"/>
    <w:rsid w:val="00B36960"/>
    <w:rsid w:val="00B36B05"/>
    <w:rsid w:val="00B41A41"/>
    <w:rsid w:val="00B42411"/>
    <w:rsid w:val="00B432FD"/>
    <w:rsid w:val="00B44715"/>
    <w:rsid w:val="00B472B2"/>
    <w:rsid w:val="00B50D51"/>
    <w:rsid w:val="00B53B5B"/>
    <w:rsid w:val="00B548F8"/>
    <w:rsid w:val="00B5504D"/>
    <w:rsid w:val="00B62B89"/>
    <w:rsid w:val="00B64711"/>
    <w:rsid w:val="00B64EFA"/>
    <w:rsid w:val="00B6607B"/>
    <w:rsid w:val="00B6661B"/>
    <w:rsid w:val="00B66DBE"/>
    <w:rsid w:val="00B715BC"/>
    <w:rsid w:val="00B834C0"/>
    <w:rsid w:val="00B8517E"/>
    <w:rsid w:val="00B86E3E"/>
    <w:rsid w:val="00B90369"/>
    <w:rsid w:val="00B90FCE"/>
    <w:rsid w:val="00B917B9"/>
    <w:rsid w:val="00B927E3"/>
    <w:rsid w:val="00B93449"/>
    <w:rsid w:val="00B9580F"/>
    <w:rsid w:val="00B96394"/>
    <w:rsid w:val="00B963E9"/>
    <w:rsid w:val="00B96E90"/>
    <w:rsid w:val="00BA04BD"/>
    <w:rsid w:val="00BA2275"/>
    <w:rsid w:val="00BA4CA2"/>
    <w:rsid w:val="00BB38BA"/>
    <w:rsid w:val="00BB6DFF"/>
    <w:rsid w:val="00BB7A55"/>
    <w:rsid w:val="00BC0703"/>
    <w:rsid w:val="00BC1265"/>
    <w:rsid w:val="00BE36E5"/>
    <w:rsid w:val="00BE389B"/>
    <w:rsid w:val="00BE3F06"/>
    <w:rsid w:val="00BE44C6"/>
    <w:rsid w:val="00BE5789"/>
    <w:rsid w:val="00BE7989"/>
    <w:rsid w:val="00BE7E3D"/>
    <w:rsid w:val="00BF02AA"/>
    <w:rsid w:val="00BF4EEE"/>
    <w:rsid w:val="00BF56C7"/>
    <w:rsid w:val="00C0028B"/>
    <w:rsid w:val="00C00359"/>
    <w:rsid w:val="00C00D29"/>
    <w:rsid w:val="00C04EC3"/>
    <w:rsid w:val="00C10597"/>
    <w:rsid w:val="00C12083"/>
    <w:rsid w:val="00C13B5B"/>
    <w:rsid w:val="00C156CA"/>
    <w:rsid w:val="00C17C09"/>
    <w:rsid w:val="00C22408"/>
    <w:rsid w:val="00C23273"/>
    <w:rsid w:val="00C25726"/>
    <w:rsid w:val="00C260DB"/>
    <w:rsid w:val="00C271CD"/>
    <w:rsid w:val="00C304F1"/>
    <w:rsid w:val="00C4626B"/>
    <w:rsid w:val="00C530E8"/>
    <w:rsid w:val="00C53763"/>
    <w:rsid w:val="00C53DAA"/>
    <w:rsid w:val="00C53E5B"/>
    <w:rsid w:val="00C54010"/>
    <w:rsid w:val="00C54BAD"/>
    <w:rsid w:val="00C5614B"/>
    <w:rsid w:val="00C56F3E"/>
    <w:rsid w:val="00C575CF"/>
    <w:rsid w:val="00C613EE"/>
    <w:rsid w:val="00C64D22"/>
    <w:rsid w:val="00C65ACC"/>
    <w:rsid w:val="00C65CFF"/>
    <w:rsid w:val="00C65D06"/>
    <w:rsid w:val="00C75EC5"/>
    <w:rsid w:val="00C76168"/>
    <w:rsid w:val="00C8034F"/>
    <w:rsid w:val="00C83AEA"/>
    <w:rsid w:val="00C844EF"/>
    <w:rsid w:val="00C852D1"/>
    <w:rsid w:val="00C87400"/>
    <w:rsid w:val="00C906D4"/>
    <w:rsid w:val="00C9120A"/>
    <w:rsid w:val="00C930FA"/>
    <w:rsid w:val="00C93260"/>
    <w:rsid w:val="00C94454"/>
    <w:rsid w:val="00CA0AB2"/>
    <w:rsid w:val="00CA1C47"/>
    <w:rsid w:val="00CA25D1"/>
    <w:rsid w:val="00CA46E6"/>
    <w:rsid w:val="00CA5985"/>
    <w:rsid w:val="00CA5C6E"/>
    <w:rsid w:val="00CA65D4"/>
    <w:rsid w:val="00CB461A"/>
    <w:rsid w:val="00CB6D0F"/>
    <w:rsid w:val="00CC28F4"/>
    <w:rsid w:val="00CC29AF"/>
    <w:rsid w:val="00CC374E"/>
    <w:rsid w:val="00CC794E"/>
    <w:rsid w:val="00CD41A1"/>
    <w:rsid w:val="00CD5C2E"/>
    <w:rsid w:val="00CD70C4"/>
    <w:rsid w:val="00CD741F"/>
    <w:rsid w:val="00CD7D84"/>
    <w:rsid w:val="00CE04A2"/>
    <w:rsid w:val="00CE12C5"/>
    <w:rsid w:val="00CE16DB"/>
    <w:rsid w:val="00CE203A"/>
    <w:rsid w:val="00CE3CEE"/>
    <w:rsid w:val="00CE7A06"/>
    <w:rsid w:val="00CF16AC"/>
    <w:rsid w:val="00CF1E2A"/>
    <w:rsid w:val="00CF233E"/>
    <w:rsid w:val="00CF6939"/>
    <w:rsid w:val="00CF799F"/>
    <w:rsid w:val="00D019E9"/>
    <w:rsid w:val="00D061E7"/>
    <w:rsid w:val="00D06CA6"/>
    <w:rsid w:val="00D14868"/>
    <w:rsid w:val="00D20265"/>
    <w:rsid w:val="00D24A44"/>
    <w:rsid w:val="00D251F1"/>
    <w:rsid w:val="00D265CB"/>
    <w:rsid w:val="00D268BE"/>
    <w:rsid w:val="00D27547"/>
    <w:rsid w:val="00D3179E"/>
    <w:rsid w:val="00D34B6C"/>
    <w:rsid w:val="00D34D74"/>
    <w:rsid w:val="00D40FA0"/>
    <w:rsid w:val="00D43094"/>
    <w:rsid w:val="00D55053"/>
    <w:rsid w:val="00D5755B"/>
    <w:rsid w:val="00D608E7"/>
    <w:rsid w:val="00D61262"/>
    <w:rsid w:val="00D62078"/>
    <w:rsid w:val="00D630D8"/>
    <w:rsid w:val="00D64921"/>
    <w:rsid w:val="00D66938"/>
    <w:rsid w:val="00D67D36"/>
    <w:rsid w:val="00D7534A"/>
    <w:rsid w:val="00D75576"/>
    <w:rsid w:val="00D75EA3"/>
    <w:rsid w:val="00D805BB"/>
    <w:rsid w:val="00D854C2"/>
    <w:rsid w:val="00D87114"/>
    <w:rsid w:val="00D87D09"/>
    <w:rsid w:val="00D91ECC"/>
    <w:rsid w:val="00D92452"/>
    <w:rsid w:val="00D95785"/>
    <w:rsid w:val="00D95D01"/>
    <w:rsid w:val="00DA2892"/>
    <w:rsid w:val="00DA4CC9"/>
    <w:rsid w:val="00DA6E37"/>
    <w:rsid w:val="00DA7E99"/>
    <w:rsid w:val="00DB39A5"/>
    <w:rsid w:val="00DB3B5E"/>
    <w:rsid w:val="00DB5C1C"/>
    <w:rsid w:val="00DB6BEF"/>
    <w:rsid w:val="00DC15C2"/>
    <w:rsid w:val="00DC45CB"/>
    <w:rsid w:val="00DC4DF2"/>
    <w:rsid w:val="00DD22C5"/>
    <w:rsid w:val="00DD2A67"/>
    <w:rsid w:val="00DD5F6C"/>
    <w:rsid w:val="00DD662E"/>
    <w:rsid w:val="00DE135D"/>
    <w:rsid w:val="00DE1B35"/>
    <w:rsid w:val="00DE1C52"/>
    <w:rsid w:val="00DE5EB2"/>
    <w:rsid w:val="00DE740C"/>
    <w:rsid w:val="00DF07B3"/>
    <w:rsid w:val="00DF51F1"/>
    <w:rsid w:val="00DF62E2"/>
    <w:rsid w:val="00DF6AB4"/>
    <w:rsid w:val="00E01801"/>
    <w:rsid w:val="00E02014"/>
    <w:rsid w:val="00E0268A"/>
    <w:rsid w:val="00E054AB"/>
    <w:rsid w:val="00E07AB1"/>
    <w:rsid w:val="00E17383"/>
    <w:rsid w:val="00E20970"/>
    <w:rsid w:val="00E20B6B"/>
    <w:rsid w:val="00E235E3"/>
    <w:rsid w:val="00E24DA5"/>
    <w:rsid w:val="00E30278"/>
    <w:rsid w:val="00E30964"/>
    <w:rsid w:val="00E31EEA"/>
    <w:rsid w:val="00E32C5C"/>
    <w:rsid w:val="00E330FB"/>
    <w:rsid w:val="00E34EB1"/>
    <w:rsid w:val="00E35800"/>
    <w:rsid w:val="00E36A20"/>
    <w:rsid w:val="00E36F25"/>
    <w:rsid w:val="00E4169A"/>
    <w:rsid w:val="00E43352"/>
    <w:rsid w:val="00E43D2E"/>
    <w:rsid w:val="00E46995"/>
    <w:rsid w:val="00E51AAB"/>
    <w:rsid w:val="00E52E61"/>
    <w:rsid w:val="00E5493F"/>
    <w:rsid w:val="00E56375"/>
    <w:rsid w:val="00E57ABD"/>
    <w:rsid w:val="00E61598"/>
    <w:rsid w:val="00E6490C"/>
    <w:rsid w:val="00E66A3D"/>
    <w:rsid w:val="00E71028"/>
    <w:rsid w:val="00E720B6"/>
    <w:rsid w:val="00E72F41"/>
    <w:rsid w:val="00E74402"/>
    <w:rsid w:val="00E77DFA"/>
    <w:rsid w:val="00E81869"/>
    <w:rsid w:val="00E86092"/>
    <w:rsid w:val="00E868CA"/>
    <w:rsid w:val="00E8759C"/>
    <w:rsid w:val="00E92AE6"/>
    <w:rsid w:val="00E969A4"/>
    <w:rsid w:val="00EA3665"/>
    <w:rsid w:val="00EA5A11"/>
    <w:rsid w:val="00EA60ED"/>
    <w:rsid w:val="00EB0537"/>
    <w:rsid w:val="00EB07EC"/>
    <w:rsid w:val="00EB28B5"/>
    <w:rsid w:val="00EC0678"/>
    <w:rsid w:val="00EC1377"/>
    <w:rsid w:val="00EC20AF"/>
    <w:rsid w:val="00EC23EF"/>
    <w:rsid w:val="00EC2836"/>
    <w:rsid w:val="00EC5C55"/>
    <w:rsid w:val="00ED2148"/>
    <w:rsid w:val="00ED6A6A"/>
    <w:rsid w:val="00EE175D"/>
    <w:rsid w:val="00EE1B5F"/>
    <w:rsid w:val="00EE2B2F"/>
    <w:rsid w:val="00EE4495"/>
    <w:rsid w:val="00EE5413"/>
    <w:rsid w:val="00EE5E19"/>
    <w:rsid w:val="00EF05EA"/>
    <w:rsid w:val="00EF370C"/>
    <w:rsid w:val="00EF62F9"/>
    <w:rsid w:val="00EF7575"/>
    <w:rsid w:val="00EF77C9"/>
    <w:rsid w:val="00EF79BF"/>
    <w:rsid w:val="00F01B16"/>
    <w:rsid w:val="00F02886"/>
    <w:rsid w:val="00F12022"/>
    <w:rsid w:val="00F16306"/>
    <w:rsid w:val="00F16984"/>
    <w:rsid w:val="00F17B06"/>
    <w:rsid w:val="00F21822"/>
    <w:rsid w:val="00F21E70"/>
    <w:rsid w:val="00F22863"/>
    <w:rsid w:val="00F25CD3"/>
    <w:rsid w:val="00F32C91"/>
    <w:rsid w:val="00F347DD"/>
    <w:rsid w:val="00F3611A"/>
    <w:rsid w:val="00F37263"/>
    <w:rsid w:val="00F37663"/>
    <w:rsid w:val="00F40D04"/>
    <w:rsid w:val="00F43723"/>
    <w:rsid w:val="00F46F6C"/>
    <w:rsid w:val="00F51EE5"/>
    <w:rsid w:val="00F52226"/>
    <w:rsid w:val="00F641BE"/>
    <w:rsid w:val="00F706F0"/>
    <w:rsid w:val="00F772F4"/>
    <w:rsid w:val="00F77F82"/>
    <w:rsid w:val="00F80E33"/>
    <w:rsid w:val="00F813EE"/>
    <w:rsid w:val="00F83F75"/>
    <w:rsid w:val="00F86485"/>
    <w:rsid w:val="00F87505"/>
    <w:rsid w:val="00F87EB1"/>
    <w:rsid w:val="00F918DE"/>
    <w:rsid w:val="00F96122"/>
    <w:rsid w:val="00F96D6D"/>
    <w:rsid w:val="00F97C36"/>
    <w:rsid w:val="00FA068D"/>
    <w:rsid w:val="00FA0FA5"/>
    <w:rsid w:val="00FA309B"/>
    <w:rsid w:val="00FA726B"/>
    <w:rsid w:val="00FA7709"/>
    <w:rsid w:val="00FB759D"/>
    <w:rsid w:val="00FC02F4"/>
    <w:rsid w:val="00FC4279"/>
    <w:rsid w:val="00FC4FED"/>
    <w:rsid w:val="00FC5F4F"/>
    <w:rsid w:val="00FC753F"/>
    <w:rsid w:val="00FD0038"/>
    <w:rsid w:val="00FD0922"/>
    <w:rsid w:val="00FD2F7B"/>
    <w:rsid w:val="00FE41A4"/>
    <w:rsid w:val="00FE6575"/>
    <w:rsid w:val="00FE6806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5127F3E"/>
  <w15:docId w15:val="{03ED573B-8067-418E-BAD5-1F34896D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semiHidden/>
    <w:unhideWhenUsed/>
    <w:rsid w:val="00A85A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04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chart" Target="charts/chart11.xml"/><Relationship Id="rId39" Type="http://schemas.openxmlformats.org/officeDocument/2006/relationships/chart" Target="charts/chart20.xml"/><Relationship Id="rId21" Type="http://schemas.openxmlformats.org/officeDocument/2006/relationships/chart" Target="charts/chart8.xml"/><Relationship Id="rId34" Type="http://schemas.openxmlformats.org/officeDocument/2006/relationships/chart" Target="charts/chart17.xml"/><Relationship Id="rId42" Type="http://schemas.openxmlformats.org/officeDocument/2006/relationships/hyperlink" Target="https://disk.yandex.ru/d/4BL3sMD0oYh14A" TargetMode="External"/><Relationship Id="rId47" Type="http://schemas.openxmlformats.org/officeDocument/2006/relationships/hyperlink" Target="https://disk.yandex.ru/d/lN5T7CJi_pwpzg" TargetMode="External"/><Relationship Id="rId50" Type="http://schemas.openxmlformats.org/officeDocument/2006/relationships/chart" Target="charts/chart26.xml"/><Relationship Id="rId55" Type="http://schemas.openxmlformats.org/officeDocument/2006/relationships/image" Target="media/image1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hyperlink" Target="https://disk.yandex.ru/d/JXnkrlad2kTDjg" TargetMode="External"/><Relationship Id="rId11" Type="http://schemas.openxmlformats.org/officeDocument/2006/relationships/chart" Target="charts/chart1.xml"/><Relationship Id="rId24" Type="http://schemas.openxmlformats.org/officeDocument/2006/relationships/hyperlink" Target="https://disk.yandex.ru/d/M8chfrd8UWEL_A" TargetMode="Externa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1.xml"/><Relationship Id="rId45" Type="http://schemas.openxmlformats.org/officeDocument/2006/relationships/chart" Target="charts/chart24.xml"/><Relationship Id="rId53" Type="http://schemas.openxmlformats.org/officeDocument/2006/relationships/hyperlink" Target="mailto:uprkadocenka@bti45.ru" TargetMode="Externa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2.xml"/><Relationship Id="rId30" Type="http://schemas.openxmlformats.org/officeDocument/2006/relationships/image" Target="media/image6.png"/><Relationship Id="rId35" Type="http://schemas.openxmlformats.org/officeDocument/2006/relationships/chart" Target="charts/chart18.xml"/><Relationship Id="rId43" Type="http://schemas.openxmlformats.org/officeDocument/2006/relationships/image" Target="media/image8.png"/><Relationship Id="rId48" Type="http://schemas.openxmlformats.org/officeDocument/2006/relationships/image" Target="media/image9.png"/><Relationship Id="rId56" Type="http://schemas.openxmlformats.org/officeDocument/2006/relationships/image" Target="media/image12.png"/><Relationship Id="rId8" Type="http://schemas.openxmlformats.org/officeDocument/2006/relationships/image" Target="media/image1.wmf"/><Relationship Id="rId51" Type="http://schemas.openxmlformats.org/officeDocument/2006/relationships/chart" Target="charts/chart2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aVwmcb27BWDIww" TargetMode="External"/><Relationship Id="rId25" Type="http://schemas.openxmlformats.org/officeDocument/2006/relationships/image" Target="media/image5.png"/><Relationship Id="rId33" Type="http://schemas.openxmlformats.org/officeDocument/2006/relationships/chart" Target="charts/chart16.xml"/><Relationship Id="rId38" Type="http://schemas.openxmlformats.org/officeDocument/2006/relationships/image" Target="media/image7.png"/><Relationship Id="rId46" Type="http://schemas.openxmlformats.org/officeDocument/2006/relationships/hyperlink" Target="https://disk.yandex.ru/d/kl0y5Z9X0xmokA" TargetMode="External"/><Relationship Id="rId59" Type="http://schemas.openxmlformats.org/officeDocument/2006/relationships/theme" Target="theme/theme1.xml"/><Relationship Id="rId20" Type="http://schemas.openxmlformats.org/officeDocument/2006/relationships/chart" Target="charts/chart7.xml"/><Relationship Id="rId41" Type="http://schemas.openxmlformats.org/officeDocument/2006/relationships/chart" Target="charts/chart22.xml"/><Relationship Id="rId54" Type="http://schemas.openxmlformats.org/officeDocument/2006/relationships/hyperlink" Target="mailto:uprkadocenka@bti4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hyperlink" Target="https://disk.yandex.ru/d/aDRQnlpB6liv5g" TargetMode="External"/><Relationship Id="rId49" Type="http://schemas.openxmlformats.org/officeDocument/2006/relationships/chart" Target="charts/chart25.xml"/><Relationship Id="rId57" Type="http://schemas.openxmlformats.org/officeDocument/2006/relationships/fontTable" Target="fontTable.xml"/><Relationship Id="rId10" Type="http://schemas.openxmlformats.org/officeDocument/2006/relationships/hyperlink" Target="https://disk.yandex.ru/d/UuYjb-vnXhmpmA" TargetMode="External"/><Relationship Id="rId31" Type="http://schemas.openxmlformats.org/officeDocument/2006/relationships/chart" Target="charts/chart14.xml"/><Relationship Id="rId44" Type="http://schemas.openxmlformats.org/officeDocument/2006/relationships/chart" Target="charts/chart23.xml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5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Worksheet6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Microsoft_Excel_Worksheet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Microsoft_Excel_Worksheet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package" Target="../embeddings/Microsoft_Excel_Worksheet13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Microsoft_Excel_Worksheet14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package" Target="../embeddings/Microsoft_Excel_Worksheet1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serverko\data\&#1040;&#1053;&#1040;&#1051;&#1048;&#1047;%20&#1056;&#1067;&#1053;&#1050;&#1040;\&#1040;&#1053;&#1040;&#1051;&#1048;&#1047;%20&#1056;&#1067;&#1053;&#1050;&#1040;%20&#1047;&#1040;%201%20&#1055;&#1054;&#1051;&#1059;&#1043;&#1054;&#1044;&#1048;&#1045;%202024%20&#1075;\&#1040;&#1053;&#1040;&#1051;&#1048;&#1047;%201%20&#1055;&#1054;&#1051;&#1059;&#1043;&#1054;&#1044;&#1048;&#1045;%202024%20(&#1050;&#1086;&#1084;&#1084;&#1077;&#1088;&#1094;&#1080;&#1103;)\&#1055;&#1077;&#1088;&#1077;&#1095;&#1077;&#1085;&#1100;%20&#1086;&#1073;&#1098;&#1077;&#1082;&#1090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24878018739277705"/>
          <c:w val="0.89067316721845791"/>
          <c:h val="0.33853340958078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Курган</c:v>
                </c:pt>
                <c:pt idx="1">
                  <c:v>Шадринск</c:v>
                </c:pt>
                <c:pt idx="2">
                  <c:v>Щучанский</c:v>
                </c:pt>
                <c:pt idx="3">
                  <c:v>Варгашинский</c:v>
                </c:pt>
                <c:pt idx="4">
                  <c:v>Каргапольский</c:v>
                </c:pt>
                <c:pt idx="5">
                  <c:v>Петуховский</c:v>
                </c:pt>
                <c:pt idx="6">
                  <c:v>Куртамышский</c:v>
                </c:pt>
                <c:pt idx="7">
                  <c:v>Юргамышский</c:v>
                </c:pt>
                <c:pt idx="8">
                  <c:v>Шатровский</c:v>
                </c:pt>
                <c:pt idx="9">
                  <c:v>Катайский</c:v>
                </c:pt>
                <c:pt idx="10">
                  <c:v>Шумихинский</c:v>
                </c:pt>
                <c:pt idx="11">
                  <c:v>Далматовский</c:v>
                </c:pt>
                <c:pt idx="12">
                  <c:v>Альменевский</c:v>
                </c:pt>
                <c:pt idx="13">
                  <c:v>Притобольный</c:v>
                </c:pt>
                <c:pt idx="14">
                  <c:v>Целинный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70</c:v>
                </c:pt>
                <c:pt idx="1">
                  <c:v>23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29739008"/>
        <c:axId val="131817472"/>
      </c:barChart>
      <c:catAx>
        <c:axId val="12973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1817472"/>
        <c:crosses val="autoZero"/>
        <c:auto val="1"/>
        <c:lblAlgn val="ctr"/>
        <c:lblOffset val="100"/>
        <c:noMultiLvlLbl val="0"/>
      </c:catAx>
      <c:valAx>
        <c:axId val="131817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739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19724477244772451"/>
          <c:w val="0.65294002170651244"/>
          <c:h val="0.62359919032261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6771350862855488E-3"/>
                  <c:y val="8.46668360003386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17-4001-953F-9B71E84F092A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17-4001-953F-9B71E84F092A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17-4001-953F-9B71E84F092A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17-4001-953F-9B71E84F092A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17-4001-953F-9B71E84F092A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17-4001-953F-9B71E84F092A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17-4001-953F-9B71E84F092A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Центр Курган</c:v>
                </c:pt>
                <c:pt idx="1">
                  <c:v>Заозерный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91822</c:v>
                </c:pt>
                <c:pt idx="1">
                  <c:v>83779</c:v>
                </c:pt>
                <c:pt idx="2">
                  <c:v>61759</c:v>
                </c:pt>
                <c:pt idx="3">
                  <c:v>39504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17-4001-953F-9B71E84F09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376166941241077E-2"/>
                  <c:y val="-7.1684587813620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17-4001-953F-9B71E84F092A}"/>
                </c:ext>
              </c:extLst>
            </c:dLbl>
            <c:dLbl>
              <c:idx val="1"/>
              <c:layout>
                <c:manualLayout>
                  <c:x val="5.8737303636057026E-3"/>
                  <c:y val="-2.82510653910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17-4001-953F-9B71E84F092A}"/>
                </c:ext>
              </c:extLst>
            </c:dLbl>
            <c:dLbl>
              <c:idx val="2"/>
              <c:layout>
                <c:manualLayout>
                  <c:x val="0"/>
                  <c:y val="-1.9680196801968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17-4001-953F-9B71E84F092A}"/>
                </c:ext>
              </c:extLst>
            </c:dLbl>
            <c:dLbl>
              <c:idx val="3"/>
              <c:layout>
                <c:manualLayout>
                  <c:x val="0"/>
                  <c:y val="2.1505376344086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817-4001-953F-9B71E84F092A}"/>
                </c:ext>
              </c:extLst>
            </c:dLbl>
            <c:dLbl>
              <c:idx val="4"/>
              <c:layout>
                <c:manualLayout>
                  <c:x val="1.5663240332843786E-2"/>
                  <c:y val="9.8400984009840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17-4001-953F-9B71E84F092A}"/>
                </c:ext>
              </c:extLst>
            </c:dLbl>
            <c:dLbl>
              <c:idx val="5"/>
              <c:layout>
                <c:manualLayout>
                  <c:x val="1.5663240332843859E-2"/>
                  <c:y val="1.4760147601476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817-4001-953F-9B71E84F092A}"/>
                </c:ext>
              </c:extLst>
            </c:dLbl>
            <c:dLbl>
              <c:idx val="6"/>
              <c:layout>
                <c:manualLayout>
                  <c:x val="7.8316201664219293E-3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17-4001-953F-9B71E84F092A}"/>
                </c:ext>
              </c:extLst>
            </c:dLbl>
            <c:dLbl>
              <c:idx val="7"/>
              <c:layout>
                <c:manualLayout>
                  <c:x val="7.8316201664219293E-3"/>
                  <c:y val="-2.4600246002460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817-4001-953F-9B71E84F092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Центр Курган</c:v>
                </c:pt>
                <c:pt idx="1">
                  <c:v>Заозерный</c:v>
                </c:pt>
                <c:pt idx="2">
                  <c:v>Прицентр Курган</c:v>
                </c:pt>
                <c:pt idx="3">
                  <c:v>Окраина Курган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98367</c:v>
                </c:pt>
                <c:pt idx="1">
                  <c:v>64407</c:v>
                </c:pt>
                <c:pt idx="2">
                  <c:v>99446</c:v>
                </c:pt>
                <c:pt idx="3">
                  <c:v>68376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817-4001-953F-9B71E84F0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95232"/>
        <c:axId val="132496768"/>
      </c:barChart>
      <c:catAx>
        <c:axId val="132495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496768"/>
        <c:crosses val="autoZero"/>
        <c:auto val="1"/>
        <c:lblAlgn val="ctr"/>
        <c:lblOffset val="100"/>
        <c:noMultiLvlLbl val="0"/>
      </c:catAx>
      <c:valAx>
        <c:axId val="1324967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2495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2121154037829012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коммерция!$J$169:$J$174</c:f>
              <c:numCache>
                <c:formatCode>General</c:formatCode>
                <c:ptCount val="6"/>
                <c:pt idx="0">
                  <c:v>246</c:v>
                </c:pt>
                <c:pt idx="1">
                  <c:v>216.5</c:v>
                </c:pt>
                <c:pt idx="2">
                  <c:v>42</c:v>
                </c:pt>
                <c:pt idx="3">
                  <c:v>289.8</c:v>
                </c:pt>
                <c:pt idx="4">
                  <c:v>87.3</c:v>
                </c:pt>
                <c:pt idx="5">
                  <c:v>41.4</c:v>
                </c:pt>
              </c:numCache>
            </c:numRef>
          </c:xVal>
          <c:yVal>
            <c:numRef>
              <c:f>коммерция!$K$169:$K$174</c:f>
              <c:numCache>
                <c:formatCode>_(* #,##0_);_(* \(#,##0\);_(* "-"_);_(@_)</c:formatCode>
                <c:ptCount val="6"/>
                <c:pt idx="0">
                  <c:v>22357.723577235771</c:v>
                </c:pt>
                <c:pt idx="1">
                  <c:v>23094.688221709006</c:v>
                </c:pt>
                <c:pt idx="2">
                  <c:v>108333.33333333333</c:v>
                </c:pt>
                <c:pt idx="3">
                  <c:v>41407.867494824015</c:v>
                </c:pt>
                <c:pt idx="4">
                  <c:v>103092.78350515464</c:v>
                </c:pt>
                <c:pt idx="5">
                  <c:v>115942.02898550725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154-47D8-8E34-47ACD9EA6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596096"/>
        <c:axId val="132597632"/>
      </c:scatterChart>
      <c:valAx>
        <c:axId val="132596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597632"/>
        <c:crosses val="autoZero"/>
        <c:crossBetween val="midCat"/>
      </c:valAx>
      <c:valAx>
        <c:axId val="132597632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59609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0176102074831893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коммерция!$J$208:$J$212</c:f>
              <c:numCache>
                <c:formatCode>General</c:formatCode>
                <c:ptCount val="5"/>
                <c:pt idx="0">
                  <c:v>162.4</c:v>
                </c:pt>
                <c:pt idx="1">
                  <c:v>246.6</c:v>
                </c:pt>
                <c:pt idx="2">
                  <c:v>336.8</c:v>
                </c:pt>
                <c:pt idx="3">
                  <c:v>575.5</c:v>
                </c:pt>
                <c:pt idx="4">
                  <c:v>71.900000000000006</c:v>
                </c:pt>
              </c:numCache>
            </c:numRef>
          </c:xVal>
          <c:yVal>
            <c:numRef>
              <c:f>коммерция!$K$208:$K$212</c:f>
              <c:numCache>
                <c:formatCode>_(* #,##0_);_(* \(#,##0\);_(* "-"_);_(@_)</c:formatCode>
                <c:ptCount val="5"/>
                <c:pt idx="0">
                  <c:v>36945.812807881775</c:v>
                </c:pt>
                <c:pt idx="1">
                  <c:v>19059.205190592053</c:v>
                </c:pt>
                <c:pt idx="2">
                  <c:v>14845.605700712589</c:v>
                </c:pt>
                <c:pt idx="3">
                  <c:v>10084.378801042572</c:v>
                </c:pt>
                <c:pt idx="4">
                  <c:v>54937.413073713484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1FF-44EA-BE13-FD1635DE1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520192"/>
        <c:axId val="132521984"/>
      </c:scatterChart>
      <c:valAx>
        <c:axId val="13252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521984"/>
        <c:crosses val="autoZero"/>
        <c:crossBetween val="midCat"/>
      </c:valAx>
      <c:valAx>
        <c:axId val="132521984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52019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2648773251169691"/>
          <c:w val="0.65294002170651244"/>
          <c:h val="0.555966373768496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605546835475879E-4"/>
                  <c:y val="1.518358592272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CD-4BC5-ADE5-7E55B1CB11DE}"/>
                </c:ext>
              </c:extLst>
            </c:dLbl>
            <c:dLbl>
              <c:idx val="1"/>
              <c:layout>
                <c:manualLayout>
                  <c:x val="-1.1986145883329658E-2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CD-4BC5-ADE5-7E55B1CB11DE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CD-4BC5-ADE5-7E55B1CB11DE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CD-4BC5-ADE5-7E55B1CB11DE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CD-4BC5-ADE5-7E55B1CB11DE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CD-4BC5-ADE5-7E55B1CB11DE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CD-4BC5-ADE5-7E55B1CB11DE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CD-4BC5-ADE5-7E55B1CB11D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69038</c:v>
                </c:pt>
                <c:pt idx="1">
                  <c:v>27174</c:v>
                </c:pt>
                <c:pt idx="2">
                  <c:v>36941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CD-4BC5-ADE5-7E55B1CB11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Шадринск</c:v>
                </c:pt>
                <c:pt idx="1">
                  <c:v>Прицентр Шадринск</c:v>
                </c:pt>
                <c:pt idx="2">
                  <c:v>Окраина Шадринск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78466</c:v>
                </c:pt>
                <c:pt idx="1">
                  <c:v>32051</c:v>
                </c:pt>
                <c:pt idx="2">
                  <c:v>42849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DCD-4BC5-ADE5-7E55B1CB1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573056"/>
        <c:axId val="132574592"/>
      </c:barChart>
      <c:catAx>
        <c:axId val="132573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574592"/>
        <c:crosses val="autoZero"/>
        <c:auto val="1"/>
        <c:lblAlgn val="ctr"/>
        <c:lblOffset val="100"/>
        <c:noMultiLvlLbl val="0"/>
      </c:catAx>
      <c:valAx>
        <c:axId val="1325745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2573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114933808456424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1"/>
              <c:layout>
                <c:manualLayout>
                  <c:x val="-2.9143897996357013E-2"/>
                  <c:y val="8.7591240875912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6AE-4F16-9FF1-19156A7160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коммерция!$J$255:$J$268</c:f>
              <c:numCache>
                <c:formatCode>General</c:formatCode>
                <c:ptCount val="14"/>
                <c:pt idx="0">
                  <c:v>690.7</c:v>
                </c:pt>
                <c:pt idx="1">
                  <c:v>42.2</c:v>
                </c:pt>
                <c:pt idx="2">
                  <c:v>48.2</c:v>
                </c:pt>
                <c:pt idx="3">
                  <c:v>29.4</c:v>
                </c:pt>
                <c:pt idx="4">
                  <c:v>84.8</c:v>
                </c:pt>
                <c:pt idx="5">
                  <c:v>106.5</c:v>
                </c:pt>
                <c:pt idx="6">
                  <c:v>114.5</c:v>
                </c:pt>
                <c:pt idx="7">
                  <c:v>45.3</c:v>
                </c:pt>
                <c:pt idx="8">
                  <c:v>242.6</c:v>
                </c:pt>
                <c:pt idx="9">
                  <c:v>151.4</c:v>
                </c:pt>
                <c:pt idx="10">
                  <c:v>64.099999999999994</c:v>
                </c:pt>
                <c:pt idx="11">
                  <c:v>251.3</c:v>
                </c:pt>
                <c:pt idx="12">
                  <c:v>262.7</c:v>
                </c:pt>
                <c:pt idx="13">
                  <c:v>53</c:v>
                </c:pt>
              </c:numCache>
            </c:numRef>
          </c:xVal>
          <c:yVal>
            <c:numRef>
              <c:f>коммерция!$K$255:$K$268</c:f>
              <c:numCache>
                <c:formatCode>_(* #,##0_);_(* \(#,##0\);_(* "-"_);_(@_)</c:formatCode>
                <c:ptCount val="14"/>
                <c:pt idx="0">
                  <c:v>8252.4974663384965</c:v>
                </c:pt>
                <c:pt idx="1">
                  <c:v>23222.748815165876</c:v>
                </c:pt>
                <c:pt idx="2">
                  <c:v>47717.84232365145</c:v>
                </c:pt>
                <c:pt idx="3">
                  <c:v>15306.122448979593</c:v>
                </c:pt>
                <c:pt idx="4">
                  <c:v>23584.905660377361</c:v>
                </c:pt>
                <c:pt idx="5">
                  <c:v>30046.948356807512</c:v>
                </c:pt>
                <c:pt idx="6">
                  <c:v>23144.10480349345</c:v>
                </c:pt>
                <c:pt idx="7">
                  <c:v>20640.176600441504</c:v>
                </c:pt>
                <c:pt idx="8">
                  <c:v>22671.063478977743</c:v>
                </c:pt>
                <c:pt idx="9">
                  <c:v>26354.029062087186</c:v>
                </c:pt>
                <c:pt idx="10">
                  <c:v>70202.808112324492</c:v>
                </c:pt>
                <c:pt idx="11">
                  <c:v>18304.775169120574</c:v>
                </c:pt>
                <c:pt idx="12">
                  <c:v>9516.5588123334601</c:v>
                </c:pt>
                <c:pt idx="13">
                  <c:v>52830.188679245286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6AE-4F16-9FF1-19156A716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953216"/>
        <c:axId val="132954752"/>
      </c:scatterChart>
      <c:valAx>
        <c:axId val="13295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954752"/>
        <c:crosses val="autoZero"/>
        <c:crossBetween val="midCat"/>
      </c:valAx>
      <c:valAx>
        <c:axId val="132954752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9532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2122574094296605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коммерция!$J$297:$J$302</c:f>
              <c:numCache>
                <c:formatCode>General</c:formatCode>
                <c:ptCount val="6"/>
                <c:pt idx="0">
                  <c:v>98</c:v>
                </c:pt>
                <c:pt idx="1">
                  <c:v>137.80000000000001</c:v>
                </c:pt>
                <c:pt idx="2">
                  <c:v>198.9</c:v>
                </c:pt>
                <c:pt idx="3">
                  <c:v>667.7</c:v>
                </c:pt>
                <c:pt idx="4">
                  <c:v>28.2</c:v>
                </c:pt>
                <c:pt idx="5">
                  <c:v>50.5</c:v>
                </c:pt>
              </c:numCache>
            </c:numRef>
          </c:xVal>
          <c:yVal>
            <c:numRef>
              <c:f>коммерция!$K$297:$K$302</c:f>
              <c:numCache>
                <c:formatCode>_(* #,##0_);_(* \(#,##0\);_(* "-"_);_(@_)</c:formatCode>
                <c:ptCount val="6"/>
                <c:pt idx="0">
                  <c:v>18367.34693877551</c:v>
                </c:pt>
                <c:pt idx="1">
                  <c:v>5805.5152394775032</c:v>
                </c:pt>
                <c:pt idx="2">
                  <c:v>14077.425842131724</c:v>
                </c:pt>
                <c:pt idx="3">
                  <c:v>22465.178972592479</c:v>
                </c:pt>
                <c:pt idx="4">
                  <c:v>60283.687943262412</c:v>
                </c:pt>
                <c:pt idx="5">
                  <c:v>57425.742574257427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D06-42D9-830A-E1D8D8586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979712"/>
        <c:axId val="132989696"/>
      </c:scatterChart>
      <c:valAx>
        <c:axId val="13297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989696"/>
        <c:crosses val="autoZero"/>
        <c:crossBetween val="midCat"/>
      </c:valAx>
      <c:valAx>
        <c:axId val="132989696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97971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2122574094296605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layout>
                <c:manualLayout>
                  <c:x val="-2.185792349726776E-2"/>
                  <c:y val="8.7591240875912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3DD-4A37-A707-96520E1681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коммерция!$J$331:$J$337</c:f>
              <c:numCache>
                <c:formatCode>General</c:formatCode>
                <c:ptCount val="7"/>
                <c:pt idx="0">
                  <c:v>94.8</c:v>
                </c:pt>
                <c:pt idx="1">
                  <c:v>83.7</c:v>
                </c:pt>
                <c:pt idx="2">
                  <c:v>232.8</c:v>
                </c:pt>
                <c:pt idx="3">
                  <c:v>98.7</c:v>
                </c:pt>
                <c:pt idx="4">
                  <c:v>96.9</c:v>
                </c:pt>
                <c:pt idx="5">
                  <c:v>51.7</c:v>
                </c:pt>
                <c:pt idx="6">
                  <c:v>90.5</c:v>
                </c:pt>
              </c:numCache>
            </c:numRef>
          </c:xVal>
          <c:yVal>
            <c:numRef>
              <c:f>коммерция!$K$331:$K$337</c:f>
              <c:numCache>
                <c:formatCode>_(* #,##0_);_(* \(#,##0\);_(* "-"_);_(@_)</c:formatCode>
                <c:ptCount val="7"/>
                <c:pt idx="0">
                  <c:v>14767.932489451478</c:v>
                </c:pt>
                <c:pt idx="1">
                  <c:v>4778.9725209080043</c:v>
                </c:pt>
                <c:pt idx="2">
                  <c:v>10738.831615120274</c:v>
                </c:pt>
                <c:pt idx="3">
                  <c:v>35460.992907801417</c:v>
                </c:pt>
                <c:pt idx="4">
                  <c:v>3095.9752321981423</c:v>
                </c:pt>
                <c:pt idx="5">
                  <c:v>6769.8259187620888</c:v>
                </c:pt>
                <c:pt idx="6">
                  <c:v>5524.861878453039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3DD-4A37-A707-96520E168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019520"/>
        <c:axId val="133021056"/>
      </c:scatterChart>
      <c:valAx>
        <c:axId val="13301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3021056"/>
        <c:crosses val="autoZero"/>
        <c:crossBetween val="midCat"/>
      </c:valAx>
      <c:valAx>
        <c:axId val="133021056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30195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2437563327839834"/>
          <c:w val="0.65294002170651244"/>
          <c:h val="0.57708783495086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27985</c:v>
                </c:pt>
                <c:pt idx="1">
                  <c:v>29737</c:v>
                </c:pt>
                <c:pt idx="2">
                  <c:v>11591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AF-4E3C-9E6A-04BED7C43C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аредаторов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2.3255813953488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884-8F9D-731867FAC3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62003</c:v>
                </c:pt>
                <c:pt idx="1">
                  <c:v>52132</c:v>
                </c:pt>
                <c:pt idx="2">
                  <c:v>13902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4AF-4E3C-9E6A-04BED7C43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077248"/>
        <c:axId val="133087232"/>
      </c:barChart>
      <c:catAx>
        <c:axId val="13307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087232"/>
        <c:crosses val="autoZero"/>
        <c:auto val="1"/>
        <c:lblAlgn val="ctr"/>
        <c:lblOffset val="100"/>
        <c:noMultiLvlLbl val="0"/>
      </c:catAx>
      <c:valAx>
        <c:axId val="1330872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3077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32762132081105"/>
          <c:y val="0.21661651448498515"/>
          <c:w val="0.18030466949456686"/>
          <c:h val="0.4848722782891574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55161276646584"/>
          <c:y val="0.19724477244772451"/>
          <c:w val="0.81988121528861757"/>
          <c:h val="0.62359919032261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1.9579050416054823E-3"/>
                  <c:y val="1.9607843137254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9D-4343-8952-E43FBAA3E620}"/>
                </c:ext>
              </c:extLst>
            </c:dLbl>
            <c:dLbl>
              <c:idx val="8"/>
              <c:layout>
                <c:manualLayout>
                  <c:x val="0"/>
                  <c:y val="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9D-4343-8952-E43FBAA3E6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Центр Курган</c:v>
                </c:pt>
                <c:pt idx="1">
                  <c:v>Заозерный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91822</c:v>
                </c:pt>
                <c:pt idx="1">
                  <c:v>83779</c:v>
                </c:pt>
                <c:pt idx="2">
                  <c:v>61759</c:v>
                </c:pt>
                <c:pt idx="3">
                  <c:v>39504</c:v>
                </c:pt>
                <c:pt idx="4">
                  <c:v>69038</c:v>
                </c:pt>
                <c:pt idx="5">
                  <c:v>27174</c:v>
                </c:pt>
                <c:pt idx="6">
                  <c:v>36941</c:v>
                </c:pt>
                <c:pt idx="7">
                  <c:v>27985</c:v>
                </c:pt>
                <c:pt idx="8">
                  <c:v>29737</c:v>
                </c:pt>
                <c:pt idx="9">
                  <c:v>11591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6B5-4478-89D6-28DFB5B166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Стоимость объектов с учетом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579050416054823E-3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9D-4343-8952-E43FBAA3E620}"/>
                </c:ext>
              </c:extLst>
            </c:dLbl>
            <c:dLbl>
              <c:idx val="5"/>
              <c:layout>
                <c:manualLayout>
                  <c:x val="1.9579050416055539E-3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9D-4343-8952-E43FBAA3E620}"/>
                </c:ext>
              </c:extLst>
            </c:dLbl>
            <c:dLbl>
              <c:idx val="6"/>
              <c:layout>
                <c:manualLayout>
                  <c:x val="0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9D-4343-8952-E43FBAA3E620}"/>
                </c:ext>
              </c:extLst>
            </c:dLbl>
            <c:dLbl>
              <c:idx val="9"/>
              <c:layout>
                <c:manualLayout>
                  <c:x val="0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9D-4343-8952-E43FBAA3E6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Центр Курган</c:v>
                </c:pt>
                <c:pt idx="1">
                  <c:v>Заозерный</c:v>
                </c:pt>
                <c:pt idx="2">
                  <c:v>Прицентр Курган</c:v>
                </c:pt>
                <c:pt idx="3">
                  <c:v>Окраина Курган</c:v>
                </c:pt>
                <c:pt idx="4">
                  <c:v>Центр Шадринск</c:v>
                </c:pt>
                <c:pt idx="5">
                  <c:v>Прицентр Шадринск</c:v>
                </c:pt>
                <c:pt idx="6">
                  <c:v>Окраина Шадринск</c:v>
                </c:pt>
                <c:pt idx="7">
                  <c:v>ГНП</c:v>
                </c:pt>
                <c:pt idx="8">
                  <c:v>ПГТ</c:v>
                </c:pt>
                <c:pt idx="9">
                  <c:v>СНП</c:v>
                </c:pt>
              </c:strCache>
            </c:strRef>
          </c:cat>
          <c:val>
            <c:numRef>
              <c:f>Лист1!$C$2:$C$11</c:f>
              <c:numCache>
                <c:formatCode>#,##0</c:formatCode>
                <c:ptCount val="10"/>
                <c:pt idx="0">
                  <c:v>98367</c:v>
                </c:pt>
                <c:pt idx="1">
                  <c:v>64407</c:v>
                </c:pt>
                <c:pt idx="2">
                  <c:v>99446</c:v>
                </c:pt>
                <c:pt idx="3">
                  <c:v>68376</c:v>
                </c:pt>
                <c:pt idx="4">
                  <c:v>78466</c:v>
                </c:pt>
                <c:pt idx="5">
                  <c:v>32051</c:v>
                </c:pt>
                <c:pt idx="6">
                  <c:v>42849</c:v>
                </c:pt>
                <c:pt idx="7">
                  <c:v>62003</c:v>
                </c:pt>
                <c:pt idx="8">
                  <c:v>52132</c:v>
                </c:pt>
                <c:pt idx="9">
                  <c:v>13902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6B5-4478-89D6-28DFB5B16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188224"/>
        <c:axId val="133202304"/>
      </c:barChart>
      <c:catAx>
        <c:axId val="13318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202304"/>
        <c:crosses val="autoZero"/>
        <c:auto val="1"/>
        <c:lblAlgn val="ctr"/>
        <c:lblOffset val="100"/>
        <c:noMultiLvlLbl val="0"/>
      </c:catAx>
      <c:valAx>
        <c:axId val="1332023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3188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85242098041712"/>
          <c:y val="0.17010691678246101"/>
          <c:w val="0.23556927630742197"/>
          <c:h val="0.2512231743090936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41582374318594789"/>
          <c:w val="0.89067316721845791"/>
          <c:h val="0.386057944679991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г Курган</c:v>
                </c:pt>
                <c:pt idx="1">
                  <c:v>Каргапольский</c:v>
                </c:pt>
                <c:pt idx="2">
                  <c:v>Шадринский</c:v>
                </c:pt>
                <c:pt idx="3">
                  <c:v>Альменевский</c:v>
                </c:pt>
                <c:pt idx="4">
                  <c:v>г Шадринск</c:v>
                </c:pt>
                <c:pt idx="5">
                  <c:v>Кетовский</c:v>
                </c:pt>
                <c:pt idx="6">
                  <c:v>Шумихинский</c:v>
                </c:pt>
                <c:pt idx="7">
                  <c:v>Юргамышский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33273856"/>
        <c:axId val="133279744"/>
      </c:barChart>
      <c:catAx>
        <c:axId val="133273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3279744"/>
        <c:crosses val="autoZero"/>
        <c:auto val="1"/>
        <c:lblAlgn val="ctr"/>
        <c:lblOffset val="100"/>
        <c:noMultiLvlLbl val="0"/>
      </c:catAx>
      <c:valAx>
        <c:axId val="133279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273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chemeClr val="tx1"/>
                </a:solidFill>
              </a:rPr>
              <a:t>Структура и 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10371855811601531"/>
          <c:y val="0"/>
        </c:manualLayout>
      </c:layout>
      <c:overlay val="0"/>
    </c:title>
    <c:autoTitleDeleted val="0"/>
    <c:view3D>
      <c:rotX val="45"/>
      <c:rotY val="1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845482741401531E-2"/>
          <c:y val="0.32438359030482505"/>
          <c:w val="0.80103265148397884"/>
          <c:h val="0.675616202717553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1.4729562474415469E-2"/>
                  <c:y val="-1.98307188345642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70; 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EC9-45E7-8C7C-1B44D8BA4121}"/>
                </c:ext>
              </c:extLst>
            </c:dLbl>
            <c:dLbl>
              <c:idx val="1"/>
              <c:layout>
                <c:manualLayout>
                  <c:x val="1.1453779286763466E-2"/>
                  <c:y val="-1.71437872591507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23; 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6B5-42E4-826A-2819C637C219}"/>
                </c:ext>
              </c:extLst>
            </c:dLbl>
            <c:dLbl>
              <c:idx val="2"/>
              <c:layout>
                <c:manualLayout>
                  <c:x val="8.3157311758048601E-3"/>
                  <c:y val="2.10437648782274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16; 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6B5-42E4-826A-2819C637C219}"/>
                </c:ext>
              </c:extLst>
            </c:dLbl>
            <c:dLbl>
              <c:idx val="3"/>
              <c:layout>
                <c:manualLayout>
                  <c:x val="1.0801126923354763E-3"/>
                  <c:y val="2.24751451523105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8; 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6B5-42E4-826A-2819C637C219}"/>
                </c:ext>
              </c:extLst>
            </c:dLbl>
            <c:dLbl>
              <c:idx val="4"/>
              <c:layout>
                <c:manualLayout>
                  <c:x val="5.2397939694157951E-2"/>
                  <c:y val="2.48074785253762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EC9-45E7-8C7C-1B44D8BA412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</c:v>
                </c:pt>
                <c:pt idx="1">
                  <c:v>23</c:v>
                </c:pt>
                <c:pt idx="2">
                  <c:v>16</c:v>
                </c:pt>
                <c:pt idx="3">
                  <c:v>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C9-45E7-8C7C-1B44D8BA4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015295335789449"/>
          <c:y val="0.15205758371112701"/>
          <c:w val="0.1851681475595367"/>
          <c:h val="0.766591107929690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000">
                <a:solidFill>
                  <a:schemeClr val="tx1"/>
                </a:solidFill>
              </a:rPr>
              <a:t>Количество предложений по местоположению объектов недвижимости</a:t>
            </a:r>
          </a:p>
        </c:rich>
      </c:tx>
      <c:layout>
        <c:manualLayout>
          <c:xMode val="edge"/>
          <c:yMode val="edge"/>
          <c:x val="0.21584008800370541"/>
          <c:y val="0"/>
        </c:manualLayout>
      </c:layout>
      <c:overlay val="0"/>
    </c:title>
    <c:autoTitleDeleted val="0"/>
    <c:view3D>
      <c:rotX val="45"/>
      <c:rotY val="1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858513767661661E-2"/>
          <c:y val="0.29637849302405805"/>
          <c:w val="0.70787883814866115"/>
          <c:h val="0.63543352003988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dist="419100" dir="10440000" sx="88000" sy="88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" h="82550"/>
            </a:sp3d>
          </c:spPr>
          <c:explosion val="8"/>
          <c:dLbls>
            <c:dLbl>
              <c:idx val="0"/>
              <c:layout>
                <c:manualLayout>
                  <c:x val="-5.1030569708198237E-3"/>
                  <c:y val="1.1916010498687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13; 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E40-46CC-BDC2-36CA819A9791}"/>
                </c:ext>
              </c:extLst>
            </c:dLbl>
            <c:dLbl>
              <c:idx val="1"/>
              <c:layout>
                <c:manualLayout>
                  <c:x val="1.1525204570016984E-2"/>
                  <c:y val="-4.58276183219032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E40-46CC-BDC2-36CA819A9791}"/>
                </c:ext>
              </c:extLst>
            </c:dLbl>
            <c:dLbl>
              <c:idx val="2"/>
              <c:layout>
                <c:manualLayout>
                  <c:x val="1.1766828778755596E-2"/>
                  <c:y val="-5.11819490305647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E40-46CC-BDC2-36CA819A9791}"/>
                </c:ext>
              </c:extLst>
            </c:dLbl>
            <c:dLbl>
              <c:idx val="3"/>
              <c:layout>
                <c:manualLayout>
                  <c:x val="1.2360081828006794E-2"/>
                  <c:y val="-5.453983574633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E40-46CC-BDC2-36CA819A9791}"/>
                </c:ext>
              </c:extLst>
            </c:dLbl>
            <c:dLbl>
              <c:idx val="4"/>
              <c:layout>
                <c:manualLayout>
                  <c:x val="2.1415141661289563E-2"/>
                  <c:y val="4.23137561122033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23%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E40-46CC-BDC2-36CA819A979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ГНП</c:v>
                </c:pt>
                <c:pt idx="3">
                  <c:v>ПГТ</c:v>
                </c:pt>
                <c:pt idx="4">
                  <c:v>СНП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40-46CC-BDC2-36CA819A9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1449146981627296"/>
          <c:y val="0.19433922111087465"/>
          <c:w val="0.17080264783078586"/>
          <c:h val="0.7554657019223948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8602769109713441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906661177156777E-2"/>
          <c:y val="0.19049959272332334"/>
          <c:w val="0.8414009686697661"/>
          <c:h val="0.634461037197936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8046940787241938E-2"/>
                  <c:y val="8.04709734971210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5.7490554953731404E-3"/>
                  <c:y val="-4.25809861015695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14; 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-1.8996157307851917E-2"/>
                  <c:y val="0.149203513022410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23%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6; 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хорошее состояние</c:v>
                </c:pt>
                <c:pt idx="1">
                  <c:v>удовлетворительное состояние</c:v>
                </c:pt>
                <c:pt idx="2">
                  <c:v>неудовлетворительное состояние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48880082800112"/>
          <c:y val="0.1462783962349534"/>
          <c:w val="0.30108200527221679"/>
          <c:h val="0.8537219866747425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rgbClr val="FF0000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площади</a:t>
            </a:r>
          </a:p>
        </c:rich>
      </c:tx>
      <c:layout>
        <c:manualLayout>
          <c:xMode val="edge"/>
          <c:yMode val="edge"/>
          <c:x val="0.22276239782923538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115266527147702E-2"/>
          <c:y val="0.24790445024669591"/>
          <c:w val="0.64004624714993863"/>
          <c:h val="0.71023271199947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8"/>
          <c:dLbls>
            <c:dLbl>
              <c:idx val="0"/>
              <c:layout>
                <c:manualLayout>
                  <c:x val="2.2138247518214559E-3"/>
                  <c:y val="2.01760620630385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8; 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67-4963-8377-84AAAF79D647}"/>
                </c:ext>
              </c:extLst>
            </c:dLbl>
            <c:dLbl>
              <c:idx val="1"/>
              <c:layout>
                <c:manualLayout>
                  <c:x val="-3.3912536831416186E-2"/>
                  <c:y val="-6.53798806122686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8; 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267-4963-8377-84AAAF79D647}"/>
                </c:ext>
              </c:extLst>
            </c:dLbl>
            <c:dLbl>
              <c:idx val="2"/>
              <c:layout>
                <c:manualLayout>
                  <c:x val="1.7770305138918922E-2"/>
                  <c:y val="-4.384363458992404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267-4963-8377-84AAAF79D647}"/>
                </c:ext>
              </c:extLst>
            </c:dLbl>
            <c:dLbl>
              <c:idx val="3"/>
              <c:layout>
                <c:manualLayout>
                  <c:x val="2.1631449914914481E-2"/>
                  <c:y val="5.11839508433538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</a:t>
                    </a:r>
                    <a:r>
                      <a:rPr lang="en-US" baseline="0"/>
                      <a:t> 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267-4963-8377-84AAAF79D647}"/>
                </c:ext>
              </c:extLst>
            </c:dLbl>
            <c:dLbl>
              <c:idx val="4"/>
              <c:layout>
                <c:manualLayout>
                  <c:x val="2.2570513780914805E-2"/>
                  <c:y val="4.461942257217847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1; 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19-48D4-914B-04A5D4D45C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300 кв. м.</c:v>
                </c:pt>
                <c:pt idx="1">
                  <c:v>300 - 500 кв. м.</c:v>
                </c:pt>
                <c:pt idx="2">
                  <c:v>500 - 1000 кв. м.</c:v>
                </c:pt>
                <c:pt idx="3">
                  <c:v>более 1000 кв. 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67-4963-8377-84AAAF79D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910095276145452"/>
          <c:y val="0.16406824146981627"/>
          <c:w val="0.21808016069872874"/>
          <c:h val="0.7414022110872504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20003442192679"/>
          <c:y val="0.24413375798130774"/>
          <c:w val="0.62413550765170744"/>
          <c:h val="0.4698879015176362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производство!$I$28:$I$35</c:f>
              <c:numCache>
                <c:formatCode>General</c:formatCode>
                <c:ptCount val="8"/>
                <c:pt idx="0">
                  <c:v>156.5</c:v>
                </c:pt>
                <c:pt idx="1">
                  <c:v>888.3</c:v>
                </c:pt>
                <c:pt idx="2">
                  <c:v>374.6</c:v>
                </c:pt>
                <c:pt idx="3">
                  <c:v>474.8</c:v>
                </c:pt>
                <c:pt idx="4">
                  <c:v>50.3</c:v>
                </c:pt>
                <c:pt idx="5">
                  <c:v>26.2</c:v>
                </c:pt>
                <c:pt idx="6">
                  <c:v>306.3</c:v>
                </c:pt>
                <c:pt idx="7">
                  <c:v>501.7</c:v>
                </c:pt>
              </c:numCache>
            </c:numRef>
          </c:xVal>
          <c:yVal>
            <c:numRef>
              <c:f>производство!$J$28:$J$35</c:f>
              <c:numCache>
                <c:formatCode>_(* #,##0_);_(* \(#,##0\);_(* "-"_);_(@_)</c:formatCode>
                <c:ptCount val="8"/>
                <c:pt idx="0">
                  <c:v>47923.32</c:v>
                </c:pt>
                <c:pt idx="1">
                  <c:v>16886.189999999999</c:v>
                </c:pt>
                <c:pt idx="2">
                  <c:v>16817.939999999999</c:v>
                </c:pt>
                <c:pt idx="3">
                  <c:v>25063.18</c:v>
                </c:pt>
                <c:pt idx="4">
                  <c:v>20874.75</c:v>
                </c:pt>
                <c:pt idx="5">
                  <c:v>15076.335877862595</c:v>
                </c:pt>
                <c:pt idx="6">
                  <c:v>15311.79</c:v>
                </c:pt>
                <c:pt idx="7">
                  <c:v>35878.01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39-40BF-B66B-0DD380A15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533056"/>
        <c:axId val="133543040"/>
      </c:scatterChart>
      <c:valAx>
        <c:axId val="13353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3543040"/>
        <c:crosses val="autoZero"/>
        <c:crossBetween val="midCat"/>
      </c:valAx>
      <c:valAx>
        <c:axId val="133543040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353305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35280052493438319"/>
          <c:w val="0.73860723752199842"/>
          <c:h val="0.468043744531933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6771350862855488E-3"/>
                  <c:y val="4.5291338582677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D7-429E-9B64-243924AA8737}"/>
                </c:ext>
              </c:extLst>
            </c:dLbl>
            <c:dLbl>
              <c:idx val="1"/>
              <c:layout>
                <c:manualLayout>
                  <c:x val="1.1934257805912647E-3"/>
                  <c:y val="4.4969378827646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D7-429E-9B64-243924AA8737}"/>
                </c:ext>
              </c:extLst>
            </c:dLbl>
            <c:dLbl>
              <c:idx val="2"/>
              <c:layout>
                <c:manualLayout>
                  <c:x val="2.1965952773201538E-3"/>
                  <c:y val="-9.6771653543307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D7-429E-9B64-243924AA8737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D7-429E-9B64-243924AA8737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D7-429E-9B64-243924AA8737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D7-429E-9B64-243924AA8737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D7-429E-9B64-243924AA8737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D7-429E-9B64-243924AA87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Центр Курган</c:v>
                </c:pt>
                <c:pt idx="1">
                  <c:v>Прицентр Курган</c:v>
                </c:pt>
                <c:pt idx="2">
                  <c:v>Окраина Курган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44687</c:v>
                </c:pt>
                <c:pt idx="1">
                  <c:v>34182</c:v>
                </c:pt>
                <c:pt idx="2">
                  <c:v>24229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D7-429E-9B64-243924AA87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457408"/>
        <c:axId val="133458944"/>
      </c:barChart>
      <c:catAx>
        <c:axId val="13345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458944"/>
        <c:crosses val="autoZero"/>
        <c:auto val="1"/>
        <c:lblAlgn val="ctr"/>
        <c:lblOffset val="100"/>
        <c:noMultiLvlLbl val="0"/>
      </c:catAx>
      <c:valAx>
        <c:axId val="1334589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3457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20003442192679"/>
          <c:y val="0.24413375798130774"/>
          <c:w val="0.62413550765170744"/>
          <c:h val="0.4698879015176362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производство!$I$72:$I$76</c:f>
              <c:numCache>
                <c:formatCode>General</c:formatCode>
                <c:ptCount val="5"/>
                <c:pt idx="0">
                  <c:v>717.5</c:v>
                </c:pt>
                <c:pt idx="1">
                  <c:v>566.6</c:v>
                </c:pt>
                <c:pt idx="2">
                  <c:v>413.6</c:v>
                </c:pt>
                <c:pt idx="3">
                  <c:v>308.2</c:v>
                </c:pt>
                <c:pt idx="4">
                  <c:v>254.1</c:v>
                </c:pt>
              </c:numCache>
            </c:numRef>
          </c:xVal>
          <c:yVal>
            <c:numRef>
              <c:f>производство!$J$72:$J$76</c:f>
              <c:numCache>
                <c:formatCode>_(* #,##0_);_(* \(#,##0\);_(* "-"_);_(@_)</c:formatCode>
                <c:ptCount val="5"/>
                <c:pt idx="0">
                  <c:v>2090.59</c:v>
                </c:pt>
                <c:pt idx="1">
                  <c:v>6177.2</c:v>
                </c:pt>
                <c:pt idx="2">
                  <c:v>24177.95</c:v>
                </c:pt>
                <c:pt idx="3">
                  <c:v>16872.16</c:v>
                </c:pt>
                <c:pt idx="4">
                  <c:v>5903.19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2FA-4374-A77D-EA081B3F5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266496"/>
        <c:axId val="96856320"/>
      </c:scatterChart>
      <c:valAx>
        <c:axId val="9626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856320"/>
        <c:crosses val="autoZero"/>
        <c:crossBetween val="midCat"/>
      </c:valAx>
      <c:valAx>
        <c:axId val="96856320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9626649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2437563327839834"/>
          <c:w val="0.65294002170651244"/>
          <c:h val="0.57708783495086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605546835475879E-4"/>
                  <c:y val="-9.66140102052460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F1-48D9-A5BF-A620E61C8661}"/>
                </c:ext>
              </c:extLst>
            </c:dLbl>
            <c:dLbl>
              <c:idx val="1"/>
              <c:layout>
                <c:manualLayout>
                  <c:x val="-1.1986145883329658E-2"/>
                  <c:y val="-2.0347891296196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F1-48D9-A5BF-A620E61C8661}"/>
                </c:ext>
              </c:extLst>
            </c:dLbl>
            <c:dLbl>
              <c:idx val="2"/>
              <c:layout>
                <c:manualLayout>
                  <c:x val="-4.3931905546403076E-3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F1-48D9-A5BF-A620E61C8661}"/>
                </c:ext>
              </c:extLst>
            </c:dLbl>
            <c:dLbl>
              <c:idx val="3"/>
              <c:layout>
                <c:manualLayout>
                  <c:x val="-7.5929553286893502E-3"/>
                  <c:y val="5.3430417971947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F1-48D9-A5BF-A620E61C8661}"/>
                </c:ext>
              </c:extLst>
            </c:dLbl>
            <c:dLbl>
              <c:idx val="4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F1-48D9-A5BF-A620E61C8661}"/>
                </c:ext>
              </c:extLst>
            </c:dLbl>
            <c:dLbl>
              <c:idx val="5"/>
              <c:layout>
                <c:manualLayout>
                  <c:x val="-1.9579050416054823E-3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F1-48D9-A5BF-A620E61C8661}"/>
                </c:ext>
              </c:extLst>
            </c:dLbl>
            <c:dLbl>
              <c:idx val="6"/>
              <c:layout>
                <c:manualLayout>
                  <c:x val="0"/>
                  <c:y val="-1.96801968019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F1-48D9-A5BF-A620E61C8661}"/>
                </c:ext>
              </c:extLst>
            </c:dLbl>
            <c:dLbl>
              <c:idx val="7"/>
              <c:layout>
                <c:manualLayout>
                  <c:x val="0"/>
                  <c:y val="9.8400984009840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F1-48D9-A5BF-A620E61C86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ГНП</c:v>
                </c:pt>
                <c:pt idx="1">
                  <c:v>ПГТ</c:v>
                </c:pt>
                <c:pt idx="2">
                  <c:v>СНП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4955</c:v>
                </c:pt>
                <c:pt idx="1">
                  <c:v>8451</c:v>
                </c:pt>
                <c:pt idx="2">
                  <c:v>11044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8F1-48D9-A5BF-A620E61C8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21376"/>
        <c:axId val="132822912"/>
      </c:barChart>
      <c:catAx>
        <c:axId val="132821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822912"/>
        <c:crosses val="autoZero"/>
        <c:auto val="1"/>
        <c:lblAlgn val="ctr"/>
        <c:lblOffset val="100"/>
        <c:noMultiLvlLbl val="0"/>
      </c:catAx>
      <c:valAx>
        <c:axId val="1328229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2821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55161276646584"/>
          <c:y val="0.23817022872140983"/>
          <c:w val="0.81988121528861757"/>
          <c:h val="0.46673187590681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Стоимость объектов без арендаторов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Центр Курган</c:v>
                </c:pt>
                <c:pt idx="1">
                  <c:v>Прицентр Курган</c:v>
                </c:pt>
                <c:pt idx="2">
                  <c:v>Окраина Курган</c:v>
                </c:pt>
                <c:pt idx="3">
                  <c:v>г Шадринск</c:v>
                </c:pt>
                <c:pt idx="4">
                  <c:v>ГНП</c:v>
                </c:pt>
                <c:pt idx="5">
                  <c:v>ПГТ</c:v>
                </c:pt>
                <c:pt idx="6">
                  <c:v>СНП</c:v>
                </c:pt>
              </c:strCache>
            </c:strRef>
          </c:cat>
          <c:val>
            <c:numRef>
              <c:f>Лист1!$B$2:$B$8</c:f>
              <c:numCache>
                <c:formatCode>#,##0</c:formatCode>
                <c:ptCount val="7"/>
                <c:pt idx="0">
                  <c:v>44687</c:v>
                </c:pt>
                <c:pt idx="1">
                  <c:v>34182</c:v>
                </c:pt>
                <c:pt idx="2">
                  <c:v>24229</c:v>
                </c:pt>
                <c:pt idx="3">
                  <c:v>39269</c:v>
                </c:pt>
                <c:pt idx="4">
                  <c:v>4955</c:v>
                </c:pt>
                <c:pt idx="5">
                  <c:v>8451</c:v>
                </c:pt>
                <c:pt idx="6">
                  <c:v>11044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23-42C5-AB4C-C12D682EC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67968"/>
        <c:axId val="132869504"/>
      </c:barChart>
      <c:catAx>
        <c:axId val="132867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869504"/>
        <c:crosses val="autoZero"/>
        <c:auto val="1"/>
        <c:lblAlgn val="ctr"/>
        <c:lblOffset val="100"/>
        <c:noMultiLvlLbl val="0"/>
      </c:catAx>
      <c:valAx>
        <c:axId val="1328695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32867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объектов по состоянию отделки</a:t>
            </a:r>
          </a:p>
        </c:rich>
      </c:tx>
      <c:layout>
        <c:manualLayout>
          <c:xMode val="edge"/>
          <c:yMode val="edge"/>
          <c:x val="0.11135676368697965"/>
          <c:y val="4.602235371466140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0703523955982231"/>
          <c:w val="0.85103099330923693"/>
          <c:h val="0.692964760440177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"/>
          <c:dLbls>
            <c:dLbl>
              <c:idx val="0"/>
              <c:layout>
                <c:manualLayout>
                  <c:x val="-2.9680777082351884E-2"/>
                  <c:y val="-3.12771687852743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57; 44%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A34-4CD7-AF7C-A5B5E1EDCAFF}"/>
                </c:ext>
              </c:extLst>
            </c:dLbl>
            <c:dLbl>
              <c:idx val="1"/>
              <c:layout>
                <c:manualLayout>
                  <c:x val="1.0970455616124907E-2"/>
                  <c:y val="-5.22879898633360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65; 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A34-4CD7-AF7C-A5B5E1EDCAFF}"/>
                </c:ext>
              </c:extLst>
            </c:dLbl>
            <c:dLbl>
              <c:idx val="2"/>
              <c:layout>
                <c:manualLayout>
                  <c:x val="3.759113444152814E-3"/>
                  <c:y val="5.1599239750203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A34-4CD7-AF7C-A5B5E1EDCAFF}"/>
                </c:ext>
              </c:extLst>
            </c:dLbl>
            <c:dLbl>
              <c:idx val="3"/>
              <c:layout>
                <c:manualLayout>
                  <c:x val="6.1353388518742905E-2"/>
                  <c:y val="3.09928500316770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A34-4CD7-AF7C-A5B5E1EDCAFF}"/>
                </c:ext>
              </c:extLst>
            </c:dLbl>
            <c:dLbl>
              <c:idx val="4"/>
              <c:layout>
                <c:manualLayout>
                  <c:x val="1.9873813850191803E-2"/>
                  <c:y val="3.031677074848402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</a:t>
                    </a:r>
                    <a:r>
                      <a:rPr lang="en-US"/>
                      <a:t>; </a:t>
                    </a:r>
                    <a:r>
                      <a:rPr lang="ru-RU"/>
                      <a:t>15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6D8-4254-BEBF-D53FB2393448}"/>
                </c:ext>
              </c:extLst>
            </c:dLbl>
            <c:dLbl>
              <c:idx val="5"/>
              <c:layout>
                <c:manualLayout>
                  <c:x val="3.8996686261247207E-2"/>
                  <c:y val="-1.9351357347852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; 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6D8-4254-BEBF-D53FB239344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отделка "стандарт"</c:v>
                </c:pt>
                <c:pt idx="1">
                  <c:v>отделка "эконом"</c:v>
                </c:pt>
                <c:pt idx="2">
                  <c:v>отделка "эконом, требует ремонта"</c:v>
                </c:pt>
                <c:pt idx="3">
                  <c:v>черновая или чистовая отделка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</c:v>
                </c:pt>
                <c:pt idx="1">
                  <c:v>65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34-4CD7-AF7C-A5B5E1EDC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382618839311758"/>
          <c:y val="0.1500268860476825"/>
          <c:w val="0.33617381160688248"/>
          <c:h val="0.8152404503156113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площади</a:t>
            </a:r>
          </a:p>
        </c:rich>
      </c:tx>
      <c:layout>
        <c:manualLayout>
          <c:xMode val="edge"/>
          <c:yMode val="edge"/>
          <c:x val="0.20350086436132026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26296055098375"/>
          <c:w val="0.74407605215567896"/>
          <c:h val="0.764737109474218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3.3062136379560868E-2"/>
                  <c:y val="0.102265293761356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21; 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343-4760-AC92-11B99DF25F20}"/>
                </c:ext>
              </c:extLst>
            </c:dLbl>
            <c:dLbl>
              <c:idx val="1"/>
              <c:layout>
                <c:manualLayout>
                  <c:x val="-6.8528633045595775E-4"/>
                  <c:y val="-1.59398344437714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45; 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343-4760-AC92-11B99DF25F20}"/>
                </c:ext>
              </c:extLst>
            </c:dLbl>
            <c:dLbl>
              <c:idx val="2"/>
              <c:layout>
                <c:manualLayout>
                  <c:x val="1.124554179086476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41; 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343-4760-AC92-11B99DF25F20}"/>
                </c:ext>
              </c:extLst>
            </c:dLbl>
            <c:dLbl>
              <c:idx val="3"/>
              <c:layout>
                <c:manualLayout>
                  <c:x val="-5.7437240476231497E-3"/>
                  <c:y val="4.06753482737734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14; 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343-4760-AC92-11B99DF25F20}"/>
                </c:ext>
              </c:extLst>
            </c:dLbl>
            <c:dLbl>
              <c:idx val="4"/>
              <c:layout>
                <c:manualLayout>
                  <c:x val="2.4102413894105688E-2"/>
                  <c:y val="6.46103371693922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343-4760-AC92-11B99DF25F20}"/>
                </c:ext>
              </c:extLst>
            </c:dLbl>
            <c:dLbl>
              <c:idx val="5"/>
              <c:layout>
                <c:manualLayout>
                  <c:x val="5.1871787361371949E-2"/>
                  <c:y val="5.36331516252776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2;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343-4760-AC92-11B99DF25F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50 кв. м.</c:v>
                </c:pt>
                <c:pt idx="1">
                  <c:v>50-125 кв. м.</c:v>
                </c:pt>
                <c:pt idx="2">
                  <c:v>125-300 кв. м.</c:v>
                </c:pt>
                <c:pt idx="3">
                  <c:v>300-750 кв. м.</c:v>
                </c:pt>
                <c:pt idx="4">
                  <c:v>750-1500 кв. м.</c:v>
                </c:pt>
                <c:pt idx="5">
                  <c:v>1500 и более кв. м.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45</c:v>
                </c:pt>
                <c:pt idx="2">
                  <c:v>41</c:v>
                </c:pt>
                <c:pt idx="3">
                  <c:v>14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43-4760-AC92-11B99DF25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807450014694331"/>
          <c:y val="0.1677734350735347"/>
          <c:w val="0.24095781546321174"/>
          <c:h val="0.8269647273318961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r>
              <a:rPr lang="ru-RU" sz="900">
                <a:solidFill>
                  <a:schemeClr val="tx1"/>
                </a:solidFill>
              </a:rPr>
              <a:t>Структура и количество предложений по этажности</a:t>
            </a:r>
          </a:p>
        </c:rich>
      </c:tx>
      <c:layout>
        <c:manualLayout>
          <c:xMode val="edge"/>
          <c:yMode val="edge"/>
          <c:x val="0.22900289902786539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424745581146223E-2"/>
          <c:y val="0.29871099445902594"/>
          <c:w val="0.65126593351451179"/>
          <c:h val="0.700209443516530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1.1244241601556237E-2"/>
                  <c:y val="-5.25860283849866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73; 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1B7-4B2A-88DD-328CF74C2382}"/>
                </c:ext>
              </c:extLst>
            </c:dLbl>
            <c:dLbl>
              <c:idx val="1"/>
              <c:layout>
                <c:manualLayout>
                  <c:x val="-5.642404455540618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1B7-4B2A-88DD-328CF74C2382}"/>
                </c:ext>
              </c:extLst>
            </c:dLbl>
            <c:dLbl>
              <c:idx val="2"/>
              <c:layout>
                <c:manualLayout>
                  <c:x val="-6.7275736874354121E-3"/>
                  <c:y val="-0.170190089875129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6;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1B7-4B2A-88DD-328CF74C2382}"/>
                </c:ext>
              </c:extLst>
            </c:dLbl>
            <c:dLbl>
              <c:idx val="3"/>
              <c:layout>
                <c:manualLayout>
                  <c:x val="4.8185501202593579E-2"/>
                  <c:y val="-5.8779925236618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38; 29%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1B7-4B2A-88DD-328CF74C2382}"/>
                </c:ext>
              </c:extLst>
            </c:dLbl>
            <c:dLbl>
              <c:idx val="4"/>
              <c:layout>
                <c:manualLayout>
                  <c:x val="9.6226234725838286E-2"/>
                  <c:y val="9.97213925602672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; 10%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1B7-4B2A-88DD-328CF74C2382}"/>
                </c:ext>
              </c:extLst>
            </c:dLbl>
            <c:dLbl>
              <c:idx val="5"/>
              <c:layout>
                <c:manualLayout>
                  <c:x val="2.4569118217653643E-2"/>
                  <c:y val="3.32033695205050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; 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1B7-4B2A-88DD-328CF74C23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объекты, расположенные на 1 этаже</c:v>
                </c:pt>
                <c:pt idx="1">
                  <c:v>объекты, расположенные на 2 этаже и выше</c:v>
                </c:pt>
                <c:pt idx="2">
                  <c:v>объекты, расположенные на цокольных этажах</c:v>
                </c:pt>
                <c:pt idx="3">
                  <c:v>здания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13</c:v>
                </c:pt>
                <c:pt idx="2">
                  <c:v>6</c:v>
                </c:pt>
                <c:pt idx="3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B7-4B2A-88DD-328CF74C23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296292387044116"/>
          <c:y val="0.11020546674089982"/>
          <c:w val="0.36606953621413946"/>
          <c:h val="0.88979453325910018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848600892101603"/>
          <c:y val="0.24410062179423292"/>
          <c:w val="0.63233366321013151"/>
          <c:h val="0.48960438339368162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коммерция!$J$3:$J$29</c:f>
              <c:numCache>
                <c:formatCode>General</c:formatCode>
                <c:ptCount val="27"/>
                <c:pt idx="0">
                  <c:v>181.5</c:v>
                </c:pt>
                <c:pt idx="1">
                  <c:v>191.8</c:v>
                </c:pt>
                <c:pt idx="2">
                  <c:v>40.299999999999997</c:v>
                </c:pt>
                <c:pt idx="3">
                  <c:v>136.30000000000001</c:v>
                </c:pt>
                <c:pt idx="4">
                  <c:v>155.30000000000001</c:v>
                </c:pt>
                <c:pt idx="5">
                  <c:v>284.8</c:v>
                </c:pt>
                <c:pt idx="6">
                  <c:v>33</c:v>
                </c:pt>
                <c:pt idx="7">
                  <c:v>71.400000000000006</c:v>
                </c:pt>
                <c:pt idx="8">
                  <c:v>64.3</c:v>
                </c:pt>
                <c:pt idx="9">
                  <c:v>230.5</c:v>
                </c:pt>
                <c:pt idx="10">
                  <c:v>54.9</c:v>
                </c:pt>
                <c:pt idx="11">
                  <c:v>60</c:v>
                </c:pt>
                <c:pt idx="12">
                  <c:v>185.2</c:v>
                </c:pt>
                <c:pt idx="13">
                  <c:v>96.9</c:v>
                </c:pt>
                <c:pt idx="14">
                  <c:v>274.89999999999998</c:v>
                </c:pt>
                <c:pt idx="15">
                  <c:v>44</c:v>
                </c:pt>
                <c:pt idx="16">
                  <c:v>71.3</c:v>
                </c:pt>
                <c:pt idx="17">
                  <c:v>101.6</c:v>
                </c:pt>
                <c:pt idx="18">
                  <c:v>67.8</c:v>
                </c:pt>
                <c:pt idx="19">
                  <c:v>515.5</c:v>
                </c:pt>
                <c:pt idx="20">
                  <c:v>154</c:v>
                </c:pt>
                <c:pt idx="21">
                  <c:v>277.10000000000002</c:v>
                </c:pt>
                <c:pt idx="22">
                  <c:v>80</c:v>
                </c:pt>
                <c:pt idx="23">
                  <c:v>172.2</c:v>
                </c:pt>
                <c:pt idx="24">
                  <c:v>385</c:v>
                </c:pt>
                <c:pt idx="25">
                  <c:v>84.5</c:v>
                </c:pt>
                <c:pt idx="26">
                  <c:v>29.7</c:v>
                </c:pt>
              </c:numCache>
            </c:numRef>
          </c:xVal>
          <c:yVal>
            <c:numRef>
              <c:f>коммерция!$K$3:$K$29</c:f>
              <c:numCache>
                <c:formatCode>_(* #,##0_);_(* \(#,##0\);_(* "-"_);_(@_)</c:formatCode>
                <c:ptCount val="27"/>
                <c:pt idx="0">
                  <c:v>99173.553719008269</c:v>
                </c:pt>
                <c:pt idx="1">
                  <c:v>99061.522419186644</c:v>
                </c:pt>
                <c:pt idx="2">
                  <c:v>106699.7518610422</c:v>
                </c:pt>
                <c:pt idx="3">
                  <c:v>49889.948642699921</c:v>
                </c:pt>
                <c:pt idx="4">
                  <c:v>80489.375402446865</c:v>
                </c:pt>
                <c:pt idx="5">
                  <c:v>122893.25842696629</c:v>
                </c:pt>
                <c:pt idx="6">
                  <c:v>60606.060606060608</c:v>
                </c:pt>
                <c:pt idx="7">
                  <c:v>190476.19047619047</c:v>
                </c:pt>
                <c:pt idx="8">
                  <c:v>80870.917573872473</c:v>
                </c:pt>
                <c:pt idx="9">
                  <c:v>30802.603036876357</c:v>
                </c:pt>
                <c:pt idx="10">
                  <c:v>100182.14936247724</c:v>
                </c:pt>
                <c:pt idx="11">
                  <c:v>102500</c:v>
                </c:pt>
                <c:pt idx="12">
                  <c:v>134989.20086393089</c:v>
                </c:pt>
                <c:pt idx="13">
                  <c:v>120000</c:v>
                </c:pt>
                <c:pt idx="14">
                  <c:v>44998.181156784289</c:v>
                </c:pt>
                <c:pt idx="15">
                  <c:v>102272.72727272728</c:v>
                </c:pt>
                <c:pt idx="16">
                  <c:v>77138.849929873773</c:v>
                </c:pt>
                <c:pt idx="17">
                  <c:v>147637.79527559056</c:v>
                </c:pt>
                <c:pt idx="18">
                  <c:v>51474.926253687321</c:v>
                </c:pt>
                <c:pt idx="19">
                  <c:v>21319.107662463626</c:v>
                </c:pt>
                <c:pt idx="20">
                  <c:v>31418.18181818182</c:v>
                </c:pt>
                <c:pt idx="21">
                  <c:v>23226.272103933596</c:v>
                </c:pt>
                <c:pt idx="22">
                  <c:v>106250</c:v>
                </c:pt>
                <c:pt idx="23">
                  <c:v>98722.415795586538</c:v>
                </c:pt>
                <c:pt idx="24">
                  <c:v>129870.12987012987</c:v>
                </c:pt>
                <c:pt idx="25">
                  <c:v>134911.24260355029</c:v>
                </c:pt>
                <c:pt idx="26">
                  <c:v>131313.13131313131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835-47FD-B26E-0A1353BE4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395776"/>
        <c:axId val="132397312"/>
      </c:scatterChart>
      <c:valAx>
        <c:axId val="132395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397312"/>
        <c:crosses val="autoZero"/>
        <c:crossBetween val="midCat"/>
      </c:valAx>
      <c:valAx>
        <c:axId val="132397312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39577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5042316640662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коммерция!$J$74:$J$80</c:f>
              <c:numCache>
                <c:formatCode>General</c:formatCode>
                <c:ptCount val="7"/>
                <c:pt idx="0">
                  <c:v>138</c:v>
                </c:pt>
                <c:pt idx="1">
                  <c:v>280.7</c:v>
                </c:pt>
                <c:pt idx="2">
                  <c:v>119.6</c:v>
                </c:pt>
                <c:pt idx="3">
                  <c:v>151.4</c:v>
                </c:pt>
                <c:pt idx="4">
                  <c:v>49.8</c:v>
                </c:pt>
                <c:pt idx="5">
                  <c:v>74.8</c:v>
                </c:pt>
                <c:pt idx="6">
                  <c:v>46.1</c:v>
                </c:pt>
              </c:numCache>
            </c:numRef>
          </c:xVal>
          <c:yVal>
            <c:numRef>
              <c:f>коммерция!$K$74:$K$80</c:f>
              <c:numCache>
                <c:formatCode>_(* #,##0_);_(* \(#,##0\);_(* "-"_);_(@_)</c:formatCode>
                <c:ptCount val="7"/>
                <c:pt idx="0">
                  <c:v>15217.391304347826</c:v>
                </c:pt>
                <c:pt idx="1">
                  <c:v>78019.23762023513</c:v>
                </c:pt>
                <c:pt idx="2">
                  <c:v>50167.224080267559</c:v>
                </c:pt>
                <c:pt idx="3">
                  <c:v>108982.82694848084</c:v>
                </c:pt>
                <c:pt idx="4">
                  <c:v>58232.931726907635</c:v>
                </c:pt>
                <c:pt idx="5">
                  <c:v>100000</c:v>
                </c:pt>
                <c:pt idx="6">
                  <c:v>21691.952277657267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F0A-4360-8A8E-5BB021411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410368"/>
        <c:axId val="132416256"/>
      </c:scatterChart>
      <c:valAx>
        <c:axId val="13241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416256"/>
        <c:crosses val="autoZero"/>
        <c:crossBetween val="midCat"/>
      </c:valAx>
      <c:valAx>
        <c:axId val="132416256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41036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2941497066964992"/>
          <c:y val="0.31226033086984378"/>
          <c:w val="0.58041966065717199"/>
          <c:h val="0.42122574094296605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layout>
                <c:manualLayout>
                  <c:x val="-2.5500910746812388E-2"/>
                  <c:y val="-0.194647201946472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764-45D8-90B3-57DE1679D02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коммерция!$J$114:$J$118</c:f>
              <c:numCache>
                <c:formatCode>General</c:formatCode>
                <c:ptCount val="5"/>
                <c:pt idx="0">
                  <c:v>179.8</c:v>
                </c:pt>
                <c:pt idx="1">
                  <c:v>27</c:v>
                </c:pt>
                <c:pt idx="2">
                  <c:v>186.5</c:v>
                </c:pt>
                <c:pt idx="3">
                  <c:v>339.5</c:v>
                </c:pt>
                <c:pt idx="4">
                  <c:v>10775.1</c:v>
                </c:pt>
              </c:numCache>
            </c:numRef>
          </c:xVal>
          <c:yVal>
            <c:numRef>
              <c:f>коммерция!$K$114:$K$118</c:f>
              <c:numCache>
                <c:formatCode>_(* #,##0_);_(* \(#,##0\);_(* "-"_);_(@_)</c:formatCode>
                <c:ptCount val="5"/>
                <c:pt idx="0">
                  <c:v>30033.370411568409</c:v>
                </c:pt>
                <c:pt idx="1">
                  <c:v>74074.074074074073</c:v>
                </c:pt>
                <c:pt idx="2">
                  <c:v>69705.093833780164</c:v>
                </c:pt>
                <c:pt idx="3">
                  <c:v>8394.6980854197354</c:v>
                </c:pt>
                <c:pt idx="4">
                  <c:v>15313.082941225603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764-45D8-90B3-57DE1679D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186880"/>
        <c:axId val="132188416"/>
      </c:scatterChart>
      <c:valAx>
        <c:axId val="13218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188416"/>
        <c:crosses val="autoZero"/>
        <c:crossBetween val="midCat"/>
      </c:valAx>
      <c:valAx>
        <c:axId val="132188416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18688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84302167147138"/>
          <c:y val="0.31226033086984378"/>
          <c:w val="0.59499160965535047"/>
          <c:h val="0.42121154037829012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layout>
                <c:manualLayout>
                  <c:x val="-4.0072859744990891E-2"/>
                  <c:y val="-5.83949269115083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D84-4455-9811-42CE1C0DA93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коммерция!$J$147:$J$150</c:f>
              <c:numCache>
                <c:formatCode>General</c:formatCode>
                <c:ptCount val="4"/>
                <c:pt idx="0">
                  <c:v>60.1</c:v>
                </c:pt>
                <c:pt idx="1">
                  <c:v>92.9</c:v>
                </c:pt>
                <c:pt idx="2">
                  <c:v>1463.5</c:v>
                </c:pt>
                <c:pt idx="3">
                  <c:v>15.8</c:v>
                </c:pt>
              </c:numCache>
            </c:numRef>
          </c:xVal>
          <c:yVal>
            <c:numRef>
              <c:f>коммерция!$K$147:$K$150</c:f>
              <c:numCache>
                <c:formatCode>_(* #,##0_);_(* \(#,##0\);_(* "-"_);_(@_)</c:formatCode>
                <c:ptCount val="4"/>
                <c:pt idx="0">
                  <c:v>79866.88851913478</c:v>
                </c:pt>
                <c:pt idx="1">
                  <c:v>119999.99999999999</c:v>
                </c:pt>
                <c:pt idx="2">
                  <c:v>40314.314998291768</c:v>
                </c:pt>
                <c:pt idx="3">
                  <c:v>94936.708860759492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D84-4455-9811-42CE1C0DA9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217856"/>
        <c:axId val="132236032"/>
      </c:scatterChart>
      <c:valAx>
        <c:axId val="13221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236032"/>
        <c:crosses val="autoZero"/>
        <c:crossBetween val="midCat"/>
      </c:valAx>
      <c:valAx>
        <c:axId val="132236032"/>
        <c:scaling>
          <c:orientation val="minMax"/>
        </c:scaling>
        <c:delete val="0"/>
        <c:axPos val="l"/>
        <c:majorGridlines/>
        <c:numFmt formatCode="_(* #,##0_);_(* \(#,##0\);_(* &quot;-&quot;_);_(@_)" sourceLinked="1"/>
        <c:majorTickMark val="out"/>
        <c:minorTickMark val="none"/>
        <c:tickLblPos val="nextTo"/>
        <c:crossAx val="13221785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0.81949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50256"/>
          <a:ext cx="414686" cy="1146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0.2905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"ГНП" </a:t>
          </a:r>
        </a:p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0.4382</cdr:x>
      <cdr:y>0.85443</cdr:y>
    </cdr:from>
    <cdr:to>
      <cdr:x>0.69213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857375" y="1806735"/>
          <a:ext cx="1076324" cy="307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Площадь,</a:t>
          </a:r>
          <a:r>
            <a:rPr lang="ru-RU" sz="800" baseline="0">
              <a:latin typeface="Times New Roman" pitchFamily="18" charset="0"/>
              <a:cs typeface="Times New Roman" pitchFamily="18" charset="0"/>
            </a:rPr>
            <a:t> кв. м.</a:t>
          </a:r>
          <a:endParaRPr lang="ru-RU" sz="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0.01366</cdr:x>
      <cdr:y>0.13145</cdr:y>
    </cdr:from>
    <cdr:to>
      <cdr:x>0.23224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47625" y="171451"/>
          <a:ext cx="762000" cy="11328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"ПГТ"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0.38831</cdr:x>
      <cdr:y>0.85443</cdr:y>
    </cdr:from>
    <cdr:to>
      <cdr:x>0.68476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771650" y="1399813"/>
          <a:ext cx="1352550" cy="238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0.07724</cdr:x>
      <cdr:y>0.15116</cdr:y>
    </cdr:from>
    <cdr:to>
      <cdr:x>0.31421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352425" y="247650"/>
          <a:ext cx="1081150" cy="1390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"СНП" </a:t>
          </a:r>
        </a:p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0.39891</cdr:x>
      <cdr:y>0.85443</cdr:y>
    </cdr:from>
    <cdr:to>
      <cdr:x>0.6612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390650" y="1114424"/>
          <a:ext cx="914400" cy="1898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0.08124</cdr:x>
      <cdr:y>0.11417</cdr:y>
    </cdr:from>
    <cdr:to>
      <cdr:x>0.28689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400050" y="276225"/>
          <a:ext cx="1012718" cy="2143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0.25269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39224"/>
          <a:ext cx="4627306" cy="408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Курганской области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торгово-офисного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2024 г.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0.0837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75" y="428625"/>
          <a:ext cx="476250" cy="1819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0.31081</cdr:y>
    </cdr:from>
    <cdr:to>
      <cdr:x>0.06498</cdr:x>
      <cdr:y>0.89865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438150"/>
          <a:ext cx="410973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 anchor="ctr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0.43269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по г. Кургану и Курганской области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полугодие 2024 года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0.22628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925" y="48936"/>
          <a:ext cx="3367830" cy="2463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"Окраина Курган" </a:t>
          </a:r>
        </a:p>
      </cdr:txBody>
    </cdr:sp>
  </cdr:relSizeAnchor>
  <cdr:relSizeAnchor xmlns:cdr="http://schemas.openxmlformats.org/drawingml/2006/chartDrawing">
    <cdr:from>
      <cdr:x>0.39891</cdr:x>
      <cdr:y>0.86131</cdr:y>
    </cdr:from>
    <cdr:to>
      <cdr:x>0.6612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90650" y="1123950"/>
          <a:ext cx="914400" cy="1809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0.00546</cdr:x>
      <cdr:y>0.19708</cdr:y>
    </cdr:from>
    <cdr:to>
      <cdr:x>0.28415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050" y="257175"/>
          <a:ext cx="971550" cy="10477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0.13898</cdr:x>
      <cdr:y>0</cdr:y>
    </cdr:from>
    <cdr:to>
      <cdr:x>0.93932</cdr:x>
      <cdr:y>0.5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03537" y="0"/>
          <a:ext cx="4627306" cy="504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производственно-складской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0.12191</cdr:x>
      <cdr:y>0.9984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0"/>
          <a:ext cx="704850" cy="10080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0.22628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925" y="48936"/>
          <a:ext cx="3367830" cy="2463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"СНП" </a:t>
          </a:r>
        </a:p>
      </cdr:txBody>
    </cdr:sp>
  </cdr:relSizeAnchor>
  <cdr:relSizeAnchor xmlns:cdr="http://schemas.openxmlformats.org/drawingml/2006/chartDrawing">
    <cdr:from>
      <cdr:x>0.39891</cdr:x>
      <cdr:y>0.86131</cdr:y>
    </cdr:from>
    <cdr:to>
      <cdr:x>0.6612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90650" y="1123950"/>
          <a:ext cx="914400" cy="1809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0.09144</cdr:x>
      <cdr:y>0.19708</cdr:y>
    </cdr:from>
    <cdr:to>
      <cdr:x>0.28415</cdr:x>
      <cdr:y>0.88636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47675" y="412982"/>
          <a:ext cx="943481" cy="14443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Уд. показатель цены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 предложения за 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ru-RU" sz="800">
              <a:effectLst/>
              <a:latin typeface="Times New Roman" pitchFamily="18" charset="0"/>
              <a:ea typeface="+mn-ea"/>
              <a:cs typeface="Times New Roman" pitchFamily="18" charset="0"/>
            </a:rPr>
            <a:t>1 кв.м., руб.</a:t>
          </a:r>
          <a:endParaRPr lang="ru-RU" sz="800">
            <a:effectLst/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endParaRPr lang="ru-RU" sz="1100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0.10274</cdr:x>
      <cdr:y>0</cdr:y>
    </cdr:from>
    <cdr:to>
      <cdr:x>0.90308</cdr:x>
      <cdr:y>0.32298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594009" y="0"/>
          <a:ext cx="4627306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производственно-складской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Курганской области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"Центр Курган"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0.39071</cdr:x>
      <cdr:y>0.84664</cdr:y>
    </cdr:from>
    <cdr:to>
      <cdr:x>0.6612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362075" y="1104900"/>
          <a:ext cx="94297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/>
            <a:t>Площадь,</a:t>
          </a:r>
          <a:r>
            <a:rPr lang="ru-RU" sz="800" baseline="0"/>
            <a:t> кв. м.</a:t>
          </a:r>
          <a:endParaRPr lang="ru-RU" sz="800"/>
        </a:p>
      </cdr:txBody>
    </cdr:sp>
  </cdr:relSizeAnchor>
  <cdr:relSizeAnchor xmlns:cdr="http://schemas.openxmlformats.org/drawingml/2006/chartDrawing">
    <cdr:from>
      <cdr:x>0</cdr:x>
      <cdr:y>0.07303</cdr:y>
    </cdr:from>
    <cdr:to>
      <cdr:x>0.15301</cdr:x>
      <cdr:y>0.94206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0" y="95250"/>
          <a:ext cx="533400" cy="1133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0.14063</cdr:x>
      <cdr:y>0</cdr:y>
    </cdr:from>
    <cdr:to>
      <cdr:x>0.94097</cdr:x>
      <cdr:y>0.29814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0"/>
          <a:ext cx="5191425" cy="457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объектов производственно-складского назначения г. Кургана и Курганской области за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  <cdr:relSizeAnchor xmlns:cdr="http://schemas.openxmlformats.org/drawingml/2006/chartDrawing">
    <cdr:from>
      <cdr:x>0.01028</cdr:x>
      <cdr:y>0.16605</cdr:y>
    </cdr:from>
    <cdr:to>
      <cdr:x>0.11747</cdr:x>
      <cdr:y>0.87085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66681" y="254642"/>
          <a:ext cx="695319" cy="1080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"Прицентр Курган" </a:t>
          </a:r>
        </a:p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0.4235</cdr:x>
      <cdr:y>0.86904</cdr:y>
    </cdr:from>
    <cdr:to>
      <cdr:x>0.68852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476374" y="1133475"/>
          <a:ext cx="923925" cy="170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</a:t>
          </a:r>
          <a:r>
            <a:rPr lang="ru-RU" sz="800" baseline="0">
              <a:latin typeface="Times New Roman" pitchFamily="18" charset="0"/>
              <a:cs typeface="Times New Roman" pitchFamily="18" charset="0"/>
            </a:rPr>
            <a:t> кв. м.</a:t>
          </a:r>
          <a:endParaRPr lang="ru-RU" sz="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0.59836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0" y="0"/>
          <a:ext cx="2085974" cy="1304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0.2483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925" y="48911"/>
          <a:ext cx="3367830" cy="2749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"Окраина Курган"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0.38251</cdr:x>
      <cdr:y>0.83252</cdr:y>
    </cdr:from>
    <cdr:to>
      <cdr:x>0.64481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333500" y="1085850"/>
          <a:ext cx="914400" cy="2184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0.01913</cdr:x>
      <cdr:y>0.18987</cdr:y>
    </cdr:from>
    <cdr:to>
      <cdr:x>0.32514</cdr:x>
      <cdr:y>0.98588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66675" y="247650"/>
          <a:ext cx="1066800" cy="1038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0.03394</cdr:x>
      <cdr:y>0.07652</cdr:y>
    </cdr:from>
    <cdr:to>
      <cdr:x>1</cdr:x>
      <cdr:y>0.41594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1186" y="149423"/>
          <a:ext cx="4018699" cy="6627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"Заозерный"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0.37978</cdr:x>
      <cdr:y>0.84713</cdr:y>
    </cdr:from>
    <cdr:to>
      <cdr:x>0.64208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323975" y="1104900"/>
          <a:ext cx="914400" cy="199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0.01639</cdr:x>
      <cdr:y>0.09494</cdr:y>
    </cdr:from>
    <cdr:to>
      <cdr:x>0.32787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57150" y="123825"/>
          <a:ext cx="1085850" cy="11804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0.21402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12200" y="57148"/>
          <a:ext cx="5191425" cy="4953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Кургану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"Центр Шадринск" </a:t>
          </a:r>
        </a:p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0.37432</cdr:x>
      <cdr:y>0.83982</cdr:y>
    </cdr:from>
    <cdr:to>
      <cdr:x>0.63661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304925" y="1095374"/>
          <a:ext cx="914400" cy="2089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 м.</a:t>
          </a:r>
        </a:p>
      </cdr:txBody>
    </cdr:sp>
  </cdr:relSizeAnchor>
  <cdr:relSizeAnchor xmlns:cdr="http://schemas.openxmlformats.org/drawingml/2006/chartDrawing">
    <cdr:from>
      <cdr:x>0.02459</cdr:x>
      <cdr:y>0.18987</cdr:y>
    </cdr:from>
    <cdr:to>
      <cdr:x>0.31967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" y="247650"/>
          <a:ext cx="1028700" cy="1056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0.0235</cdr:x>
      <cdr:y>0.0375</cdr:y>
    </cdr:from>
    <cdr:to>
      <cdr:x>0.98956</cdr:x>
      <cdr:y>0.37692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730" y="46433"/>
          <a:ext cx="3524259" cy="4202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Совокупность значений цены предложения за 1 кв. м. "Прицентр Шадринск" </a:t>
          </a:r>
        </a:p>
        <a:p xmlns:a="http://schemas.openxmlformats.org/drawingml/2006/main">
          <a:pPr algn="ctr"/>
          <a:r>
            <a:rPr lang="ru-RU" sz="800" b="1">
              <a:latin typeface="Times New Roman" pitchFamily="18" charset="0"/>
              <a:cs typeface="Times New Roman" pitchFamily="18" charset="0"/>
            </a:rPr>
            <a:t>без арендаторов</a:t>
          </a:r>
        </a:p>
      </cdr:txBody>
    </cdr:sp>
  </cdr:relSizeAnchor>
  <cdr:relSizeAnchor xmlns:cdr="http://schemas.openxmlformats.org/drawingml/2006/chartDrawing">
    <cdr:from>
      <cdr:x>0.34447</cdr:x>
      <cdr:y>0.85443</cdr:y>
    </cdr:from>
    <cdr:to>
      <cdr:x>0.59126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76350" y="1114424"/>
          <a:ext cx="914400" cy="1898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Площадь, кв.м.</a:t>
          </a:r>
        </a:p>
      </cdr:txBody>
    </cdr:sp>
  </cdr:relSizeAnchor>
  <cdr:relSizeAnchor xmlns:cdr="http://schemas.openxmlformats.org/drawingml/2006/chartDrawing">
    <cdr:from>
      <cdr:x>0</cdr:x>
      <cdr:y>0.14606</cdr:y>
    </cdr:from>
    <cdr:to>
      <cdr:x>0.30591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0" y="190500"/>
          <a:ext cx="1133475" cy="11137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Уд. показатель цены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 предложения за </a:t>
          </a:r>
        </a:p>
        <a:p xmlns:a="http://schemas.openxmlformats.org/drawingml/2006/main">
          <a:pPr algn="ctr"/>
          <a:r>
            <a:rPr lang="ru-RU" sz="800">
              <a:latin typeface="Times New Roman" pitchFamily="18" charset="0"/>
              <a:cs typeface="Times New Roman" pitchFamily="18" charset="0"/>
            </a:rPr>
            <a:t>1 кв.м., руб.</a:t>
          </a:r>
        </a:p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0.14063</cdr:x>
      <cdr:y>0.02214</cdr:y>
    </cdr:from>
    <cdr:to>
      <cdr:x>0.94097</cdr:x>
      <cdr:y>0.32609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13077" y="29101"/>
          <a:ext cx="4627306" cy="3995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itchFamily="18" charset="0"/>
              <a:cs typeface="Times New Roman" pitchFamily="18" charset="0"/>
            </a:rPr>
            <a:t>Средние значения цен предложений торгово-офисной</a:t>
          </a:r>
          <a:r>
            <a:rPr lang="ru-RU" sz="900" b="1" baseline="0">
              <a:latin typeface="Times New Roman" pitchFamily="18" charset="0"/>
              <a:cs typeface="Times New Roman" pitchFamily="18" charset="0"/>
            </a:rPr>
            <a:t> недвиижмости по г. Шадринску</a:t>
          </a:r>
          <a:endParaRPr lang="ru-RU" sz="9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0.01028</cdr:x>
      <cdr:y>0.05914</cdr:y>
    </cdr:from>
    <cdr:to>
      <cdr:x>0.0837</cdr:x>
      <cdr:y>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59436" y="104775"/>
          <a:ext cx="424490" cy="1666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6E50DB3A0D448E8A7410C66559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57CCD-317B-4ACC-BC23-8ACF1A289DD1}"/>
      </w:docPartPr>
      <w:docPartBody>
        <w:p w:rsidR="00AE4B8D" w:rsidRDefault="006B5B7C" w:rsidP="006B5B7C"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FF1"/>
    <w:rsid w:val="00024FF1"/>
    <w:rsid w:val="0003063E"/>
    <w:rsid w:val="0005607B"/>
    <w:rsid w:val="00057F70"/>
    <w:rsid w:val="000A235B"/>
    <w:rsid w:val="000A3ACC"/>
    <w:rsid w:val="000A6493"/>
    <w:rsid w:val="000B6DBB"/>
    <w:rsid w:val="000D206D"/>
    <w:rsid w:val="001020F2"/>
    <w:rsid w:val="00126E0C"/>
    <w:rsid w:val="001576D4"/>
    <w:rsid w:val="00176A29"/>
    <w:rsid w:val="00216D90"/>
    <w:rsid w:val="002248FB"/>
    <w:rsid w:val="00242F8B"/>
    <w:rsid w:val="002553FE"/>
    <w:rsid w:val="00283F15"/>
    <w:rsid w:val="002C21BC"/>
    <w:rsid w:val="002D322D"/>
    <w:rsid w:val="002E02CE"/>
    <w:rsid w:val="00322F24"/>
    <w:rsid w:val="003554F3"/>
    <w:rsid w:val="00371620"/>
    <w:rsid w:val="003A0C36"/>
    <w:rsid w:val="003C3AC0"/>
    <w:rsid w:val="003C6E56"/>
    <w:rsid w:val="003F3928"/>
    <w:rsid w:val="00426BE9"/>
    <w:rsid w:val="00452764"/>
    <w:rsid w:val="0045702D"/>
    <w:rsid w:val="00460201"/>
    <w:rsid w:val="00490FA6"/>
    <w:rsid w:val="004C751A"/>
    <w:rsid w:val="004F7D26"/>
    <w:rsid w:val="005263E2"/>
    <w:rsid w:val="00540F73"/>
    <w:rsid w:val="00552F9F"/>
    <w:rsid w:val="00590CC1"/>
    <w:rsid w:val="005D6D87"/>
    <w:rsid w:val="005E1405"/>
    <w:rsid w:val="005E3A00"/>
    <w:rsid w:val="006006A8"/>
    <w:rsid w:val="006561D2"/>
    <w:rsid w:val="00674021"/>
    <w:rsid w:val="0068185E"/>
    <w:rsid w:val="006B51C8"/>
    <w:rsid w:val="006B5B7C"/>
    <w:rsid w:val="006C1170"/>
    <w:rsid w:val="006D5124"/>
    <w:rsid w:val="006E7B23"/>
    <w:rsid w:val="00721113"/>
    <w:rsid w:val="00750170"/>
    <w:rsid w:val="007928FD"/>
    <w:rsid w:val="00793E9C"/>
    <w:rsid w:val="007C481E"/>
    <w:rsid w:val="00815757"/>
    <w:rsid w:val="00822EEF"/>
    <w:rsid w:val="0085041C"/>
    <w:rsid w:val="008577C5"/>
    <w:rsid w:val="008847F1"/>
    <w:rsid w:val="00894C41"/>
    <w:rsid w:val="008A1F63"/>
    <w:rsid w:val="008B0B79"/>
    <w:rsid w:val="008F444C"/>
    <w:rsid w:val="008F7C41"/>
    <w:rsid w:val="009273FA"/>
    <w:rsid w:val="00941320"/>
    <w:rsid w:val="009513CF"/>
    <w:rsid w:val="0098160D"/>
    <w:rsid w:val="00982B97"/>
    <w:rsid w:val="00983E8B"/>
    <w:rsid w:val="009B2698"/>
    <w:rsid w:val="009D0F05"/>
    <w:rsid w:val="009E2DE3"/>
    <w:rsid w:val="009F66B1"/>
    <w:rsid w:val="00A021F6"/>
    <w:rsid w:val="00A05E9C"/>
    <w:rsid w:val="00A22FD6"/>
    <w:rsid w:val="00A57D18"/>
    <w:rsid w:val="00A648D6"/>
    <w:rsid w:val="00AB0C87"/>
    <w:rsid w:val="00AE4B8D"/>
    <w:rsid w:val="00B02513"/>
    <w:rsid w:val="00B3708A"/>
    <w:rsid w:val="00B50E55"/>
    <w:rsid w:val="00B51A33"/>
    <w:rsid w:val="00B60984"/>
    <w:rsid w:val="00BA149B"/>
    <w:rsid w:val="00C07520"/>
    <w:rsid w:val="00C21027"/>
    <w:rsid w:val="00C3061A"/>
    <w:rsid w:val="00C5341D"/>
    <w:rsid w:val="00C61BE1"/>
    <w:rsid w:val="00C81CA0"/>
    <w:rsid w:val="00C92212"/>
    <w:rsid w:val="00CB4D64"/>
    <w:rsid w:val="00CC323B"/>
    <w:rsid w:val="00CD3727"/>
    <w:rsid w:val="00CE1B64"/>
    <w:rsid w:val="00CF4F4E"/>
    <w:rsid w:val="00D15A67"/>
    <w:rsid w:val="00D168BC"/>
    <w:rsid w:val="00D20D91"/>
    <w:rsid w:val="00D2350D"/>
    <w:rsid w:val="00D24270"/>
    <w:rsid w:val="00D34782"/>
    <w:rsid w:val="00D446D4"/>
    <w:rsid w:val="00D501DE"/>
    <w:rsid w:val="00D5437A"/>
    <w:rsid w:val="00D57E7D"/>
    <w:rsid w:val="00D63D20"/>
    <w:rsid w:val="00DA36F0"/>
    <w:rsid w:val="00DD77A2"/>
    <w:rsid w:val="00E31558"/>
    <w:rsid w:val="00E32980"/>
    <w:rsid w:val="00E72CD9"/>
    <w:rsid w:val="00E968F2"/>
    <w:rsid w:val="00F11F02"/>
    <w:rsid w:val="00F33B6C"/>
    <w:rsid w:val="00F9458C"/>
    <w:rsid w:val="00FB3315"/>
    <w:rsid w:val="00FB3348"/>
    <w:rsid w:val="00FB458F"/>
    <w:rsid w:val="00FE4394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31A5F-EC9C-41BB-A2B0-9940F7ED7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15503</TotalTime>
  <Pages>32</Pages>
  <Words>8904</Words>
  <Characters>50754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рынка коммерческой недвижимости в г. Кургане и Курганской области за I полугодие 2024 года</vt:lpstr>
    </vt:vector>
  </TitlesOfParts>
  <Company/>
  <LinksUpToDate>false</LinksUpToDate>
  <CharactersWithSpaces>59539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рынка коммерческой недвижимости в г. Кургане и Курганской области за I полугодие 2024 года</dc:title>
  <dc:creator>Урванцева Д.С.</dc:creator>
  <cp:lastModifiedBy>Стрельбицкая О.А.</cp:lastModifiedBy>
  <cp:revision>253</cp:revision>
  <cp:lastPrinted>2021-10-27T07:11:00Z</cp:lastPrinted>
  <dcterms:created xsi:type="dcterms:W3CDTF">2022-01-25T12:51:00Z</dcterms:created>
  <dcterms:modified xsi:type="dcterms:W3CDTF">2024-08-21T12:20:00Z</dcterms:modified>
</cp:coreProperties>
</file>